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595" w:rsidRPr="00775F6B" w:rsidRDefault="00262595" w:rsidP="00262595">
      <w:pPr>
        <w:ind w:firstLine="709"/>
        <w:jc w:val="right"/>
      </w:pPr>
      <w:r w:rsidRPr="00775F6B">
        <w:t>Проект</w:t>
      </w:r>
    </w:p>
    <w:p w:rsidR="00262595" w:rsidRPr="00775F6B" w:rsidRDefault="00262595" w:rsidP="00262595">
      <w:pPr>
        <w:ind w:firstLine="709"/>
        <w:jc w:val="right"/>
        <w:rPr>
          <w:sz w:val="28"/>
          <w:szCs w:val="28"/>
        </w:rPr>
      </w:pPr>
    </w:p>
    <w:p w:rsidR="00262595" w:rsidRPr="00775F6B" w:rsidRDefault="00262595" w:rsidP="00262595">
      <w:pPr>
        <w:widowControl w:val="0"/>
        <w:autoSpaceDE w:val="0"/>
        <w:autoSpaceDN w:val="0"/>
        <w:adjustRightInd w:val="0"/>
        <w:jc w:val="center"/>
        <w:outlineLvl w:val="0"/>
        <w:rPr>
          <w:b/>
          <w:sz w:val="28"/>
          <w:szCs w:val="28"/>
        </w:rPr>
      </w:pPr>
      <w:r w:rsidRPr="00775F6B">
        <w:rPr>
          <w:b/>
          <w:sz w:val="28"/>
          <w:szCs w:val="28"/>
        </w:rPr>
        <w:t xml:space="preserve">ПРАВИТЕЛЬСТВО РЕСПУБЛИКИ АЛТАЙ </w:t>
      </w:r>
    </w:p>
    <w:p w:rsidR="00262595" w:rsidRPr="00775F6B" w:rsidRDefault="00262595" w:rsidP="00262595">
      <w:pPr>
        <w:widowControl w:val="0"/>
        <w:autoSpaceDE w:val="0"/>
        <w:autoSpaceDN w:val="0"/>
        <w:adjustRightInd w:val="0"/>
        <w:jc w:val="center"/>
        <w:outlineLvl w:val="0"/>
        <w:rPr>
          <w:b/>
          <w:sz w:val="28"/>
          <w:szCs w:val="28"/>
        </w:rPr>
      </w:pPr>
    </w:p>
    <w:p w:rsidR="00262595" w:rsidRPr="00775F6B" w:rsidRDefault="00262595" w:rsidP="00262595">
      <w:pPr>
        <w:widowControl w:val="0"/>
        <w:autoSpaceDE w:val="0"/>
        <w:autoSpaceDN w:val="0"/>
        <w:adjustRightInd w:val="0"/>
        <w:jc w:val="center"/>
        <w:outlineLvl w:val="0"/>
        <w:rPr>
          <w:b/>
          <w:sz w:val="28"/>
          <w:szCs w:val="28"/>
        </w:rPr>
      </w:pPr>
      <w:r w:rsidRPr="00775F6B">
        <w:rPr>
          <w:b/>
          <w:sz w:val="28"/>
          <w:szCs w:val="28"/>
        </w:rPr>
        <w:t xml:space="preserve">ПОСТАНОВЛЕНИЕ </w:t>
      </w:r>
    </w:p>
    <w:p w:rsidR="00262595" w:rsidRPr="00775F6B" w:rsidRDefault="00262595" w:rsidP="006F4C1D">
      <w:pPr>
        <w:widowControl w:val="0"/>
        <w:autoSpaceDE w:val="0"/>
        <w:autoSpaceDN w:val="0"/>
        <w:adjustRightInd w:val="0"/>
        <w:spacing w:after="480"/>
        <w:jc w:val="center"/>
        <w:outlineLvl w:val="0"/>
        <w:rPr>
          <w:b/>
          <w:sz w:val="28"/>
          <w:szCs w:val="28"/>
        </w:rPr>
      </w:pPr>
    </w:p>
    <w:p w:rsidR="00262595" w:rsidRPr="00775F6B" w:rsidRDefault="00262595" w:rsidP="00262595">
      <w:pPr>
        <w:widowControl w:val="0"/>
        <w:autoSpaceDE w:val="0"/>
        <w:autoSpaceDN w:val="0"/>
        <w:adjustRightInd w:val="0"/>
        <w:jc w:val="center"/>
        <w:outlineLvl w:val="0"/>
        <w:rPr>
          <w:bCs/>
          <w:sz w:val="28"/>
          <w:szCs w:val="28"/>
        </w:rPr>
      </w:pPr>
      <w:r w:rsidRPr="00775F6B">
        <w:rPr>
          <w:sz w:val="28"/>
          <w:szCs w:val="28"/>
        </w:rPr>
        <w:t>от «____» ________20</w:t>
      </w:r>
      <w:r w:rsidR="00D43826" w:rsidRPr="00775F6B">
        <w:rPr>
          <w:sz w:val="28"/>
          <w:szCs w:val="28"/>
        </w:rPr>
        <w:t>2</w:t>
      </w:r>
      <w:r w:rsidR="009A2BEE" w:rsidRPr="00775F6B">
        <w:rPr>
          <w:sz w:val="28"/>
          <w:szCs w:val="28"/>
        </w:rPr>
        <w:t>1</w:t>
      </w:r>
      <w:r w:rsidRPr="00775F6B">
        <w:rPr>
          <w:sz w:val="28"/>
          <w:szCs w:val="28"/>
        </w:rPr>
        <w:t xml:space="preserve"> года № ____ </w:t>
      </w:r>
    </w:p>
    <w:p w:rsidR="00262595" w:rsidRPr="00775F6B" w:rsidRDefault="00262595" w:rsidP="006F4C1D">
      <w:pPr>
        <w:widowControl w:val="0"/>
        <w:autoSpaceDE w:val="0"/>
        <w:autoSpaceDN w:val="0"/>
        <w:adjustRightInd w:val="0"/>
        <w:spacing w:after="480"/>
        <w:jc w:val="center"/>
        <w:outlineLvl w:val="0"/>
        <w:rPr>
          <w:bCs/>
          <w:sz w:val="28"/>
          <w:szCs w:val="28"/>
        </w:rPr>
      </w:pPr>
    </w:p>
    <w:p w:rsidR="00262595" w:rsidRPr="00775F6B" w:rsidRDefault="00262595" w:rsidP="00262595">
      <w:pPr>
        <w:widowControl w:val="0"/>
        <w:autoSpaceDE w:val="0"/>
        <w:autoSpaceDN w:val="0"/>
        <w:adjustRightInd w:val="0"/>
        <w:jc w:val="center"/>
        <w:outlineLvl w:val="0"/>
        <w:rPr>
          <w:bCs/>
          <w:sz w:val="28"/>
          <w:szCs w:val="28"/>
        </w:rPr>
      </w:pPr>
      <w:r w:rsidRPr="00775F6B">
        <w:rPr>
          <w:bCs/>
          <w:sz w:val="28"/>
          <w:szCs w:val="28"/>
        </w:rPr>
        <w:t>г. Горно-Алтайск</w:t>
      </w:r>
    </w:p>
    <w:p w:rsidR="00262595" w:rsidRPr="00775F6B" w:rsidRDefault="00262595" w:rsidP="00262595">
      <w:pPr>
        <w:jc w:val="center"/>
        <w:rPr>
          <w:b/>
          <w:sz w:val="28"/>
          <w:szCs w:val="28"/>
        </w:rPr>
      </w:pPr>
    </w:p>
    <w:p w:rsidR="00F22BAE" w:rsidRPr="00775F6B" w:rsidRDefault="009A2BEE" w:rsidP="00D310D2">
      <w:pPr>
        <w:pStyle w:val="a4"/>
        <w:jc w:val="center"/>
        <w:rPr>
          <w:rFonts w:ascii="Times New Roman" w:hAnsi="Times New Roman" w:cs="Times New Roman"/>
          <w:b/>
          <w:color w:val="26282F"/>
          <w:sz w:val="28"/>
          <w:szCs w:val="28"/>
        </w:rPr>
      </w:pPr>
      <w:r w:rsidRPr="00775F6B">
        <w:rPr>
          <w:rFonts w:ascii="Times New Roman" w:hAnsi="Times New Roman" w:cs="Times New Roman"/>
          <w:b/>
          <w:color w:val="26282F"/>
          <w:sz w:val="28"/>
          <w:szCs w:val="28"/>
        </w:rPr>
        <w:t>О</w:t>
      </w:r>
      <w:r w:rsidR="004A1040" w:rsidRPr="00775F6B">
        <w:rPr>
          <w:rFonts w:ascii="Times New Roman" w:hAnsi="Times New Roman" w:cs="Times New Roman"/>
          <w:b/>
          <w:color w:val="26282F"/>
          <w:sz w:val="28"/>
          <w:szCs w:val="28"/>
        </w:rPr>
        <w:t>б утверждении П</w:t>
      </w:r>
      <w:r w:rsidR="003E5592" w:rsidRPr="00775F6B">
        <w:rPr>
          <w:rFonts w:ascii="Times New Roman" w:hAnsi="Times New Roman" w:cs="Times New Roman"/>
          <w:b/>
          <w:color w:val="26282F"/>
          <w:sz w:val="28"/>
          <w:szCs w:val="28"/>
        </w:rPr>
        <w:t>оложения</w:t>
      </w:r>
      <w:r w:rsidR="004A1040" w:rsidRPr="00775F6B">
        <w:rPr>
          <w:rFonts w:ascii="Times New Roman" w:hAnsi="Times New Roman" w:cs="Times New Roman"/>
          <w:b/>
          <w:color w:val="26282F"/>
          <w:sz w:val="28"/>
          <w:szCs w:val="28"/>
        </w:rPr>
        <w:t xml:space="preserve"> </w:t>
      </w:r>
      <w:r w:rsidR="0004016E" w:rsidRPr="00775F6B">
        <w:rPr>
          <w:rFonts w:ascii="Times New Roman" w:hAnsi="Times New Roman" w:cs="Times New Roman"/>
          <w:b/>
          <w:color w:val="26282F"/>
          <w:sz w:val="28"/>
          <w:szCs w:val="28"/>
        </w:rPr>
        <w:t xml:space="preserve">о региональном государственном </w:t>
      </w:r>
      <w:r w:rsidR="0004016E" w:rsidRPr="00775F6B">
        <w:rPr>
          <w:rFonts w:ascii="Times New Roman" w:hAnsi="Times New Roman" w:cs="Times New Roman"/>
          <w:b/>
          <w:sz w:val="28"/>
          <w:szCs w:val="28"/>
        </w:rPr>
        <w:t>контроле (надзоре</w:t>
      </w:r>
      <w:r w:rsidR="009358F4" w:rsidRPr="00775F6B">
        <w:rPr>
          <w:rFonts w:ascii="Times New Roman" w:hAnsi="Times New Roman" w:cs="Times New Roman"/>
          <w:b/>
          <w:sz w:val="28"/>
          <w:szCs w:val="28"/>
        </w:rPr>
        <w:t>) за приемом  на работу инвалидов в пределах установленной квоты</w:t>
      </w:r>
      <w:r w:rsidR="004A1040" w:rsidRPr="00775F6B">
        <w:rPr>
          <w:rFonts w:ascii="Times New Roman" w:hAnsi="Times New Roman" w:cs="Times New Roman"/>
          <w:b/>
          <w:color w:val="26282F"/>
          <w:sz w:val="28"/>
          <w:szCs w:val="28"/>
        </w:rPr>
        <w:t xml:space="preserve"> и признания утратившим силу</w:t>
      </w:r>
      <w:r w:rsidR="00F22BAE" w:rsidRPr="00775F6B">
        <w:rPr>
          <w:rFonts w:ascii="Times New Roman" w:hAnsi="Times New Roman" w:cs="Times New Roman"/>
          <w:b/>
          <w:color w:val="26282F"/>
          <w:sz w:val="28"/>
          <w:szCs w:val="28"/>
        </w:rPr>
        <w:t xml:space="preserve"> некоторых</w:t>
      </w:r>
      <w:r w:rsidR="004A1040" w:rsidRPr="00775F6B">
        <w:rPr>
          <w:rFonts w:ascii="Times New Roman" w:hAnsi="Times New Roman" w:cs="Times New Roman"/>
          <w:b/>
          <w:color w:val="26282F"/>
          <w:sz w:val="28"/>
          <w:szCs w:val="28"/>
        </w:rPr>
        <w:t xml:space="preserve"> </w:t>
      </w:r>
    </w:p>
    <w:p w:rsidR="00E03EAC" w:rsidRPr="00775F6B" w:rsidRDefault="00B058D9" w:rsidP="00F22BAE">
      <w:pPr>
        <w:pStyle w:val="a4"/>
        <w:jc w:val="center"/>
        <w:rPr>
          <w:rFonts w:ascii="Times New Roman" w:hAnsi="Times New Roman" w:cs="Times New Roman"/>
          <w:b/>
          <w:color w:val="26282F"/>
          <w:sz w:val="28"/>
          <w:szCs w:val="28"/>
        </w:rPr>
      </w:pPr>
      <w:r>
        <w:rPr>
          <w:rFonts w:ascii="Times New Roman" w:hAnsi="Times New Roman" w:cs="Times New Roman"/>
          <w:b/>
          <w:color w:val="26282F"/>
          <w:sz w:val="28"/>
          <w:szCs w:val="28"/>
        </w:rPr>
        <w:t>постановлений</w:t>
      </w:r>
      <w:r w:rsidR="00F22BAE" w:rsidRPr="00775F6B">
        <w:rPr>
          <w:rFonts w:ascii="Times New Roman" w:hAnsi="Times New Roman" w:cs="Times New Roman"/>
          <w:b/>
          <w:color w:val="26282F"/>
          <w:sz w:val="28"/>
          <w:szCs w:val="28"/>
        </w:rPr>
        <w:t xml:space="preserve"> </w:t>
      </w:r>
      <w:r w:rsidR="004A1040" w:rsidRPr="00775F6B">
        <w:rPr>
          <w:rFonts w:ascii="Times New Roman" w:hAnsi="Times New Roman" w:cs="Times New Roman"/>
          <w:b/>
          <w:color w:val="26282F"/>
          <w:sz w:val="28"/>
          <w:szCs w:val="28"/>
        </w:rPr>
        <w:t xml:space="preserve">Правительства Республики Алтай </w:t>
      </w:r>
    </w:p>
    <w:p w:rsidR="006F4C1D" w:rsidRPr="00775F6B" w:rsidRDefault="006F4C1D" w:rsidP="006F4C1D">
      <w:pPr>
        <w:spacing w:after="480"/>
        <w:jc w:val="both"/>
        <w:rPr>
          <w:sz w:val="28"/>
          <w:szCs w:val="28"/>
        </w:rPr>
      </w:pPr>
    </w:p>
    <w:p w:rsidR="007A1FF7" w:rsidRPr="00775F6B" w:rsidRDefault="007A1FF7" w:rsidP="006F4C1D">
      <w:pPr>
        <w:ind w:firstLine="709"/>
        <w:jc w:val="both"/>
        <w:rPr>
          <w:rFonts w:eastAsiaTheme="minorHAnsi"/>
          <w:color w:val="26282F"/>
          <w:sz w:val="28"/>
          <w:szCs w:val="28"/>
          <w:lang w:eastAsia="en-US"/>
        </w:rPr>
      </w:pPr>
      <w:bookmarkStart w:id="0" w:name="sub_1"/>
      <w:r w:rsidRPr="00775F6B">
        <w:rPr>
          <w:rFonts w:eastAsiaTheme="minorHAnsi"/>
          <w:sz w:val="28"/>
          <w:szCs w:val="28"/>
        </w:rPr>
        <w:t xml:space="preserve">В соответствии с Федеральным законом </w:t>
      </w:r>
      <w:r w:rsidR="00F22BAE" w:rsidRPr="00775F6B">
        <w:rPr>
          <w:rFonts w:eastAsiaTheme="minorHAnsi"/>
          <w:color w:val="26282F"/>
          <w:sz w:val="28"/>
          <w:szCs w:val="28"/>
          <w:lang w:eastAsia="en-US"/>
        </w:rPr>
        <w:t xml:space="preserve">Федеральный закон </w:t>
      </w:r>
      <w:r w:rsidR="00F22BAE" w:rsidRPr="00775F6B">
        <w:rPr>
          <w:rFonts w:eastAsiaTheme="minorHAnsi"/>
          <w:color w:val="26282F"/>
          <w:sz w:val="28"/>
          <w:szCs w:val="28"/>
          <w:lang w:eastAsia="en-US"/>
        </w:rPr>
        <w:br/>
        <w:t xml:space="preserve">от 31 июля 2020 г. № 248-ФЗ «О государственном контроле (надзоре) </w:t>
      </w:r>
      <w:r w:rsidR="00F22BAE" w:rsidRPr="00775F6B">
        <w:rPr>
          <w:rFonts w:eastAsiaTheme="minorHAnsi"/>
          <w:color w:val="26282F"/>
          <w:sz w:val="28"/>
          <w:szCs w:val="28"/>
          <w:lang w:eastAsia="en-US"/>
        </w:rPr>
        <w:br/>
        <w:t>и муниципальном контроле в Российской Федерации»,</w:t>
      </w:r>
      <w:r w:rsidR="00F911FE" w:rsidRPr="00775F6B">
        <w:rPr>
          <w:rFonts w:eastAsiaTheme="minorHAnsi"/>
          <w:sz w:val="28"/>
          <w:szCs w:val="28"/>
        </w:rPr>
        <w:t xml:space="preserve"> </w:t>
      </w:r>
    </w:p>
    <w:p w:rsidR="007A1FF7" w:rsidRPr="00775F6B" w:rsidRDefault="007A1FF7" w:rsidP="00F911FE">
      <w:pPr>
        <w:pStyle w:val="aa"/>
        <w:autoSpaceDE w:val="0"/>
        <w:autoSpaceDN w:val="0"/>
        <w:adjustRightInd w:val="0"/>
        <w:ind w:left="0" w:firstLine="709"/>
        <w:jc w:val="both"/>
        <w:rPr>
          <w:rFonts w:eastAsiaTheme="minorHAnsi"/>
          <w:sz w:val="28"/>
          <w:szCs w:val="28"/>
          <w:lang w:eastAsia="en-US"/>
        </w:rPr>
      </w:pPr>
      <w:r w:rsidRPr="00775F6B">
        <w:rPr>
          <w:rFonts w:eastAsiaTheme="minorHAnsi"/>
          <w:sz w:val="28"/>
          <w:szCs w:val="28"/>
          <w:lang w:eastAsia="en-US"/>
        </w:rPr>
        <w:t>Правительство Республики Алтай постановляет</w:t>
      </w:r>
      <w:r w:rsidR="009D63C3" w:rsidRPr="00775F6B">
        <w:rPr>
          <w:rFonts w:eastAsiaTheme="minorHAnsi"/>
          <w:sz w:val="28"/>
          <w:szCs w:val="28"/>
          <w:lang w:eastAsia="en-US"/>
        </w:rPr>
        <w:t>:</w:t>
      </w:r>
    </w:p>
    <w:p w:rsidR="009D63C3" w:rsidRPr="00775F6B" w:rsidRDefault="009D63C3" w:rsidP="00F911FE">
      <w:pPr>
        <w:pStyle w:val="aa"/>
        <w:autoSpaceDE w:val="0"/>
        <w:autoSpaceDN w:val="0"/>
        <w:adjustRightInd w:val="0"/>
        <w:ind w:left="0" w:firstLine="709"/>
        <w:jc w:val="both"/>
        <w:rPr>
          <w:rFonts w:eastAsiaTheme="minorHAnsi"/>
          <w:sz w:val="28"/>
          <w:szCs w:val="28"/>
        </w:rPr>
      </w:pPr>
    </w:p>
    <w:p w:rsidR="007A1FF7" w:rsidRPr="00775F6B" w:rsidRDefault="00F911FE" w:rsidP="0011595A">
      <w:pPr>
        <w:pStyle w:val="aa"/>
        <w:autoSpaceDE w:val="0"/>
        <w:autoSpaceDN w:val="0"/>
        <w:adjustRightInd w:val="0"/>
        <w:ind w:left="0" w:firstLine="709"/>
        <w:jc w:val="both"/>
        <w:rPr>
          <w:rFonts w:eastAsiaTheme="minorHAnsi"/>
          <w:sz w:val="28"/>
          <w:szCs w:val="28"/>
        </w:rPr>
      </w:pPr>
      <w:r w:rsidRPr="00775F6B">
        <w:rPr>
          <w:rFonts w:eastAsiaTheme="minorHAnsi"/>
          <w:sz w:val="28"/>
          <w:szCs w:val="28"/>
        </w:rPr>
        <w:t xml:space="preserve">1. </w:t>
      </w:r>
      <w:r w:rsidR="004918FE" w:rsidRPr="00775F6B">
        <w:rPr>
          <w:rFonts w:eastAsiaTheme="minorHAnsi"/>
          <w:sz w:val="28"/>
          <w:szCs w:val="28"/>
        </w:rPr>
        <w:t xml:space="preserve">Утвердить Положение </w:t>
      </w:r>
      <w:r w:rsidR="0004016E" w:rsidRPr="00775F6B">
        <w:rPr>
          <w:rFonts w:eastAsiaTheme="minorHAnsi"/>
          <w:sz w:val="28"/>
          <w:szCs w:val="28"/>
        </w:rPr>
        <w:t xml:space="preserve">о </w:t>
      </w:r>
      <w:r w:rsidR="0004016E" w:rsidRPr="00775F6B">
        <w:rPr>
          <w:color w:val="26282F"/>
          <w:sz w:val="28"/>
          <w:szCs w:val="28"/>
        </w:rPr>
        <w:t xml:space="preserve">региональном государственном </w:t>
      </w:r>
      <w:r w:rsidR="0004016E" w:rsidRPr="00775F6B">
        <w:rPr>
          <w:sz w:val="28"/>
          <w:szCs w:val="28"/>
        </w:rPr>
        <w:t>контроле (надзоре) за приемом  на работу инвалидов в пределах установленной квоты</w:t>
      </w:r>
      <w:r w:rsidR="0011595A" w:rsidRPr="00775F6B">
        <w:rPr>
          <w:color w:val="26282F"/>
          <w:sz w:val="28"/>
          <w:szCs w:val="28"/>
        </w:rPr>
        <w:t>;</w:t>
      </w:r>
    </w:p>
    <w:p w:rsidR="00F911FE" w:rsidRPr="00775F6B" w:rsidRDefault="00F911FE" w:rsidP="00F911FE">
      <w:pPr>
        <w:pStyle w:val="aa"/>
        <w:autoSpaceDE w:val="0"/>
        <w:autoSpaceDN w:val="0"/>
        <w:adjustRightInd w:val="0"/>
        <w:ind w:left="0" w:firstLine="709"/>
        <w:jc w:val="both"/>
        <w:rPr>
          <w:rFonts w:eastAsiaTheme="minorHAnsi"/>
          <w:sz w:val="28"/>
          <w:szCs w:val="28"/>
        </w:rPr>
      </w:pPr>
      <w:r w:rsidRPr="00775F6B">
        <w:rPr>
          <w:rFonts w:eastAsiaTheme="minorHAnsi"/>
          <w:sz w:val="28"/>
          <w:szCs w:val="28"/>
        </w:rPr>
        <w:t xml:space="preserve">2. Признать утратившими силу: </w:t>
      </w:r>
    </w:p>
    <w:p w:rsidR="00F911FE" w:rsidRPr="00775F6B" w:rsidRDefault="00F911FE" w:rsidP="00F911FE">
      <w:pPr>
        <w:autoSpaceDE w:val="0"/>
        <w:autoSpaceDN w:val="0"/>
        <w:adjustRightInd w:val="0"/>
        <w:ind w:firstLine="708"/>
        <w:jc w:val="both"/>
        <w:rPr>
          <w:rFonts w:eastAsiaTheme="minorHAnsi"/>
          <w:sz w:val="28"/>
          <w:szCs w:val="28"/>
          <w:lang w:eastAsia="en-US"/>
        </w:rPr>
      </w:pPr>
      <w:proofErr w:type="gramStart"/>
      <w:r w:rsidRPr="00775F6B">
        <w:rPr>
          <w:rFonts w:eastAsiaTheme="minorHAnsi"/>
          <w:sz w:val="28"/>
          <w:szCs w:val="28"/>
          <w:lang w:eastAsia="en-US"/>
        </w:rPr>
        <w:t>постановление Правительства Республики Алтай от 18 июня 2019 года № 173 «Об утверждении Порядка организации и осуществления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на территории Республики Алтай»</w:t>
      </w:r>
      <w:r w:rsidR="00BF355A" w:rsidRPr="00775F6B">
        <w:rPr>
          <w:rFonts w:eastAsiaTheme="minorHAnsi"/>
          <w:sz w:val="28"/>
          <w:szCs w:val="28"/>
          <w:lang w:eastAsia="en-US"/>
        </w:rPr>
        <w:t xml:space="preserve"> (Сборник законодательства Республики Алтай</w:t>
      </w:r>
      <w:r w:rsidR="004B76FE" w:rsidRPr="00775F6B">
        <w:rPr>
          <w:rFonts w:eastAsiaTheme="minorHAnsi"/>
          <w:sz w:val="28"/>
          <w:szCs w:val="28"/>
          <w:lang w:eastAsia="en-US"/>
        </w:rPr>
        <w:t>, 2019 №166 (38);</w:t>
      </w:r>
      <w:proofErr w:type="gramEnd"/>
    </w:p>
    <w:p w:rsidR="004B76FE" w:rsidRPr="00775F6B" w:rsidRDefault="00F911FE" w:rsidP="004B76FE">
      <w:pPr>
        <w:autoSpaceDE w:val="0"/>
        <w:autoSpaceDN w:val="0"/>
        <w:adjustRightInd w:val="0"/>
        <w:ind w:firstLine="708"/>
        <w:jc w:val="both"/>
        <w:rPr>
          <w:rFonts w:eastAsiaTheme="minorHAnsi"/>
          <w:sz w:val="28"/>
          <w:szCs w:val="28"/>
          <w:lang w:eastAsia="en-US"/>
        </w:rPr>
      </w:pPr>
      <w:proofErr w:type="gramStart"/>
      <w:r w:rsidRPr="00775F6B">
        <w:rPr>
          <w:rFonts w:eastAsiaTheme="minorHAnsi"/>
          <w:sz w:val="28"/>
          <w:szCs w:val="28"/>
          <w:lang w:eastAsia="en-US"/>
        </w:rPr>
        <w:t xml:space="preserve">постановление Правительства Республики Алтай от 12 мая 2020 года № 165 «О внесении изменения в подпункт </w:t>
      </w:r>
      <w:r w:rsidR="00F22BAE" w:rsidRPr="00775F6B">
        <w:rPr>
          <w:rFonts w:eastAsiaTheme="minorHAnsi"/>
          <w:sz w:val="28"/>
          <w:szCs w:val="28"/>
          <w:lang w:eastAsia="en-US"/>
        </w:rPr>
        <w:t>«</w:t>
      </w:r>
      <w:r w:rsidRPr="00775F6B">
        <w:rPr>
          <w:rFonts w:eastAsiaTheme="minorHAnsi"/>
          <w:sz w:val="28"/>
          <w:szCs w:val="28"/>
          <w:lang w:eastAsia="en-US"/>
        </w:rPr>
        <w:t>г</w:t>
      </w:r>
      <w:r w:rsidR="00F22BAE" w:rsidRPr="00775F6B">
        <w:rPr>
          <w:rFonts w:eastAsiaTheme="minorHAnsi"/>
          <w:sz w:val="28"/>
          <w:szCs w:val="28"/>
          <w:lang w:eastAsia="en-US"/>
        </w:rPr>
        <w:t>»</w:t>
      </w:r>
      <w:r w:rsidRPr="00775F6B">
        <w:rPr>
          <w:rFonts w:eastAsiaTheme="minorHAnsi"/>
          <w:sz w:val="28"/>
          <w:szCs w:val="28"/>
          <w:lang w:eastAsia="en-US"/>
        </w:rPr>
        <w:t xml:space="preserve"> пункта 6 Порядка организации и осуществления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w:t>
      </w:r>
      <w:r w:rsidR="0011595A" w:rsidRPr="00775F6B">
        <w:rPr>
          <w:rFonts w:eastAsiaTheme="minorHAnsi"/>
          <w:sz w:val="28"/>
          <w:szCs w:val="28"/>
          <w:lang w:eastAsia="en-US"/>
        </w:rPr>
        <w:br/>
      </w:r>
      <w:r w:rsidRPr="00775F6B">
        <w:rPr>
          <w:rFonts w:eastAsiaTheme="minorHAnsi"/>
          <w:sz w:val="28"/>
          <w:szCs w:val="28"/>
          <w:lang w:eastAsia="en-US"/>
        </w:rPr>
        <w:t>и составления протоколов на территории Республики Алтай»</w:t>
      </w:r>
      <w:r w:rsidR="004B76FE" w:rsidRPr="00775F6B">
        <w:rPr>
          <w:rFonts w:eastAsiaTheme="minorHAnsi"/>
          <w:sz w:val="28"/>
          <w:szCs w:val="28"/>
          <w:lang w:eastAsia="en-US"/>
        </w:rPr>
        <w:t xml:space="preserve"> </w:t>
      </w:r>
      <w:r w:rsidRPr="00775F6B">
        <w:rPr>
          <w:rFonts w:eastAsiaTheme="minorHAnsi"/>
          <w:sz w:val="28"/>
          <w:szCs w:val="28"/>
          <w:lang w:eastAsia="en-US"/>
        </w:rPr>
        <w:t xml:space="preserve"> </w:t>
      </w:r>
      <w:r w:rsidR="004B76FE" w:rsidRPr="00775F6B">
        <w:rPr>
          <w:rFonts w:eastAsiaTheme="minorHAnsi"/>
          <w:sz w:val="28"/>
          <w:szCs w:val="28"/>
          <w:lang w:eastAsia="en-US"/>
        </w:rPr>
        <w:t>(Сборник законодательства Республики Алтай, 2019 №166 (38);</w:t>
      </w:r>
      <w:proofErr w:type="gramEnd"/>
    </w:p>
    <w:p w:rsidR="00F911FE" w:rsidRPr="00775F6B" w:rsidRDefault="00F911FE" w:rsidP="00887D8C">
      <w:pPr>
        <w:autoSpaceDE w:val="0"/>
        <w:autoSpaceDN w:val="0"/>
        <w:adjustRightInd w:val="0"/>
        <w:jc w:val="both"/>
        <w:rPr>
          <w:rFonts w:eastAsiaTheme="minorHAnsi"/>
          <w:sz w:val="28"/>
          <w:szCs w:val="28"/>
        </w:rPr>
      </w:pPr>
      <w:r w:rsidRPr="00775F6B">
        <w:rPr>
          <w:rFonts w:eastAsiaTheme="minorHAnsi"/>
          <w:sz w:val="28"/>
          <w:szCs w:val="28"/>
          <w:lang w:eastAsia="en-US"/>
        </w:rPr>
        <w:tab/>
      </w:r>
    </w:p>
    <w:p w:rsidR="008A3040" w:rsidRPr="00775F6B" w:rsidRDefault="008A3040" w:rsidP="00F911FE">
      <w:pPr>
        <w:pStyle w:val="aa"/>
        <w:autoSpaceDE w:val="0"/>
        <w:autoSpaceDN w:val="0"/>
        <w:adjustRightInd w:val="0"/>
        <w:ind w:left="0" w:firstLine="709"/>
        <w:jc w:val="both"/>
        <w:rPr>
          <w:rFonts w:eastAsiaTheme="minorHAnsi"/>
          <w:sz w:val="28"/>
          <w:szCs w:val="28"/>
        </w:rPr>
      </w:pPr>
    </w:p>
    <w:p w:rsidR="00887D8C" w:rsidRPr="00775F6B" w:rsidRDefault="00887D8C" w:rsidP="00F911FE">
      <w:pPr>
        <w:pStyle w:val="aa"/>
        <w:autoSpaceDE w:val="0"/>
        <w:autoSpaceDN w:val="0"/>
        <w:adjustRightInd w:val="0"/>
        <w:ind w:left="0" w:firstLine="709"/>
        <w:jc w:val="both"/>
        <w:rPr>
          <w:rFonts w:eastAsiaTheme="minorHAnsi"/>
          <w:sz w:val="28"/>
          <w:szCs w:val="28"/>
        </w:rPr>
      </w:pPr>
    </w:p>
    <w:tbl>
      <w:tblPr>
        <w:tblW w:w="0" w:type="auto"/>
        <w:tblLook w:val="04A0" w:firstRow="1" w:lastRow="0" w:firstColumn="1" w:lastColumn="0" w:noHBand="0" w:noVBand="1"/>
      </w:tblPr>
      <w:tblGrid>
        <w:gridCol w:w="3707"/>
        <w:gridCol w:w="5579"/>
      </w:tblGrid>
      <w:tr w:rsidR="00E03EAC" w:rsidRPr="00775F6B" w:rsidTr="00F911FE">
        <w:tc>
          <w:tcPr>
            <w:tcW w:w="3707" w:type="dxa"/>
          </w:tcPr>
          <w:p w:rsidR="00E03EAC" w:rsidRPr="00775F6B" w:rsidRDefault="00F911FE" w:rsidP="007C487F">
            <w:pPr>
              <w:rPr>
                <w:bCs/>
                <w:sz w:val="28"/>
                <w:szCs w:val="28"/>
              </w:rPr>
            </w:pPr>
            <w:r w:rsidRPr="00775F6B">
              <w:rPr>
                <w:bCs/>
                <w:sz w:val="28"/>
                <w:szCs w:val="28"/>
              </w:rPr>
              <w:t xml:space="preserve">    </w:t>
            </w:r>
            <w:r w:rsidR="00E03EAC" w:rsidRPr="00775F6B">
              <w:rPr>
                <w:bCs/>
                <w:sz w:val="28"/>
                <w:szCs w:val="28"/>
              </w:rPr>
              <w:t>Глава Республики Алтай,</w:t>
            </w:r>
          </w:p>
          <w:p w:rsidR="00E03EAC" w:rsidRPr="00775F6B" w:rsidRDefault="00E03EAC" w:rsidP="007C487F">
            <w:pPr>
              <w:jc w:val="center"/>
              <w:rPr>
                <w:bCs/>
                <w:sz w:val="28"/>
                <w:szCs w:val="28"/>
              </w:rPr>
            </w:pPr>
            <w:r w:rsidRPr="00775F6B">
              <w:rPr>
                <w:bCs/>
                <w:sz w:val="28"/>
                <w:szCs w:val="28"/>
              </w:rPr>
              <w:t>Председатель Правительства</w:t>
            </w:r>
          </w:p>
          <w:p w:rsidR="00E03EAC" w:rsidRPr="00775F6B" w:rsidRDefault="00F911FE" w:rsidP="007C487F">
            <w:pPr>
              <w:rPr>
                <w:sz w:val="28"/>
                <w:szCs w:val="28"/>
              </w:rPr>
            </w:pPr>
            <w:r w:rsidRPr="00775F6B">
              <w:rPr>
                <w:bCs/>
                <w:sz w:val="28"/>
                <w:szCs w:val="28"/>
              </w:rPr>
              <w:t xml:space="preserve">          </w:t>
            </w:r>
            <w:r w:rsidR="00E03EAC" w:rsidRPr="00775F6B">
              <w:rPr>
                <w:bCs/>
                <w:sz w:val="28"/>
                <w:szCs w:val="28"/>
              </w:rPr>
              <w:t>Республики Алтай</w:t>
            </w:r>
          </w:p>
        </w:tc>
        <w:tc>
          <w:tcPr>
            <w:tcW w:w="5579" w:type="dxa"/>
          </w:tcPr>
          <w:p w:rsidR="00E03EAC" w:rsidRPr="00775F6B" w:rsidRDefault="00E03EAC" w:rsidP="007C487F">
            <w:pPr>
              <w:jc w:val="both"/>
              <w:rPr>
                <w:bCs/>
                <w:sz w:val="28"/>
                <w:szCs w:val="28"/>
              </w:rPr>
            </w:pPr>
          </w:p>
          <w:p w:rsidR="00E03EAC" w:rsidRPr="00775F6B" w:rsidRDefault="00E03EAC" w:rsidP="007C487F">
            <w:pPr>
              <w:jc w:val="both"/>
              <w:rPr>
                <w:bCs/>
                <w:sz w:val="28"/>
                <w:szCs w:val="28"/>
              </w:rPr>
            </w:pPr>
          </w:p>
          <w:p w:rsidR="00E03EAC" w:rsidRPr="00775F6B" w:rsidRDefault="00E03EAC" w:rsidP="007C487F">
            <w:pPr>
              <w:jc w:val="right"/>
              <w:rPr>
                <w:sz w:val="28"/>
                <w:szCs w:val="28"/>
              </w:rPr>
            </w:pPr>
            <w:r w:rsidRPr="00775F6B">
              <w:rPr>
                <w:bCs/>
                <w:sz w:val="28"/>
                <w:szCs w:val="28"/>
              </w:rPr>
              <w:t xml:space="preserve">О.Л. </w:t>
            </w:r>
            <w:proofErr w:type="spellStart"/>
            <w:r w:rsidRPr="00775F6B">
              <w:rPr>
                <w:bCs/>
                <w:sz w:val="28"/>
                <w:szCs w:val="28"/>
              </w:rPr>
              <w:t>Хорохордин</w:t>
            </w:r>
            <w:proofErr w:type="spellEnd"/>
          </w:p>
        </w:tc>
      </w:tr>
    </w:tbl>
    <w:p w:rsidR="00887D8C" w:rsidRPr="00775F6B" w:rsidRDefault="00887D8C" w:rsidP="00887D8C">
      <w:pPr>
        <w:pStyle w:val="a4"/>
        <w:ind w:left="5103"/>
        <w:rPr>
          <w:rFonts w:ascii="Times New Roman" w:hAnsi="Times New Roman" w:cs="Times New Roman"/>
          <w:sz w:val="28"/>
          <w:szCs w:val="28"/>
        </w:rPr>
      </w:pPr>
    </w:p>
    <w:p w:rsidR="00E8716A" w:rsidRPr="00775F6B" w:rsidRDefault="00E8716A" w:rsidP="00F911FE">
      <w:pPr>
        <w:pStyle w:val="a4"/>
        <w:ind w:left="5103"/>
        <w:jc w:val="center"/>
        <w:rPr>
          <w:rFonts w:ascii="Times New Roman" w:hAnsi="Times New Roman" w:cs="Times New Roman"/>
          <w:sz w:val="28"/>
          <w:szCs w:val="28"/>
        </w:rPr>
      </w:pPr>
    </w:p>
    <w:p w:rsidR="00E8716A" w:rsidRPr="00775F6B" w:rsidRDefault="00E8716A" w:rsidP="00F911FE">
      <w:pPr>
        <w:pStyle w:val="a4"/>
        <w:ind w:left="5103"/>
        <w:jc w:val="center"/>
        <w:rPr>
          <w:rFonts w:ascii="Times New Roman" w:hAnsi="Times New Roman" w:cs="Times New Roman"/>
          <w:sz w:val="28"/>
          <w:szCs w:val="28"/>
        </w:rPr>
      </w:pPr>
    </w:p>
    <w:p w:rsidR="00E8716A" w:rsidRPr="00775F6B" w:rsidRDefault="00E8716A" w:rsidP="00F911FE">
      <w:pPr>
        <w:pStyle w:val="a4"/>
        <w:ind w:left="5103"/>
        <w:jc w:val="center"/>
        <w:rPr>
          <w:rFonts w:ascii="Times New Roman" w:hAnsi="Times New Roman" w:cs="Times New Roman"/>
          <w:sz w:val="28"/>
          <w:szCs w:val="28"/>
        </w:rPr>
      </w:pPr>
    </w:p>
    <w:p w:rsidR="00E8716A" w:rsidRPr="00775F6B" w:rsidRDefault="00E8716A" w:rsidP="00F911FE">
      <w:pPr>
        <w:pStyle w:val="a4"/>
        <w:ind w:left="5103"/>
        <w:jc w:val="center"/>
        <w:rPr>
          <w:rFonts w:ascii="Times New Roman" w:hAnsi="Times New Roman" w:cs="Times New Roman"/>
          <w:sz w:val="28"/>
          <w:szCs w:val="28"/>
        </w:rPr>
      </w:pPr>
    </w:p>
    <w:p w:rsidR="00E8716A" w:rsidRPr="00775F6B" w:rsidRDefault="00E8716A" w:rsidP="00F911FE">
      <w:pPr>
        <w:pStyle w:val="a4"/>
        <w:ind w:left="5103"/>
        <w:jc w:val="center"/>
        <w:rPr>
          <w:rFonts w:ascii="Times New Roman" w:hAnsi="Times New Roman" w:cs="Times New Roman"/>
          <w:sz w:val="28"/>
          <w:szCs w:val="28"/>
        </w:rPr>
      </w:pPr>
    </w:p>
    <w:p w:rsidR="00E8716A" w:rsidRPr="00775F6B" w:rsidRDefault="00E8716A" w:rsidP="00F911FE">
      <w:pPr>
        <w:pStyle w:val="a4"/>
        <w:ind w:left="5103"/>
        <w:jc w:val="center"/>
        <w:rPr>
          <w:rFonts w:ascii="Times New Roman" w:hAnsi="Times New Roman" w:cs="Times New Roman"/>
          <w:sz w:val="28"/>
          <w:szCs w:val="28"/>
        </w:rPr>
      </w:pPr>
    </w:p>
    <w:p w:rsidR="00E8716A" w:rsidRPr="00775F6B" w:rsidRDefault="00E8716A" w:rsidP="00F911FE">
      <w:pPr>
        <w:pStyle w:val="a4"/>
        <w:ind w:left="5103"/>
        <w:jc w:val="center"/>
        <w:rPr>
          <w:rFonts w:ascii="Times New Roman" w:hAnsi="Times New Roman" w:cs="Times New Roman"/>
          <w:sz w:val="28"/>
          <w:szCs w:val="28"/>
        </w:rPr>
      </w:pPr>
    </w:p>
    <w:p w:rsidR="00E8716A" w:rsidRPr="00775F6B" w:rsidRDefault="00E8716A" w:rsidP="00F911FE">
      <w:pPr>
        <w:pStyle w:val="a4"/>
        <w:ind w:left="5103"/>
        <w:jc w:val="center"/>
        <w:rPr>
          <w:rFonts w:ascii="Times New Roman" w:hAnsi="Times New Roman" w:cs="Times New Roman"/>
          <w:sz w:val="28"/>
          <w:szCs w:val="28"/>
        </w:rPr>
      </w:pPr>
    </w:p>
    <w:p w:rsidR="00E8716A" w:rsidRPr="00775F6B" w:rsidRDefault="00E8716A" w:rsidP="00F911FE">
      <w:pPr>
        <w:pStyle w:val="a4"/>
        <w:ind w:left="5103"/>
        <w:jc w:val="center"/>
        <w:rPr>
          <w:rFonts w:ascii="Times New Roman" w:hAnsi="Times New Roman" w:cs="Times New Roman"/>
          <w:sz w:val="28"/>
          <w:szCs w:val="28"/>
        </w:rPr>
      </w:pPr>
    </w:p>
    <w:p w:rsidR="00E8716A" w:rsidRPr="00775F6B" w:rsidRDefault="00E8716A" w:rsidP="00F911FE">
      <w:pPr>
        <w:pStyle w:val="a4"/>
        <w:ind w:left="5103"/>
        <w:jc w:val="center"/>
        <w:rPr>
          <w:rFonts w:ascii="Times New Roman" w:hAnsi="Times New Roman" w:cs="Times New Roman"/>
          <w:sz w:val="28"/>
          <w:szCs w:val="28"/>
        </w:rPr>
      </w:pPr>
    </w:p>
    <w:p w:rsidR="00E8716A" w:rsidRPr="00775F6B" w:rsidRDefault="00E8716A" w:rsidP="00F911FE">
      <w:pPr>
        <w:pStyle w:val="a4"/>
        <w:ind w:left="5103"/>
        <w:jc w:val="center"/>
        <w:rPr>
          <w:rFonts w:ascii="Times New Roman" w:hAnsi="Times New Roman" w:cs="Times New Roman"/>
          <w:sz w:val="28"/>
          <w:szCs w:val="28"/>
        </w:rPr>
      </w:pPr>
    </w:p>
    <w:p w:rsidR="00E8716A" w:rsidRPr="00775F6B" w:rsidRDefault="00E8716A" w:rsidP="00F911FE">
      <w:pPr>
        <w:pStyle w:val="a4"/>
        <w:ind w:left="5103"/>
        <w:jc w:val="center"/>
        <w:rPr>
          <w:rFonts w:ascii="Times New Roman" w:hAnsi="Times New Roman" w:cs="Times New Roman"/>
          <w:sz w:val="28"/>
          <w:szCs w:val="28"/>
        </w:rPr>
      </w:pPr>
    </w:p>
    <w:p w:rsidR="00E8716A" w:rsidRPr="00775F6B" w:rsidRDefault="00E8716A" w:rsidP="00F911FE">
      <w:pPr>
        <w:pStyle w:val="a4"/>
        <w:ind w:left="5103"/>
        <w:jc w:val="center"/>
        <w:rPr>
          <w:rFonts w:ascii="Times New Roman" w:hAnsi="Times New Roman" w:cs="Times New Roman"/>
          <w:sz w:val="28"/>
          <w:szCs w:val="28"/>
        </w:rPr>
      </w:pPr>
    </w:p>
    <w:p w:rsidR="00E8716A" w:rsidRPr="00775F6B" w:rsidRDefault="00E8716A" w:rsidP="00F911FE">
      <w:pPr>
        <w:pStyle w:val="a4"/>
        <w:ind w:left="5103"/>
        <w:jc w:val="center"/>
        <w:rPr>
          <w:rFonts w:ascii="Times New Roman" w:hAnsi="Times New Roman" w:cs="Times New Roman"/>
          <w:sz w:val="28"/>
          <w:szCs w:val="28"/>
        </w:rPr>
      </w:pPr>
    </w:p>
    <w:p w:rsidR="00E8716A" w:rsidRPr="00775F6B" w:rsidRDefault="00E8716A" w:rsidP="00F911FE">
      <w:pPr>
        <w:pStyle w:val="a4"/>
        <w:ind w:left="5103"/>
        <w:jc w:val="center"/>
        <w:rPr>
          <w:rFonts w:ascii="Times New Roman" w:hAnsi="Times New Roman" w:cs="Times New Roman"/>
          <w:sz w:val="28"/>
          <w:szCs w:val="28"/>
        </w:rPr>
      </w:pPr>
    </w:p>
    <w:p w:rsidR="00E8716A" w:rsidRPr="00775F6B" w:rsidRDefault="00E8716A" w:rsidP="00F911FE">
      <w:pPr>
        <w:pStyle w:val="a4"/>
        <w:ind w:left="5103"/>
        <w:jc w:val="center"/>
        <w:rPr>
          <w:rFonts w:ascii="Times New Roman" w:hAnsi="Times New Roman" w:cs="Times New Roman"/>
          <w:sz w:val="28"/>
          <w:szCs w:val="28"/>
        </w:rPr>
      </w:pPr>
    </w:p>
    <w:p w:rsidR="00E8716A" w:rsidRPr="00775F6B" w:rsidRDefault="00E8716A" w:rsidP="00F911FE">
      <w:pPr>
        <w:pStyle w:val="a4"/>
        <w:ind w:left="5103"/>
        <w:jc w:val="center"/>
        <w:rPr>
          <w:rFonts w:ascii="Times New Roman" w:hAnsi="Times New Roman" w:cs="Times New Roman"/>
          <w:sz w:val="28"/>
          <w:szCs w:val="28"/>
        </w:rPr>
      </w:pPr>
    </w:p>
    <w:p w:rsidR="00E8716A" w:rsidRPr="00775F6B" w:rsidRDefault="00E8716A" w:rsidP="00F911FE">
      <w:pPr>
        <w:pStyle w:val="a4"/>
        <w:ind w:left="5103"/>
        <w:jc w:val="center"/>
        <w:rPr>
          <w:rFonts w:ascii="Times New Roman" w:hAnsi="Times New Roman" w:cs="Times New Roman"/>
          <w:sz w:val="28"/>
          <w:szCs w:val="28"/>
        </w:rPr>
      </w:pPr>
    </w:p>
    <w:p w:rsidR="00E8716A" w:rsidRPr="00775F6B" w:rsidRDefault="00E8716A" w:rsidP="00F911FE">
      <w:pPr>
        <w:pStyle w:val="a4"/>
        <w:ind w:left="5103"/>
        <w:jc w:val="center"/>
        <w:rPr>
          <w:rFonts w:ascii="Times New Roman" w:hAnsi="Times New Roman" w:cs="Times New Roman"/>
          <w:sz w:val="28"/>
          <w:szCs w:val="28"/>
        </w:rPr>
      </w:pPr>
    </w:p>
    <w:p w:rsidR="00E8716A" w:rsidRPr="00775F6B" w:rsidRDefault="00E8716A" w:rsidP="00F911FE">
      <w:pPr>
        <w:pStyle w:val="a4"/>
        <w:ind w:left="5103"/>
        <w:jc w:val="center"/>
        <w:rPr>
          <w:rFonts w:ascii="Times New Roman" w:hAnsi="Times New Roman" w:cs="Times New Roman"/>
          <w:sz w:val="28"/>
          <w:szCs w:val="28"/>
        </w:rPr>
      </w:pPr>
    </w:p>
    <w:p w:rsidR="00E8716A" w:rsidRPr="00775F6B" w:rsidRDefault="00E8716A" w:rsidP="00F911FE">
      <w:pPr>
        <w:pStyle w:val="a4"/>
        <w:ind w:left="5103"/>
        <w:jc w:val="center"/>
        <w:rPr>
          <w:rFonts w:ascii="Times New Roman" w:hAnsi="Times New Roman" w:cs="Times New Roman"/>
          <w:sz w:val="28"/>
          <w:szCs w:val="28"/>
        </w:rPr>
      </w:pPr>
    </w:p>
    <w:p w:rsidR="00E8716A" w:rsidRPr="00775F6B" w:rsidRDefault="00E8716A" w:rsidP="00F911FE">
      <w:pPr>
        <w:pStyle w:val="a4"/>
        <w:ind w:left="5103"/>
        <w:jc w:val="center"/>
        <w:rPr>
          <w:rFonts w:ascii="Times New Roman" w:hAnsi="Times New Roman" w:cs="Times New Roman"/>
          <w:sz w:val="28"/>
          <w:szCs w:val="28"/>
        </w:rPr>
      </w:pPr>
    </w:p>
    <w:p w:rsidR="00E8716A" w:rsidRPr="00775F6B" w:rsidRDefault="00E8716A" w:rsidP="00F911FE">
      <w:pPr>
        <w:pStyle w:val="a4"/>
        <w:ind w:left="5103"/>
        <w:jc w:val="center"/>
        <w:rPr>
          <w:rFonts w:ascii="Times New Roman" w:hAnsi="Times New Roman" w:cs="Times New Roman"/>
          <w:sz w:val="28"/>
          <w:szCs w:val="28"/>
        </w:rPr>
      </w:pPr>
    </w:p>
    <w:p w:rsidR="00E8716A" w:rsidRPr="00775F6B" w:rsidRDefault="00E8716A" w:rsidP="00F911FE">
      <w:pPr>
        <w:pStyle w:val="a4"/>
        <w:ind w:left="5103"/>
        <w:jc w:val="center"/>
        <w:rPr>
          <w:rFonts w:ascii="Times New Roman" w:hAnsi="Times New Roman" w:cs="Times New Roman"/>
          <w:sz w:val="28"/>
          <w:szCs w:val="28"/>
        </w:rPr>
      </w:pPr>
    </w:p>
    <w:p w:rsidR="00E8716A" w:rsidRPr="00775F6B" w:rsidRDefault="00E8716A" w:rsidP="00F911FE">
      <w:pPr>
        <w:pStyle w:val="a4"/>
        <w:ind w:left="5103"/>
        <w:jc w:val="center"/>
        <w:rPr>
          <w:rFonts w:ascii="Times New Roman" w:hAnsi="Times New Roman" w:cs="Times New Roman"/>
          <w:sz w:val="28"/>
          <w:szCs w:val="28"/>
        </w:rPr>
      </w:pPr>
    </w:p>
    <w:p w:rsidR="00E8716A" w:rsidRPr="00775F6B" w:rsidRDefault="00E8716A" w:rsidP="00F911FE">
      <w:pPr>
        <w:pStyle w:val="a4"/>
        <w:ind w:left="5103"/>
        <w:jc w:val="center"/>
        <w:rPr>
          <w:rFonts w:ascii="Times New Roman" w:hAnsi="Times New Roman" w:cs="Times New Roman"/>
          <w:sz w:val="28"/>
          <w:szCs w:val="28"/>
        </w:rPr>
      </w:pPr>
    </w:p>
    <w:p w:rsidR="00E8716A" w:rsidRPr="00775F6B" w:rsidRDefault="00E8716A" w:rsidP="00F911FE">
      <w:pPr>
        <w:pStyle w:val="a4"/>
        <w:ind w:left="5103"/>
        <w:jc w:val="center"/>
        <w:rPr>
          <w:rFonts w:ascii="Times New Roman" w:hAnsi="Times New Roman" w:cs="Times New Roman"/>
          <w:sz w:val="28"/>
          <w:szCs w:val="28"/>
        </w:rPr>
      </w:pPr>
    </w:p>
    <w:p w:rsidR="00E8716A" w:rsidRPr="00775F6B" w:rsidRDefault="00E8716A" w:rsidP="00F911FE">
      <w:pPr>
        <w:pStyle w:val="a4"/>
        <w:ind w:left="5103"/>
        <w:jc w:val="center"/>
        <w:rPr>
          <w:rFonts w:ascii="Times New Roman" w:hAnsi="Times New Roman" w:cs="Times New Roman"/>
          <w:sz w:val="28"/>
          <w:szCs w:val="28"/>
        </w:rPr>
      </w:pPr>
    </w:p>
    <w:p w:rsidR="00E8716A" w:rsidRPr="00775F6B" w:rsidRDefault="00E8716A" w:rsidP="00F911FE">
      <w:pPr>
        <w:pStyle w:val="a4"/>
        <w:ind w:left="5103"/>
        <w:jc w:val="center"/>
        <w:rPr>
          <w:rFonts w:ascii="Times New Roman" w:hAnsi="Times New Roman" w:cs="Times New Roman"/>
          <w:sz w:val="28"/>
          <w:szCs w:val="28"/>
        </w:rPr>
      </w:pPr>
    </w:p>
    <w:p w:rsidR="00E8716A" w:rsidRPr="00775F6B" w:rsidRDefault="00E8716A" w:rsidP="00F911FE">
      <w:pPr>
        <w:pStyle w:val="a4"/>
        <w:ind w:left="5103"/>
        <w:jc w:val="center"/>
        <w:rPr>
          <w:rFonts w:ascii="Times New Roman" w:hAnsi="Times New Roman" w:cs="Times New Roman"/>
          <w:sz w:val="28"/>
          <w:szCs w:val="28"/>
        </w:rPr>
      </w:pPr>
    </w:p>
    <w:p w:rsidR="00E8716A" w:rsidRPr="00775F6B" w:rsidRDefault="00E8716A" w:rsidP="00F911FE">
      <w:pPr>
        <w:pStyle w:val="a4"/>
        <w:ind w:left="5103"/>
        <w:jc w:val="center"/>
        <w:rPr>
          <w:rFonts w:ascii="Times New Roman" w:hAnsi="Times New Roman" w:cs="Times New Roman"/>
          <w:sz w:val="28"/>
          <w:szCs w:val="28"/>
        </w:rPr>
      </w:pPr>
    </w:p>
    <w:p w:rsidR="00E8716A" w:rsidRPr="00775F6B" w:rsidRDefault="00E8716A" w:rsidP="00F911FE">
      <w:pPr>
        <w:pStyle w:val="a4"/>
        <w:ind w:left="5103"/>
        <w:jc w:val="center"/>
        <w:rPr>
          <w:rFonts w:ascii="Times New Roman" w:hAnsi="Times New Roman" w:cs="Times New Roman"/>
          <w:sz w:val="28"/>
          <w:szCs w:val="28"/>
        </w:rPr>
      </w:pPr>
    </w:p>
    <w:p w:rsidR="00E8716A" w:rsidRPr="00775F6B" w:rsidRDefault="00E8716A" w:rsidP="00F911FE">
      <w:pPr>
        <w:pStyle w:val="a4"/>
        <w:ind w:left="5103"/>
        <w:jc w:val="center"/>
        <w:rPr>
          <w:rFonts w:ascii="Times New Roman" w:hAnsi="Times New Roman" w:cs="Times New Roman"/>
          <w:sz w:val="28"/>
          <w:szCs w:val="28"/>
        </w:rPr>
      </w:pPr>
    </w:p>
    <w:p w:rsidR="00E8716A" w:rsidRPr="00775F6B" w:rsidRDefault="00E8716A" w:rsidP="00F911FE">
      <w:pPr>
        <w:pStyle w:val="a4"/>
        <w:ind w:left="5103"/>
        <w:jc w:val="center"/>
        <w:rPr>
          <w:rFonts w:ascii="Times New Roman" w:hAnsi="Times New Roman" w:cs="Times New Roman"/>
          <w:sz w:val="28"/>
          <w:szCs w:val="28"/>
        </w:rPr>
      </w:pPr>
    </w:p>
    <w:p w:rsidR="00E8716A" w:rsidRPr="00775F6B" w:rsidRDefault="00E8716A" w:rsidP="00F911FE">
      <w:pPr>
        <w:pStyle w:val="a4"/>
        <w:ind w:left="5103"/>
        <w:jc w:val="center"/>
        <w:rPr>
          <w:rFonts w:ascii="Times New Roman" w:hAnsi="Times New Roman" w:cs="Times New Roman"/>
          <w:sz w:val="28"/>
          <w:szCs w:val="28"/>
        </w:rPr>
      </w:pPr>
    </w:p>
    <w:p w:rsidR="00E8716A" w:rsidRPr="00775F6B" w:rsidRDefault="00E8716A" w:rsidP="00F911FE">
      <w:pPr>
        <w:pStyle w:val="a4"/>
        <w:ind w:left="5103"/>
        <w:jc w:val="center"/>
        <w:rPr>
          <w:rFonts w:ascii="Times New Roman" w:hAnsi="Times New Roman" w:cs="Times New Roman"/>
          <w:sz w:val="28"/>
          <w:szCs w:val="28"/>
        </w:rPr>
      </w:pPr>
    </w:p>
    <w:p w:rsidR="00E8716A" w:rsidRPr="00775F6B" w:rsidRDefault="00E8716A" w:rsidP="00F911FE">
      <w:pPr>
        <w:pStyle w:val="a4"/>
        <w:ind w:left="5103"/>
        <w:jc w:val="center"/>
        <w:rPr>
          <w:rFonts w:ascii="Times New Roman" w:hAnsi="Times New Roman" w:cs="Times New Roman"/>
          <w:sz w:val="28"/>
          <w:szCs w:val="28"/>
        </w:rPr>
      </w:pPr>
    </w:p>
    <w:p w:rsidR="00E8716A" w:rsidRPr="00775F6B" w:rsidRDefault="00E8716A" w:rsidP="00F911FE">
      <w:pPr>
        <w:pStyle w:val="a4"/>
        <w:ind w:left="5103"/>
        <w:jc w:val="center"/>
        <w:rPr>
          <w:rFonts w:ascii="Times New Roman" w:hAnsi="Times New Roman" w:cs="Times New Roman"/>
          <w:sz w:val="28"/>
          <w:szCs w:val="28"/>
        </w:rPr>
      </w:pPr>
    </w:p>
    <w:p w:rsidR="00E8716A" w:rsidRPr="00775F6B" w:rsidRDefault="00E8716A" w:rsidP="00F911FE">
      <w:pPr>
        <w:pStyle w:val="a4"/>
        <w:ind w:left="5103"/>
        <w:jc w:val="center"/>
        <w:rPr>
          <w:rFonts w:ascii="Times New Roman" w:hAnsi="Times New Roman" w:cs="Times New Roman"/>
          <w:sz w:val="28"/>
          <w:szCs w:val="28"/>
        </w:rPr>
      </w:pPr>
    </w:p>
    <w:p w:rsidR="00F911FE" w:rsidRPr="00775F6B" w:rsidRDefault="00F911FE" w:rsidP="00F911FE">
      <w:pPr>
        <w:pStyle w:val="a4"/>
        <w:ind w:left="5103"/>
        <w:jc w:val="center"/>
        <w:rPr>
          <w:rFonts w:ascii="Times New Roman" w:hAnsi="Times New Roman" w:cs="Times New Roman"/>
          <w:sz w:val="28"/>
          <w:szCs w:val="28"/>
        </w:rPr>
      </w:pPr>
      <w:r w:rsidRPr="00775F6B">
        <w:rPr>
          <w:rFonts w:ascii="Times New Roman" w:hAnsi="Times New Roman" w:cs="Times New Roman"/>
          <w:sz w:val="28"/>
          <w:szCs w:val="28"/>
        </w:rPr>
        <w:lastRenderedPageBreak/>
        <w:t>УТВЕРЖДЕНО</w:t>
      </w:r>
    </w:p>
    <w:p w:rsidR="00F911FE" w:rsidRPr="00775F6B" w:rsidRDefault="00F911FE" w:rsidP="00F911FE">
      <w:pPr>
        <w:pStyle w:val="a4"/>
        <w:ind w:left="5103"/>
        <w:jc w:val="center"/>
        <w:rPr>
          <w:rFonts w:ascii="Times New Roman" w:hAnsi="Times New Roman" w:cs="Times New Roman"/>
          <w:sz w:val="28"/>
          <w:szCs w:val="28"/>
        </w:rPr>
      </w:pPr>
      <w:r w:rsidRPr="00775F6B">
        <w:rPr>
          <w:rFonts w:ascii="Times New Roman" w:hAnsi="Times New Roman" w:cs="Times New Roman"/>
          <w:sz w:val="28"/>
          <w:szCs w:val="28"/>
        </w:rPr>
        <w:t xml:space="preserve">постановлением Правительства </w:t>
      </w:r>
      <w:r w:rsidR="00FF25F0" w:rsidRPr="00775F6B">
        <w:rPr>
          <w:rFonts w:ascii="Times New Roman" w:hAnsi="Times New Roman" w:cs="Times New Roman"/>
          <w:sz w:val="28"/>
          <w:szCs w:val="28"/>
        </w:rPr>
        <w:t xml:space="preserve">Республики Алтай </w:t>
      </w:r>
    </w:p>
    <w:p w:rsidR="00F22BAE" w:rsidRPr="00775F6B" w:rsidRDefault="00F22BAE" w:rsidP="00F911FE">
      <w:pPr>
        <w:pStyle w:val="a4"/>
        <w:ind w:left="5103"/>
        <w:jc w:val="center"/>
        <w:rPr>
          <w:rFonts w:ascii="Times New Roman" w:hAnsi="Times New Roman" w:cs="Times New Roman"/>
          <w:sz w:val="28"/>
          <w:szCs w:val="28"/>
        </w:rPr>
      </w:pPr>
      <w:r w:rsidRPr="00775F6B">
        <w:rPr>
          <w:rFonts w:ascii="Times New Roman" w:hAnsi="Times New Roman" w:cs="Times New Roman"/>
          <w:sz w:val="28"/>
          <w:szCs w:val="28"/>
        </w:rPr>
        <w:t>от «</w:t>
      </w:r>
      <w:r w:rsidR="00E8716A" w:rsidRPr="00775F6B">
        <w:rPr>
          <w:rFonts w:ascii="Times New Roman" w:hAnsi="Times New Roman" w:cs="Times New Roman"/>
          <w:sz w:val="28"/>
          <w:szCs w:val="28"/>
        </w:rPr>
        <w:t>____</w:t>
      </w:r>
      <w:r w:rsidRPr="00775F6B">
        <w:rPr>
          <w:rFonts w:ascii="Times New Roman" w:hAnsi="Times New Roman" w:cs="Times New Roman"/>
          <w:sz w:val="28"/>
          <w:szCs w:val="28"/>
        </w:rPr>
        <w:t>»___________2021 года</w:t>
      </w:r>
    </w:p>
    <w:p w:rsidR="00E8716A" w:rsidRPr="00775F6B" w:rsidRDefault="00E8716A" w:rsidP="00E8716A">
      <w:pPr>
        <w:widowControl w:val="0"/>
        <w:autoSpaceDE w:val="0"/>
        <w:autoSpaceDN w:val="0"/>
        <w:adjustRightInd w:val="0"/>
        <w:spacing w:after="480"/>
        <w:jc w:val="center"/>
        <w:outlineLvl w:val="0"/>
        <w:rPr>
          <w:b/>
          <w:bCs/>
          <w:color w:val="26282F"/>
          <w:sz w:val="28"/>
          <w:szCs w:val="28"/>
        </w:rPr>
      </w:pPr>
    </w:p>
    <w:p w:rsidR="00F22BAE" w:rsidRPr="00775F6B" w:rsidRDefault="00447A36" w:rsidP="009358F4">
      <w:pPr>
        <w:widowControl w:val="0"/>
        <w:autoSpaceDE w:val="0"/>
        <w:autoSpaceDN w:val="0"/>
        <w:adjustRightInd w:val="0"/>
        <w:jc w:val="center"/>
        <w:outlineLvl w:val="0"/>
        <w:rPr>
          <w:b/>
          <w:bCs/>
          <w:color w:val="26282F"/>
          <w:sz w:val="28"/>
          <w:szCs w:val="28"/>
        </w:rPr>
      </w:pPr>
      <w:r w:rsidRPr="00775F6B">
        <w:rPr>
          <w:b/>
          <w:bCs/>
          <w:color w:val="26282F"/>
          <w:sz w:val="28"/>
          <w:szCs w:val="28"/>
        </w:rPr>
        <w:t xml:space="preserve">Положение </w:t>
      </w:r>
    </w:p>
    <w:p w:rsidR="00447A36" w:rsidRPr="00775F6B" w:rsidRDefault="00447A36" w:rsidP="009358F4">
      <w:pPr>
        <w:widowControl w:val="0"/>
        <w:autoSpaceDE w:val="0"/>
        <w:autoSpaceDN w:val="0"/>
        <w:adjustRightInd w:val="0"/>
        <w:jc w:val="center"/>
        <w:outlineLvl w:val="0"/>
        <w:rPr>
          <w:b/>
          <w:bCs/>
          <w:color w:val="26282F"/>
          <w:sz w:val="28"/>
          <w:szCs w:val="28"/>
        </w:rPr>
      </w:pPr>
      <w:r w:rsidRPr="00775F6B">
        <w:rPr>
          <w:b/>
          <w:bCs/>
          <w:color w:val="26282F"/>
          <w:sz w:val="28"/>
          <w:szCs w:val="28"/>
        </w:rPr>
        <w:t xml:space="preserve">о региональном государственном контроле (надзоре) </w:t>
      </w:r>
    </w:p>
    <w:p w:rsidR="00D75585" w:rsidRPr="00775F6B" w:rsidRDefault="009358F4" w:rsidP="009358F4">
      <w:pPr>
        <w:widowControl w:val="0"/>
        <w:autoSpaceDE w:val="0"/>
        <w:autoSpaceDN w:val="0"/>
        <w:adjustRightInd w:val="0"/>
        <w:jc w:val="center"/>
        <w:outlineLvl w:val="0"/>
        <w:rPr>
          <w:b/>
          <w:bCs/>
          <w:color w:val="26282F"/>
          <w:sz w:val="28"/>
          <w:szCs w:val="28"/>
        </w:rPr>
      </w:pPr>
      <w:r w:rsidRPr="00775F6B">
        <w:rPr>
          <w:b/>
          <w:sz w:val="28"/>
          <w:szCs w:val="28"/>
        </w:rPr>
        <w:t>за приемом  на работу инвалидов в пределах установленной квоты</w:t>
      </w:r>
      <w:r w:rsidR="00D75585" w:rsidRPr="00775F6B">
        <w:rPr>
          <w:b/>
          <w:bCs/>
          <w:color w:val="26282F"/>
          <w:sz w:val="28"/>
          <w:szCs w:val="28"/>
        </w:rPr>
        <w:t xml:space="preserve"> </w:t>
      </w:r>
    </w:p>
    <w:p w:rsidR="00D75585" w:rsidRPr="00775F6B" w:rsidRDefault="00D75585" w:rsidP="00D75585">
      <w:pPr>
        <w:widowControl w:val="0"/>
        <w:autoSpaceDE w:val="0"/>
        <w:autoSpaceDN w:val="0"/>
        <w:adjustRightInd w:val="0"/>
        <w:ind w:firstLine="720"/>
        <w:jc w:val="both"/>
        <w:rPr>
          <w:sz w:val="28"/>
          <w:szCs w:val="28"/>
        </w:rPr>
      </w:pPr>
    </w:p>
    <w:p w:rsidR="0013571F" w:rsidRPr="00775F6B" w:rsidRDefault="00842C67" w:rsidP="0013571F">
      <w:pPr>
        <w:pStyle w:val="aa"/>
        <w:widowControl w:val="0"/>
        <w:numPr>
          <w:ilvl w:val="0"/>
          <w:numId w:val="16"/>
        </w:numPr>
        <w:autoSpaceDE w:val="0"/>
        <w:autoSpaceDN w:val="0"/>
        <w:adjustRightInd w:val="0"/>
        <w:jc w:val="center"/>
        <w:rPr>
          <w:b/>
          <w:sz w:val="28"/>
          <w:szCs w:val="28"/>
        </w:rPr>
      </w:pPr>
      <w:r w:rsidRPr="00775F6B">
        <w:rPr>
          <w:b/>
          <w:sz w:val="28"/>
          <w:szCs w:val="28"/>
        </w:rPr>
        <w:t>Общие положения</w:t>
      </w:r>
    </w:p>
    <w:p w:rsidR="0013571F" w:rsidRPr="00775F6B" w:rsidRDefault="0013571F" w:rsidP="0013571F">
      <w:pPr>
        <w:pStyle w:val="aa"/>
        <w:widowControl w:val="0"/>
        <w:autoSpaceDE w:val="0"/>
        <w:autoSpaceDN w:val="0"/>
        <w:adjustRightInd w:val="0"/>
        <w:ind w:left="1440"/>
        <w:rPr>
          <w:sz w:val="28"/>
          <w:szCs w:val="28"/>
        </w:rPr>
      </w:pPr>
    </w:p>
    <w:p w:rsidR="004918FE" w:rsidRPr="00775F6B" w:rsidRDefault="00E8716A" w:rsidP="00E8716A">
      <w:pPr>
        <w:autoSpaceDE w:val="0"/>
        <w:autoSpaceDN w:val="0"/>
        <w:adjustRightInd w:val="0"/>
        <w:ind w:firstLine="709"/>
        <w:jc w:val="both"/>
        <w:rPr>
          <w:sz w:val="28"/>
          <w:szCs w:val="28"/>
        </w:rPr>
      </w:pPr>
      <w:bookmarkStart w:id="1" w:name="sub_1001"/>
      <w:r w:rsidRPr="00775F6B">
        <w:rPr>
          <w:sz w:val="28"/>
          <w:szCs w:val="28"/>
        </w:rPr>
        <w:t xml:space="preserve">1. </w:t>
      </w:r>
      <w:r w:rsidR="004918FE" w:rsidRPr="00775F6B">
        <w:rPr>
          <w:sz w:val="28"/>
          <w:szCs w:val="28"/>
        </w:rPr>
        <w:t xml:space="preserve">Настоящее Положение устанавливает порядок организации </w:t>
      </w:r>
      <w:r w:rsidR="00447A36" w:rsidRPr="00775F6B">
        <w:rPr>
          <w:sz w:val="28"/>
          <w:szCs w:val="28"/>
        </w:rPr>
        <w:br/>
      </w:r>
      <w:r w:rsidR="004918FE" w:rsidRPr="00775F6B">
        <w:rPr>
          <w:sz w:val="28"/>
          <w:szCs w:val="28"/>
        </w:rPr>
        <w:t xml:space="preserve">и осуществления регионального государственного контроля (надзора) </w:t>
      </w:r>
      <w:r w:rsidR="00447A36" w:rsidRPr="00775F6B">
        <w:rPr>
          <w:sz w:val="28"/>
          <w:szCs w:val="28"/>
        </w:rPr>
        <w:br/>
        <w:t>з</w:t>
      </w:r>
      <w:r w:rsidR="004918FE" w:rsidRPr="00775F6B">
        <w:rPr>
          <w:sz w:val="28"/>
          <w:szCs w:val="28"/>
        </w:rPr>
        <w:t xml:space="preserve">а приемом на работу инвалидов в пределах установленной квоты (далее </w:t>
      </w:r>
      <w:proofErr w:type="gramStart"/>
      <w:r w:rsidR="004918FE" w:rsidRPr="00775F6B">
        <w:rPr>
          <w:rFonts w:eastAsia="Calibri"/>
          <w:sz w:val="28"/>
          <w:szCs w:val="28"/>
          <w:lang w:eastAsia="en-US"/>
        </w:rPr>
        <w:t>–</w:t>
      </w:r>
      <w:r w:rsidR="0013571F" w:rsidRPr="00775F6B">
        <w:rPr>
          <w:rFonts w:eastAsia="Calibri"/>
          <w:sz w:val="28"/>
          <w:szCs w:val="28"/>
          <w:lang w:eastAsia="en-US"/>
        </w:rPr>
        <w:t>р</w:t>
      </w:r>
      <w:proofErr w:type="gramEnd"/>
      <w:r w:rsidR="0013571F" w:rsidRPr="00775F6B">
        <w:rPr>
          <w:rFonts w:eastAsia="Calibri"/>
          <w:sz w:val="28"/>
          <w:szCs w:val="28"/>
          <w:lang w:eastAsia="en-US"/>
        </w:rPr>
        <w:t xml:space="preserve">егиональный </w:t>
      </w:r>
      <w:r w:rsidR="004918FE" w:rsidRPr="00775F6B">
        <w:rPr>
          <w:sz w:val="28"/>
          <w:szCs w:val="28"/>
        </w:rPr>
        <w:t>государственный контроль (надзор)).</w:t>
      </w:r>
    </w:p>
    <w:p w:rsidR="00D75585" w:rsidRPr="00775F6B" w:rsidRDefault="00D75585" w:rsidP="00E8716A">
      <w:pPr>
        <w:widowControl w:val="0"/>
        <w:autoSpaceDE w:val="0"/>
        <w:autoSpaceDN w:val="0"/>
        <w:adjustRightInd w:val="0"/>
        <w:ind w:firstLine="709"/>
        <w:jc w:val="both"/>
        <w:rPr>
          <w:sz w:val="28"/>
          <w:szCs w:val="28"/>
        </w:rPr>
      </w:pPr>
      <w:bookmarkStart w:id="2" w:name="sub_1002"/>
      <w:bookmarkEnd w:id="1"/>
      <w:r w:rsidRPr="00775F6B">
        <w:rPr>
          <w:sz w:val="28"/>
          <w:szCs w:val="28"/>
        </w:rPr>
        <w:t>2.</w:t>
      </w:r>
      <w:r w:rsidR="00E8716A" w:rsidRPr="00775F6B">
        <w:rPr>
          <w:sz w:val="28"/>
          <w:szCs w:val="28"/>
        </w:rPr>
        <w:t xml:space="preserve"> </w:t>
      </w:r>
      <w:proofErr w:type="gramStart"/>
      <w:r w:rsidR="009358F4" w:rsidRPr="00775F6B">
        <w:rPr>
          <w:sz w:val="28"/>
          <w:szCs w:val="28"/>
        </w:rPr>
        <w:t xml:space="preserve">Региональный государственный контроль (надзор) за приемом  </w:t>
      </w:r>
      <w:r w:rsidR="00EF4123" w:rsidRPr="00775F6B">
        <w:rPr>
          <w:sz w:val="28"/>
          <w:szCs w:val="28"/>
        </w:rPr>
        <w:br/>
      </w:r>
      <w:r w:rsidR="009358F4" w:rsidRPr="00775F6B">
        <w:rPr>
          <w:sz w:val="28"/>
          <w:szCs w:val="28"/>
        </w:rPr>
        <w:t xml:space="preserve">на работу инвалидов в пределах установленной квоты </w:t>
      </w:r>
      <w:r w:rsidRPr="00775F6B">
        <w:rPr>
          <w:sz w:val="28"/>
          <w:szCs w:val="28"/>
        </w:rPr>
        <w:t xml:space="preserve">осуществляется в соответствии с </w:t>
      </w:r>
      <w:r w:rsidR="00FF25F0" w:rsidRPr="00775F6B">
        <w:rPr>
          <w:sz w:val="28"/>
          <w:szCs w:val="28"/>
        </w:rPr>
        <w:t xml:space="preserve"> Федеральным Законом</w:t>
      </w:r>
      <w:r w:rsidRPr="00775F6B">
        <w:rPr>
          <w:sz w:val="28"/>
          <w:szCs w:val="28"/>
        </w:rPr>
        <w:t xml:space="preserve"> Российской Федерации от </w:t>
      </w:r>
      <w:smartTag w:uri="urn:schemas-microsoft-com:office:smarttags" w:element="date">
        <w:smartTagPr>
          <w:attr w:name="Year" w:val="1991"/>
          <w:attr w:name="Day" w:val="19"/>
          <w:attr w:name="Month" w:val="4"/>
          <w:attr w:name="ls" w:val="trans"/>
        </w:smartTagPr>
        <w:r w:rsidRPr="00775F6B">
          <w:rPr>
            <w:sz w:val="28"/>
            <w:szCs w:val="28"/>
          </w:rPr>
          <w:t>19 апреля 1991 года</w:t>
        </w:r>
      </w:smartTag>
      <w:r w:rsidRPr="00775F6B">
        <w:rPr>
          <w:sz w:val="28"/>
          <w:szCs w:val="28"/>
        </w:rPr>
        <w:t xml:space="preserve"> </w:t>
      </w:r>
      <w:r w:rsidR="00FF25F0" w:rsidRPr="00775F6B">
        <w:rPr>
          <w:sz w:val="28"/>
          <w:szCs w:val="28"/>
        </w:rPr>
        <w:t>№ 1032-1 «</w:t>
      </w:r>
      <w:r w:rsidRPr="00775F6B">
        <w:rPr>
          <w:sz w:val="28"/>
          <w:szCs w:val="28"/>
        </w:rPr>
        <w:t>О занятости н</w:t>
      </w:r>
      <w:r w:rsidR="00FF25F0" w:rsidRPr="00775F6B">
        <w:rPr>
          <w:sz w:val="28"/>
          <w:szCs w:val="28"/>
        </w:rPr>
        <w:t>аселения в Российской Федерации»</w:t>
      </w:r>
      <w:r w:rsidR="0013571F" w:rsidRPr="00775F6B">
        <w:rPr>
          <w:sz w:val="28"/>
          <w:szCs w:val="28"/>
        </w:rPr>
        <w:t>,</w:t>
      </w:r>
      <w:r w:rsidRPr="00775F6B">
        <w:rPr>
          <w:sz w:val="28"/>
          <w:szCs w:val="28"/>
        </w:rPr>
        <w:t xml:space="preserve"> </w:t>
      </w:r>
      <w:r w:rsidR="00FF25F0" w:rsidRPr="00775F6B">
        <w:rPr>
          <w:sz w:val="28"/>
          <w:szCs w:val="28"/>
        </w:rPr>
        <w:t>Федеральным законом</w:t>
      </w:r>
      <w:r w:rsidRPr="00775F6B">
        <w:rPr>
          <w:sz w:val="28"/>
          <w:szCs w:val="28"/>
        </w:rPr>
        <w:t xml:space="preserve"> от </w:t>
      </w:r>
      <w:smartTag w:uri="urn:schemas-microsoft-com:office:smarttags" w:element="date">
        <w:smartTagPr>
          <w:attr w:name="Year" w:val="1995"/>
          <w:attr w:name="Day" w:val="24"/>
          <w:attr w:name="Month" w:val="11"/>
          <w:attr w:name="ls" w:val="trans"/>
        </w:smartTagPr>
        <w:r w:rsidRPr="00775F6B">
          <w:rPr>
            <w:sz w:val="28"/>
            <w:szCs w:val="28"/>
          </w:rPr>
          <w:t>24 ноября 1995 года</w:t>
        </w:r>
      </w:smartTag>
      <w:r w:rsidRPr="00775F6B">
        <w:rPr>
          <w:sz w:val="28"/>
          <w:szCs w:val="28"/>
        </w:rPr>
        <w:t xml:space="preserve"> </w:t>
      </w:r>
      <w:r w:rsidR="00FF25F0" w:rsidRPr="00775F6B">
        <w:rPr>
          <w:sz w:val="28"/>
          <w:szCs w:val="28"/>
        </w:rPr>
        <w:t xml:space="preserve">№ </w:t>
      </w:r>
      <w:r w:rsidRPr="00775F6B">
        <w:rPr>
          <w:sz w:val="28"/>
          <w:szCs w:val="28"/>
        </w:rPr>
        <w:t xml:space="preserve">181-ФЗ </w:t>
      </w:r>
      <w:r w:rsidR="00FF25F0" w:rsidRPr="00775F6B">
        <w:rPr>
          <w:sz w:val="28"/>
          <w:szCs w:val="28"/>
        </w:rPr>
        <w:t>«</w:t>
      </w:r>
      <w:r w:rsidRPr="00775F6B">
        <w:rPr>
          <w:sz w:val="28"/>
          <w:szCs w:val="28"/>
        </w:rPr>
        <w:t>О социальной защите инвалидов в Российской Федерации</w:t>
      </w:r>
      <w:r w:rsidR="00FF25F0" w:rsidRPr="00775F6B">
        <w:rPr>
          <w:sz w:val="28"/>
          <w:szCs w:val="28"/>
        </w:rPr>
        <w:t>»</w:t>
      </w:r>
      <w:r w:rsidRPr="00775F6B">
        <w:rPr>
          <w:sz w:val="28"/>
          <w:szCs w:val="28"/>
        </w:rPr>
        <w:t xml:space="preserve">, </w:t>
      </w:r>
      <w:r w:rsidR="0013571F" w:rsidRPr="00775F6B">
        <w:rPr>
          <w:rFonts w:eastAsiaTheme="minorHAnsi"/>
          <w:sz w:val="28"/>
          <w:szCs w:val="28"/>
        </w:rPr>
        <w:t xml:space="preserve">Федеральным законом </w:t>
      </w:r>
      <w:r w:rsidR="00E8716A" w:rsidRPr="00775F6B">
        <w:rPr>
          <w:rFonts w:eastAsiaTheme="minorHAnsi"/>
          <w:color w:val="26282F"/>
          <w:sz w:val="28"/>
          <w:szCs w:val="28"/>
          <w:lang w:eastAsia="en-US"/>
        </w:rPr>
        <w:t xml:space="preserve">от </w:t>
      </w:r>
      <w:smartTag w:uri="urn:schemas-microsoft-com:office:smarttags" w:element="date">
        <w:smartTagPr>
          <w:attr w:name="Year" w:val="2020"/>
          <w:attr w:name="Day" w:val="31"/>
          <w:attr w:name="Month" w:val="7"/>
          <w:attr w:name="ls" w:val="trans"/>
        </w:smartTagPr>
        <w:r w:rsidR="00E8716A" w:rsidRPr="00775F6B">
          <w:rPr>
            <w:rFonts w:eastAsiaTheme="minorHAnsi"/>
            <w:color w:val="26282F"/>
            <w:sz w:val="28"/>
            <w:szCs w:val="28"/>
            <w:lang w:eastAsia="en-US"/>
          </w:rPr>
          <w:t>31 июля 2020</w:t>
        </w:r>
      </w:smartTag>
      <w:r w:rsidR="006A1506" w:rsidRPr="00775F6B">
        <w:rPr>
          <w:rFonts w:eastAsiaTheme="minorHAnsi"/>
          <w:color w:val="26282F"/>
          <w:sz w:val="28"/>
          <w:szCs w:val="28"/>
          <w:lang w:eastAsia="en-US"/>
        </w:rPr>
        <w:t xml:space="preserve"> </w:t>
      </w:r>
      <w:r w:rsidR="0013571F" w:rsidRPr="00775F6B">
        <w:rPr>
          <w:rFonts w:eastAsiaTheme="minorHAnsi"/>
          <w:color w:val="26282F"/>
          <w:sz w:val="28"/>
          <w:szCs w:val="28"/>
          <w:lang w:eastAsia="en-US"/>
        </w:rPr>
        <w:t>№ 248-ФЗ «О государственном контроле (надзоре) и</w:t>
      </w:r>
      <w:proofErr w:type="gramEnd"/>
      <w:r w:rsidR="0013571F" w:rsidRPr="00775F6B">
        <w:rPr>
          <w:rFonts w:eastAsiaTheme="minorHAnsi"/>
          <w:color w:val="26282F"/>
          <w:sz w:val="28"/>
          <w:szCs w:val="28"/>
          <w:lang w:eastAsia="en-US"/>
        </w:rPr>
        <w:t xml:space="preserve"> </w:t>
      </w:r>
      <w:proofErr w:type="gramStart"/>
      <w:r w:rsidR="0013571F" w:rsidRPr="00775F6B">
        <w:rPr>
          <w:rFonts w:eastAsiaTheme="minorHAnsi"/>
          <w:color w:val="26282F"/>
          <w:sz w:val="28"/>
          <w:szCs w:val="28"/>
          <w:lang w:eastAsia="en-US"/>
        </w:rPr>
        <w:t>муниципальном контроле в Российской Федерации</w:t>
      </w:r>
      <w:r w:rsidR="00FF25F0" w:rsidRPr="00775F6B">
        <w:rPr>
          <w:sz w:val="28"/>
          <w:szCs w:val="28"/>
        </w:rPr>
        <w:t>»</w:t>
      </w:r>
      <w:r w:rsidRPr="00775F6B">
        <w:rPr>
          <w:sz w:val="28"/>
          <w:szCs w:val="28"/>
        </w:rPr>
        <w:t xml:space="preserve">, </w:t>
      </w:r>
      <w:r w:rsidR="006A1506" w:rsidRPr="00775F6B">
        <w:rPr>
          <w:sz w:val="28"/>
          <w:szCs w:val="28"/>
        </w:rPr>
        <w:t xml:space="preserve">Законом Республики Алтай </w:t>
      </w:r>
      <w:r w:rsidR="0013571F" w:rsidRPr="00775F6B">
        <w:rPr>
          <w:sz w:val="28"/>
          <w:szCs w:val="28"/>
        </w:rPr>
        <w:t xml:space="preserve">от </w:t>
      </w:r>
      <w:smartTag w:uri="urn:schemas-microsoft-com:office:smarttags" w:element="date">
        <w:smartTagPr>
          <w:attr w:name="Year" w:val="2010"/>
          <w:attr w:name="Day" w:val="3"/>
          <w:attr w:name="Month" w:val="12"/>
          <w:attr w:name="ls" w:val="trans"/>
        </w:smartTagPr>
        <w:r w:rsidR="0013571F" w:rsidRPr="00775F6B">
          <w:rPr>
            <w:sz w:val="28"/>
            <w:szCs w:val="28"/>
          </w:rPr>
          <w:t>3 декабря 2010 года</w:t>
        </w:r>
      </w:smartTag>
      <w:r w:rsidR="0013571F" w:rsidRPr="00775F6B">
        <w:rPr>
          <w:sz w:val="28"/>
          <w:szCs w:val="28"/>
        </w:rPr>
        <w:t xml:space="preserve"> № 65-РЗ «Об установлении в Республике Алтай квоты для приема на работу инвалидов» и настоящим Положением, </w:t>
      </w:r>
      <w:r w:rsidR="00FF25F0" w:rsidRPr="00775F6B">
        <w:rPr>
          <w:sz w:val="28"/>
          <w:szCs w:val="28"/>
        </w:rPr>
        <w:t>приказом</w:t>
      </w:r>
      <w:r w:rsidRPr="00775F6B">
        <w:rPr>
          <w:sz w:val="28"/>
          <w:szCs w:val="28"/>
        </w:rPr>
        <w:t xml:space="preserve"> Министерства труда и социальной защиты Российской Фе</w:t>
      </w:r>
      <w:r w:rsidR="00FF25F0" w:rsidRPr="00775F6B">
        <w:rPr>
          <w:sz w:val="28"/>
          <w:szCs w:val="28"/>
        </w:rPr>
        <w:t xml:space="preserve">дерации от </w:t>
      </w:r>
      <w:smartTag w:uri="urn:schemas-microsoft-com:office:smarttags" w:element="date">
        <w:smartTagPr>
          <w:attr w:name="Year" w:val="2013"/>
          <w:attr w:name="Day" w:val="30"/>
          <w:attr w:name="Month" w:val="4"/>
          <w:attr w:name="ls" w:val="trans"/>
        </w:smartTagPr>
        <w:r w:rsidR="00FF25F0" w:rsidRPr="00775F6B">
          <w:rPr>
            <w:sz w:val="28"/>
            <w:szCs w:val="28"/>
          </w:rPr>
          <w:t>30 апреля 2013 года</w:t>
        </w:r>
      </w:smartTag>
      <w:r w:rsidR="00FF25F0" w:rsidRPr="00775F6B">
        <w:rPr>
          <w:sz w:val="28"/>
          <w:szCs w:val="28"/>
        </w:rPr>
        <w:t xml:space="preserve"> №</w:t>
      </w:r>
      <w:r w:rsidRPr="00775F6B">
        <w:rPr>
          <w:sz w:val="28"/>
          <w:szCs w:val="28"/>
        </w:rPr>
        <w:t xml:space="preserve"> 181н </w:t>
      </w:r>
      <w:r w:rsidR="00FF25F0" w:rsidRPr="00775F6B">
        <w:rPr>
          <w:sz w:val="28"/>
          <w:szCs w:val="28"/>
        </w:rPr>
        <w:t>«</w:t>
      </w:r>
      <w:r w:rsidRPr="00775F6B">
        <w:rPr>
          <w:sz w:val="28"/>
          <w:szCs w:val="28"/>
        </w:rPr>
        <w:t>Об утверждении федерального государственного стандарта государственной функции надзора и контроля за приемом на работу инвалидов в пределах установленной</w:t>
      </w:r>
      <w:proofErr w:type="gramEnd"/>
      <w:r w:rsidRPr="00775F6B">
        <w:rPr>
          <w:sz w:val="28"/>
          <w:szCs w:val="28"/>
        </w:rPr>
        <w:t xml:space="preserve"> квоты с правом проведения проверок, выдачи обязательных для исполнения предп</w:t>
      </w:r>
      <w:r w:rsidR="00FF25F0" w:rsidRPr="00775F6B">
        <w:rPr>
          <w:sz w:val="28"/>
          <w:szCs w:val="28"/>
        </w:rPr>
        <w:t>исаний и составления протоколов»</w:t>
      </w:r>
      <w:r w:rsidR="0013571F" w:rsidRPr="00775F6B">
        <w:rPr>
          <w:sz w:val="28"/>
          <w:szCs w:val="28"/>
        </w:rPr>
        <w:t>.</w:t>
      </w:r>
      <w:r w:rsidRPr="00775F6B">
        <w:rPr>
          <w:sz w:val="28"/>
          <w:szCs w:val="28"/>
        </w:rPr>
        <w:t xml:space="preserve"> </w:t>
      </w:r>
    </w:p>
    <w:p w:rsidR="00162696" w:rsidRPr="00775F6B" w:rsidRDefault="00D75585" w:rsidP="00E8716A">
      <w:pPr>
        <w:widowControl w:val="0"/>
        <w:autoSpaceDE w:val="0"/>
        <w:autoSpaceDN w:val="0"/>
        <w:ind w:firstLine="709"/>
        <w:jc w:val="both"/>
        <w:rPr>
          <w:sz w:val="28"/>
          <w:szCs w:val="28"/>
        </w:rPr>
      </w:pPr>
      <w:bookmarkStart w:id="3" w:name="sub_1003"/>
      <w:bookmarkEnd w:id="2"/>
      <w:r w:rsidRPr="00775F6B">
        <w:rPr>
          <w:sz w:val="28"/>
          <w:szCs w:val="28"/>
        </w:rPr>
        <w:t xml:space="preserve">3. </w:t>
      </w:r>
      <w:proofErr w:type="gramStart"/>
      <w:r w:rsidRPr="00775F6B">
        <w:rPr>
          <w:sz w:val="28"/>
          <w:szCs w:val="28"/>
        </w:rPr>
        <w:t xml:space="preserve">Предметом </w:t>
      </w:r>
      <w:r w:rsidR="002E040D" w:rsidRPr="00775F6B">
        <w:rPr>
          <w:sz w:val="28"/>
          <w:szCs w:val="28"/>
        </w:rPr>
        <w:t xml:space="preserve">регионального государственного контроля (надзора) </w:t>
      </w:r>
      <w:r w:rsidR="009B3923" w:rsidRPr="00775F6B">
        <w:rPr>
          <w:sz w:val="28"/>
          <w:szCs w:val="28"/>
        </w:rPr>
        <w:br/>
      </w:r>
      <w:r w:rsidR="002E040D" w:rsidRPr="00775F6B">
        <w:rPr>
          <w:sz w:val="28"/>
          <w:szCs w:val="28"/>
        </w:rPr>
        <w:t>за приемом на работу инвалидов в пределах установленной квоты является соблюдение работодателями обязательных требований в области квотирования рабочих мест</w:t>
      </w:r>
      <w:r w:rsidR="00162696" w:rsidRPr="00775F6B">
        <w:rPr>
          <w:sz w:val="28"/>
          <w:szCs w:val="28"/>
        </w:rPr>
        <w:t>,</w:t>
      </w:r>
      <w:r w:rsidR="00FF25F0" w:rsidRPr="00775F6B">
        <w:rPr>
          <w:sz w:val="28"/>
          <w:szCs w:val="28"/>
        </w:rPr>
        <w:t xml:space="preserve"> </w:t>
      </w:r>
      <w:r w:rsidR="00162696" w:rsidRPr="00775F6B">
        <w:rPr>
          <w:sz w:val="28"/>
          <w:szCs w:val="28"/>
        </w:rPr>
        <w:t>установленных нормативными правовыми актами Российской Федерации и нормативными правовыми актами Республики Алтай.</w:t>
      </w:r>
      <w:proofErr w:type="gramEnd"/>
    </w:p>
    <w:p w:rsidR="00227BFE" w:rsidRPr="00775F6B" w:rsidRDefault="00162696" w:rsidP="00E8716A">
      <w:pPr>
        <w:autoSpaceDE w:val="0"/>
        <w:autoSpaceDN w:val="0"/>
        <w:adjustRightInd w:val="0"/>
        <w:ind w:firstLine="709"/>
        <w:jc w:val="both"/>
        <w:rPr>
          <w:sz w:val="28"/>
          <w:szCs w:val="28"/>
        </w:rPr>
      </w:pPr>
      <w:bookmarkStart w:id="4" w:name="sub_1004"/>
      <w:bookmarkEnd w:id="3"/>
      <w:r w:rsidRPr="00775F6B">
        <w:rPr>
          <w:sz w:val="28"/>
          <w:szCs w:val="28"/>
        </w:rPr>
        <w:t>4</w:t>
      </w:r>
      <w:r w:rsidR="00227BFE" w:rsidRPr="00775F6B">
        <w:rPr>
          <w:sz w:val="28"/>
          <w:szCs w:val="28"/>
        </w:rPr>
        <w:t xml:space="preserve">. </w:t>
      </w:r>
      <w:proofErr w:type="gramStart"/>
      <w:r w:rsidR="00227BFE" w:rsidRPr="00775F6B">
        <w:rPr>
          <w:sz w:val="28"/>
          <w:szCs w:val="28"/>
        </w:rPr>
        <w:t xml:space="preserve">Объектом </w:t>
      </w:r>
      <w:r w:rsidR="0013571F" w:rsidRPr="00775F6B">
        <w:rPr>
          <w:sz w:val="28"/>
          <w:szCs w:val="28"/>
        </w:rPr>
        <w:t xml:space="preserve">регионального </w:t>
      </w:r>
      <w:r w:rsidR="00227BFE" w:rsidRPr="00775F6B">
        <w:rPr>
          <w:sz w:val="28"/>
          <w:szCs w:val="28"/>
        </w:rPr>
        <w:t xml:space="preserve">государственного контроля (надзора) является деятельность граждан и организаций независимо </w:t>
      </w:r>
      <w:r w:rsidR="00364B59" w:rsidRPr="00775F6B">
        <w:rPr>
          <w:sz w:val="28"/>
          <w:szCs w:val="28"/>
        </w:rPr>
        <w:br/>
      </w:r>
      <w:r w:rsidR="00227BFE" w:rsidRPr="00775F6B">
        <w:rPr>
          <w:sz w:val="28"/>
          <w:szCs w:val="28"/>
        </w:rPr>
        <w:t xml:space="preserve">от организационно-правовой формы и формы собственности, зарегистрированные на территории Республики Алтай, численность работников которых составляет не менее чем 35 человек, за исключением общественных объединений инвалидов и образованных общественными </w:t>
      </w:r>
      <w:r w:rsidR="00227BFE" w:rsidRPr="00775F6B">
        <w:rPr>
          <w:sz w:val="28"/>
          <w:szCs w:val="28"/>
        </w:rPr>
        <w:lastRenderedPageBreak/>
        <w:t>объединениями инвалидов организаций, в том числе хозяйственных товариществ и обществ, уставный (складочный) капитал которых состоит из вклада общественного объединения инвалидов (далее</w:t>
      </w:r>
      <w:proofErr w:type="gramEnd"/>
      <w:r w:rsidR="00227BFE" w:rsidRPr="00775F6B">
        <w:rPr>
          <w:sz w:val="28"/>
          <w:szCs w:val="28"/>
        </w:rPr>
        <w:t xml:space="preserve"> – объект контроля). </w:t>
      </w:r>
    </w:p>
    <w:p w:rsidR="004E2118" w:rsidRPr="00775F6B" w:rsidRDefault="00162696" w:rsidP="004E2118">
      <w:pPr>
        <w:widowControl w:val="0"/>
        <w:autoSpaceDE w:val="0"/>
        <w:autoSpaceDN w:val="0"/>
        <w:adjustRightInd w:val="0"/>
        <w:ind w:firstLine="709"/>
        <w:jc w:val="both"/>
        <w:rPr>
          <w:sz w:val="28"/>
          <w:szCs w:val="28"/>
        </w:rPr>
      </w:pPr>
      <w:r w:rsidRPr="00775F6B">
        <w:rPr>
          <w:sz w:val="28"/>
          <w:szCs w:val="28"/>
        </w:rPr>
        <w:t>5</w:t>
      </w:r>
      <w:r w:rsidR="0013571F" w:rsidRPr="00775F6B">
        <w:rPr>
          <w:sz w:val="28"/>
          <w:szCs w:val="28"/>
        </w:rPr>
        <w:t xml:space="preserve">. </w:t>
      </w:r>
      <w:proofErr w:type="gramStart"/>
      <w:r w:rsidR="0013571F" w:rsidRPr="00775F6B">
        <w:rPr>
          <w:sz w:val="28"/>
          <w:szCs w:val="28"/>
        </w:rPr>
        <w:t>Региональный г</w:t>
      </w:r>
      <w:r w:rsidR="00227BFE" w:rsidRPr="00775F6B">
        <w:rPr>
          <w:sz w:val="28"/>
          <w:szCs w:val="28"/>
        </w:rPr>
        <w:t xml:space="preserve">осударственный контроль (надзор) осуществляется </w:t>
      </w:r>
      <w:r w:rsidR="0013571F" w:rsidRPr="00775F6B">
        <w:rPr>
          <w:sz w:val="28"/>
          <w:szCs w:val="28"/>
        </w:rPr>
        <w:t>М</w:t>
      </w:r>
      <w:r w:rsidR="00227BFE" w:rsidRPr="00775F6B">
        <w:rPr>
          <w:sz w:val="28"/>
          <w:szCs w:val="28"/>
        </w:rPr>
        <w:t xml:space="preserve">инистерством труда, социального развития и занятости населения Республики Алтай (далее </w:t>
      </w:r>
      <w:r w:rsidR="00227BFE" w:rsidRPr="00775F6B">
        <w:rPr>
          <w:rFonts w:eastAsia="Calibri"/>
          <w:sz w:val="28"/>
          <w:szCs w:val="28"/>
          <w:lang w:eastAsia="en-US"/>
        </w:rPr>
        <w:t>–</w:t>
      </w:r>
      <w:r w:rsidR="00227BFE" w:rsidRPr="00775F6B">
        <w:rPr>
          <w:sz w:val="28"/>
          <w:szCs w:val="28"/>
        </w:rPr>
        <w:t xml:space="preserve"> контрольный (надзорный) орган</w:t>
      </w:r>
      <w:r w:rsidR="00B92082" w:rsidRPr="00775F6B">
        <w:rPr>
          <w:sz w:val="28"/>
          <w:szCs w:val="28"/>
        </w:rPr>
        <w:t>, м</w:t>
      </w:r>
      <w:r w:rsidR="00227BFE" w:rsidRPr="00775F6B">
        <w:rPr>
          <w:sz w:val="28"/>
          <w:szCs w:val="28"/>
        </w:rPr>
        <w:t>инистерство)</w:t>
      </w:r>
      <w:bookmarkStart w:id="5" w:name="sub_1006"/>
      <w:r w:rsidR="00227BFE" w:rsidRPr="00775F6B">
        <w:rPr>
          <w:sz w:val="28"/>
          <w:szCs w:val="28"/>
        </w:rPr>
        <w:t>.</w:t>
      </w:r>
      <w:proofErr w:type="gramEnd"/>
    </w:p>
    <w:p w:rsidR="007C487F" w:rsidRPr="00775F6B" w:rsidRDefault="004E2118" w:rsidP="004E2118">
      <w:pPr>
        <w:widowControl w:val="0"/>
        <w:autoSpaceDE w:val="0"/>
        <w:autoSpaceDN w:val="0"/>
        <w:adjustRightInd w:val="0"/>
        <w:ind w:firstLine="709"/>
        <w:jc w:val="both"/>
        <w:rPr>
          <w:sz w:val="28"/>
          <w:szCs w:val="28"/>
        </w:rPr>
      </w:pPr>
      <w:r w:rsidRPr="00775F6B">
        <w:rPr>
          <w:sz w:val="28"/>
          <w:szCs w:val="28"/>
        </w:rPr>
        <w:t xml:space="preserve">6. </w:t>
      </w:r>
      <w:r w:rsidR="00227BFE" w:rsidRPr="00775F6B">
        <w:rPr>
          <w:sz w:val="28"/>
          <w:szCs w:val="28"/>
        </w:rPr>
        <w:t xml:space="preserve">Должностными лицами </w:t>
      </w:r>
      <w:r w:rsidR="00B92082" w:rsidRPr="00775F6B">
        <w:rPr>
          <w:sz w:val="28"/>
          <w:szCs w:val="28"/>
        </w:rPr>
        <w:t>м</w:t>
      </w:r>
      <w:r w:rsidRPr="00775F6B">
        <w:rPr>
          <w:sz w:val="28"/>
          <w:szCs w:val="28"/>
        </w:rPr>
        <w:t xml:space="preserve">инистерства, уполномоченными </w:t>
      </w:r>
      <w:r w:rsidR="00364B59" w:rsidRPr="00775F6B">
        <w:rPr>
          <w:sz w:val="28"/>
          <w:szCs w:val="28"/>
        </w:rPr>
        <w:br/>
      </w:r>
      <w:r w:rsidRPr="00775F6B">
        <w:rPr>
          <w:sz w:val="28"/>
          <w:szCs w:val="28"/>
        </w:rPr>
        <w:t xml:space="preserve">на </w:t>
      </w:r>
      <w:r w:rsidR="00227BFE" w:rsidRPr="00775F6B">
        <w:rPr>
          <w:sz w:val="28"/>
          <w:szCs w:val="28"/>
        </w:rPr>
        <w:t xml:space="preserve">осуществление регионального государственного контроля (надзора) </w:t>
      </w:r>
      <w:r w:rsidR="00227BFE" w:rsidRPr="00775F6B">
        <w:rPr>
          <w:sz w:val="28"/>
          <w:szCs w:val="28"/>
        </w:rPr>
        <w:br/>
        <w:t>за приемом  на работу инвалидов в пределах установленной квоты контроля (надзора) (дале</w:t>
      </w:r>
      <w:r w:rsidR="00472079" w:rsidRPr="00775F6B">
        <w:rPr>
          <w:sz w:val="28"/>
          <w:szCs w:val="28"/>
        </w:rPr>
        <w:t xml:space="preserve">е </w:t>
      </w:r>
      <w:r w:rsidR="00B92082" w:rsidRPr="00775F6B">
        <w:rPr>
          <w:sz w:val="28"/>
          <w:szCs w:val="28"/>
        </w:rPr>
        <w:t>–</w:t>
      </w:r>
      <w:r w:rsidR="006A1506" w:rsidRPr="00775F6B">
        <w:rPr>
          <w:sz w:val="28"/>
          <w:szCs w:val="28"/>
        </w:rPr>
        <w:t xml:space="preserve"> </w:t>
      </w:r>
      <w:r w:rsidR="00472079" w:rsidRPr="00775F6B">
        <w:rPr>
          <w:sz w:val="28"/>
          <w:szCs w:val="28"/>
        </w:rPr>
        <w:t>должностные лица), являются:</w:t>
      </w:r>
    </w:p>
    <w:bookmarkEnd w:id="5"/>
    <w:p w:rsidR="00227BFE" w:rsidRPr="00775F6B" w:rsidRDefault="0013571F" w:rsidP="007C487F">
      <w:pPr>
        <w:widowControl w:val="0"/>
        <w:autoSpaceDE w:val="0"/>
        <w:autoSpaceDN w:val="0"/>
        <w:adjustRightInd w:val="0"/>
        <w:ind w:firstLine="709"/>
        <w:jc w:val="both"/>
        <w:rPr>
          <w:sz w:val="28"/>
          <w:szCs w:val="28"/>
        </w:rPr>
      </w:pPr>
      <w:r w:rsidRPr="00775F6B">
        <w:rPr>
          <w:sz w:val="28"/>
          <w:szCs w:val="28"/>
        </w:rPr>
        <w:t xml:space="preserve">а) </w:t>
      </w:r>
      <w:r w:rsidR="00472079" w:rsidRPr="00775F6B">
        <w:rPr>
          <w:sz w:val="28"/>
          <w:szCs w:val="28"/>
        </w:rPr>
        <w:t>руководитель</w:t>
      </w:r>
      <w:r w:rsidR="00B92082" w:rsidRPr="00775F6B">
        <w:rPr>
          <w:sz w:val="28"/>
          <w:szCs w:val="28"/>
        </w:rPr>
        <w:t xml:space="preserve"> или заместитель руководителя  м</w:t>
      </w:r>
      <w:r w:rsidR="00472079" w:rsidRPr="00775F6B">
        <w:rPr>
          <w:sz w:val="28"/>
          <w:szCs w:val="28"/>
        </w:rPr>
        <w:t>инистерства;</w:t>
      </w:r>
    </w:p>
    <w:p w:rsidR="00364B59" w:rsidRPr="00775F6B" w:rsidRDefault="00472079" w:rsidP="00364B59">
      <w:pPr>
        <w:autoSpaceDE w:val="0"/>
        <w:autoSpaceDN w:val="0"/>
        <w:adjustRightInd w:val="0"/>
        <w:ind w:firstLine="708"/>
        <w:jc w:val="both"/>
        <w:rPr>
          <w:sz w:val="28"/>
          <w:szCs w:val="28"/>
        </w:rPr>
      </w:pPr>
      <w:r w:rsidRPr="00775F6B">
        <w:rPr>
          <w:sz w:val="28"/>
          <w:szCs w:val="28"/>
        </w:rPr>
        <w:t>б)</w:t>
      </w:r>
      <w:r w:rsidR="007C487F" w:rsidRPr="00775F6B">
        <w:rPr>
          <w:sz w:val="28"/>
          <w:szCs w:val="28"/>
        </w:rPr>
        <w:t xml:space="preserve"> </w:t>
      </w:r>
      <w:r w:rsidRPr="00775F6B">
        <w:rPr>
          <w:sz w:val="28"/>
          <w:szCs w:val="28"/>
        </w:rPr>
        <w:t>д</w:t>
      </w:r>
      <w:r w:rsidR="00227BFE" w:rsidRPr="00775F6B">
        <w:rPr>
          <w:sz w:val="28"/>
          <w:szCs w:val="28"/>
        </w:rPr>
        <w:t xml:space="preserve">олжностные лица </w:t>
      </w:r>
      <w:r w:rsidR="00B92082" w:rsidRPr="00775F6B">
        <w:rPr>
          <w:sz w:val="28"/>
          <w:szCs w:val="28"/>
        </w:rPr>
        <w:t>м</w:t>
      </w:r>
      <w:r w:rsidR="00227BFE" w:rsidRPr="00775F6B">
        <w:rPr>
          <w:sz w:val="28"/>
          <w:szCs w:val="28"/>
        </w:rPr>
        <w:t xml:space="preserve">инистерства, </w:t>
      </w:r>
      <w:r w:rsidRPr="00775F6B">
        <w:rPr>
          <w:sz w:val="28"/>
          <w:szCs w:val="28"/>
        </w:rPr>
        <w:t>должностным регламентом которых установлена обязанность по осуществлению регионального государственного контроля (надзора), в том числе проведение профилактических мероприятий и контрольных (надзорных) мероприятий</w:t>
      </w:r>
      <w:r w:rsidR="004E2118" w:rsidRPr="00775F6B">
        <w:rPr>
          <w:sz w:val="28"/>
          <w:szCs w:val="28"/>
        </w:rPr>
        <w:t>.</w:t>
      </w:r>
      <w:r w:rsidR="00364B59" w:rsidRPr="00775F6B">
        <w:rPr>
          <w:sz w:val="28"/>
          <w:szCs w:val="28"/>
        </w:rPr>
        <w:t xml:space="preserve"> </w:t>
      </w:r>
    </w:p>
    <w:p w:rsidR="00227BFE" w:rsidRPr="00775F6B" w:rsidRDefault="00364B59" w:rsidP="00364B59">
      <w:pPr>
        <w:autoSpaceDE w:val="0"/>
        <w:autoSpaceDN w:val="0"/>
        <w:adjustRightInd w:val="0"/>
        <w:ind w:firstLine="708"/>
        <w:jc w:val="both"/>
        <w:rPr>
          <w:sz w:val="28"/>
          <w:szCs w:val="28"/>
        </w:rPr>
      </w:pPr>
      <w:r w:rsidRPr="00775F6B">
        <w:rPr>
          <w:sz w:val="28"/>
          <w:szCs w:val="28"/>
        </w:rPr>
        <w:t xml:space="preserve">7. </w:t>
      </w:r>
      <w:r w:rsidR="00227BFE" w:rsidRPr="00775F6B">
        <w:rPr>
          <w:sz w:val="28"/>
          <w:szCs w:val="28"/>
        </w:rPr>
        <w:t xml:space="preserve">Должностные лица министерства, уполномоченные на проведение конкретного профилактического мероприятия или контрольного (надзорного) мероприятия, определяются приказом </w:t>
      </w:r>
      <w:r w:rsidR="006A1506" w:rsidRPr="00775F6B">
        <w:rPr>
          <w:sz w:val="28"/>
          <w:szCs w:val="28"/>
        </w:rPr>
        <w:t>м</w:t>
      </w:r>
      <w:r w:rsidR="00227BFE" w:rsidRPr="00775F6B">
        <w:rPr>
          <w:sz w:val="28"/>
          <w:szCs w:val="28"/>
        </w:rPr>
        <w:t>инистерства о проведении профилактического мероприятия или контрольного (надзорного) мероприятия.</w:t>
      </w:r>
    </w:p>
    <w:p w:rsidR="00842C67" w:rsidRPr="00775F6B" w:rsidRDefault="00842C67" w:rsidP="00447A36">
      <w:pPr>
        <w:autoSpaceDE w:val="0"/>
        <w:autoSpaceDN w:val="0"/>
        <w:adjustRightInd w:val="0"/>
        <w:ind w:firstLine="708"/>
        <w:jc w:val="both"/>
        <w:rPr>
          <w:sz w:val="28"/>
          <w:szCs w:val="28"/>
        </w:rPr>
      </w:pPr>
    </w:p>
    <w:p w:rsidR="00842C67" w:rsidRPr="00775F6B" w:rsidRDefault="00842C67" w:rsidP="00842C67">
      <w:pPr>
        <w:pStyle w:val="aa"/>
        <w:numPr>
          <w:ilvl w:val="0"/>
          <w:numId w:val="16"/>
        </w:numPr>
        <w:autoSpaceDE w:val="0"/>
        <w:autoSpaceDN w:val="0"/>
        <w:adjustRightInd w:val="0"/>
        <w:jc w:val="center"/>
        <w:rPr>
          <w:b/>
          <w:sz w:val="28"/>
          <w:szCs w:val="28"/>
        </w:rPr>
      </w:pPr>
      <w:r w:rsidRPr="00775F6B">
        <w:rPr>
          <w:b/>
          <w:sz w:val="28"/>
          <w:szCs w:val="28"/>
        </w:rPr>
        <w:t>Управление рисками причинения вреда (ущерба) при осуществлении регионального государственного контроля (надзора)</w:t>
      </w:r>
    </w:p>
    <w:p w:rsidR="00842C67" w:rsidRPr="00775F6B" w:rsidRDefault="00842C67" w:rsidP="00842C67">
      <w:pPr>
        <w:pStyle w:val="aa"/>
        <w:autoSpaceDE w:val="0"/>
        <w:autoSpaceDN w:val="0"/>
        <w:adjustRightInd w:val="0"/>
        <w:ind w:left="1440"/>
        <w:rPr>
          <w:sz w:val="28"/>
          <w:szCs w:val="28"/>
        </w:rPr>
      </w:pPr>
    </w:p>
    <w:p w:rsidR="00227BFE" w:rsidRPr="00775F6B" w:rsidRDefault="00842C67" w:rsidP="00447A36">
      <w:pPr>
        <w:widowControl w:val="0"/>
        <w:autoSpaceDE w:val="0"/>
        <w:autoSpaceDN w:val="0"/>
        <w:adjustRightInd w:val="0"/>
        <w:ind w:firstLine="708"/>
        <w:jc w:val="both"/>
        <w:rPr>
          <w:sz w:val="28"/>
          <w:szCs w:val="28"/>
        </w:rPr>
      </w:pPr>
      <w:r w:rsidRPr="00775F6B">
        <w:rPr>
          <w:sz w:val="28"/>
          <w:szCs w:val="28"/>
        </w:rPr>
        <w:t>8</w:t>
      </w:r>
      <w:r w:rsidR="00162696" w:rsidRPr="00775F6B">
        <w:rPr>
          <w:sz w:val="28"/>
          <w:szCs w:val="28"/>
        </w:rPr>
        <w:t xml:space="preserve">. </w:t>
      </w:r>
      <w:r w:rsidR="006A1506" w:rsidRPr="00775F6B">
        <w:rPr>
          <w:sz w:val="28"/>
          <w:szCs w:val="28"/>
        </w:rPr>
        <w:t>Региональный г</w:t>
      </w:r>
      <w:r w:rsidR="00227BFE" w:rsidRPr="00775F6B">
        <w:rPr>
          <w:sz w:val="28"/>
          <w:szCs w:val="28"/>
        </w:rPr>
        <w:t xml:space="preserve">осударственный контроль (надзор) осуществляется на основе управления рисками причинения вреда (ущерба), определяющими выбор профилактических мероприятий и контрольных (надзорных) мероприятий, интенсивность и результаты. </w:t>
      </w:r>
    </w:p>
    <w:p w:rsidR="00227BFE" w:rsidRPr="00775F6B" w:rsidRDefault="00842C67" w:rsidP="00447A36">
      <w:pPr>
        <w:autoSpaceDE w:val="0"/>
        <w:autoSpaceDN w:val="0"/>
        <w:adjustRightInd w:val="0"/>
        <w:ind w:firstLine="708"/>
        <w:jc w:val="both"/>
        <w:rPr>
          <w:sz w:val="28"/>
          <w:szCs w:val="28"/>
        </w:rPr>
      </w:pPr>
      <w:r w:rsidRPr="00775F6B">
        <w:rPr>
          <w:sz w:val="28"/>
          <w:szCs w:val="28"/>
        </w:rPr>
        <w:t>9</w:t>
      </w:r>
      <w:r w:rsidR="00227BFE" w:rsidRPr="00775F6B">
        <w:rPr>
          <w:sz w:val="28"/>
          <w:szCs w:val="28"/>
        </w:rPr>
        <w:t xml:space="preserve">. В целях управления рисками причинения вреда (ущерба) при осуществлении </w:t>
      </w:r>
      <w:r w:rsidR="006A1506" w:rsidRPr="00775F6B">
        <w:rPr>
          <w:sz w:val="28"/>
          <w:szCs w:val="28"/>
        </w:rPr>
        <w:t xml:space="preserve">регионального </w:t>
      </w:r>
      <w:r w:rsidR="00227BFE" w:rsidRPr="00775F6B">
        <w:rPr>
          <w:sz w:val="28"/>
          <w:szCs w:val="28"/>
        </w:rPr>
        <w:t xml:space="preserve">государственного контроля (надзора) объекты контроля подлежат отнесению к одной из следующих категорий риска причинения вреда (ущерба) (далее </w:t>
      </w:r>
      <w:r w:rsidR="00227BFE" w:rsidRPr="00775F6B">
        <w:rPr>
          <w:rFonts w:eastAsia="Calibri"/>
          <w:sz w:val="28"/>
          <w:szCs w:val="28"/>
          <w:lang w:eastAsia="en-US"/>
        </w:rPr>
        <w:t>–</w:t>
      </w:r>
      <w:r w:rsidR="00227BFE" w:rsidRPr="00775F6B">
        <w:rPr>
          <w:sz w:val="28"/>
          <w:szCs w:val="28"/>
        </w:rPr>
        <w:t xml:space="preserve"> категории риска):</w:t>
      </w:r>
    </w:p>
    <w:p w:rsidR="00227BFE" w:rsidRPr="00775F6B" w:rsidRDefault="00842C67" w:rsidP="00472079">
      <w:pPr>
        <w:autoSpaceDE w:val="0"/>
        <w:autoSpaceDN w:val="0"/>
        <w:adjustRightInd w:val="0"/>
        <w:ind w:firstLine="708"/>
        <w:jc w:val="both"/>
        <w:rPr>
          <w:sz w:val="28"/>
          <w:szCs w:val="28"/>
        </w:rPr>
      </w:pPr>
      <w:r w:rsidRPr="00775F6B">
        <w:rPr>
          <w:sz w:val="28"/>
          <w:szCs w:val="28"/>
        </w:rPr>
        <w:t>а</w:t>
      </w:r>
      <w:r w:rsidR="00227BFE" w:rsidRPr="00775F6B">
        <w:rPr>
          <w:sz w:val="28"/>
          <w:szCs w:val="28"/>
        </w:rPr>
        <w:t xml:space="preserve">) значительный риск; </w:t>
      </w:r>
    </w:p>
    <w:p w:rsidR="00227BFE" w:rsidRPr="00775F6B" w:rsidRDefault="00842C67" w:rsidP="00472079">
      <w:pPr>
        <w:autoSpaceDE w:val="0"/>
        <w:autoSpaceDN w:val="0"/>
        <w:adjustRightInd w:val="0"/>
        <w:ind w:firstLine="708"/>
        <w:jc w:val="both"/>
        <w:rPr>
          <w:sz w:val="28"/>
          <w:szCs w:val="28"/>
        </w:rPr>
      </w:pPr>
      <w:r w:rsidRPr="00775F6B">
        <w:rPr>
          <w:sz w:val="28"/>
          <w:szCs w:val="28"/>
        </w:rPr>
        <w:t>б</w:t>
      </w:r>
      <w:r w:rsidR="00227BFE" w:rsidRPr="00775F6B">
        <w:rPr>
          <w:sz w:val="28"/>
          <w:szCs w:val="28"/>
        </w:rPr>
        <w:t xml:space="preserve">) средний риск; </w:t>
      </w:r>
    </w:p>
    <w:p w:rsidR="00227BFE" w:rsidRPr="00775F6B" w:rsidRDefault="00842C67" w:rsidP="00472079">
      <w:pPr>
        <w:autoSpaceDE w:val="0"/>
        <w:autoSpaceDN w:val="0"/>
        <w:adjustRightInd w:val="0"/>
        <w:ind w:firstLine="708"/>
        <w:jc w:val="both"/>
        <w:rPr>
          <w:sz w:val="28"/>
          <w:szCs w:val="28"/>
        </w:rPr>
      </w:pPr>
      <w:r w:rsidRPr="00775F6B">
        <w:rPr>
          <w:sz w:val="28"/>
          <w:szCs w:val="28"/>
        </w:rPr>
        <w:t>в</w:t>
      </w:r>
      <w:r w:rsidR="00227BFE" w:rsidRPr="00775F6B">
        <w:rPr>
          <w:sz w:val="28"/>
          <w:szCs w:val="28"/>
        </w:rPr>
        <w:t xml:space="preserve">) умеренный риск; </w:t>
      </w:r>
    </w:p>
    <w:p w:rsidR="00227BFE" w:rsidRPr="00775F6B" w:rsidRDefault="00842C67" w:rsidP="00472079">
      <w:pPr>
        <w:autoSpaceDE w:val="0"/>
        <w:autoSpaceDN w:val="0"/>
        <w:adjustRightInd w:val="0"/>
        <w:ind w:firstLine="708"/>
        <w:jc w:val="both"/>
        <w:rPr>
          <w:sz w:val="28"/>
          <w:szCs w:val="28"/>
        </w:rPr>
      </w:pPr>
      <w:r w:rsidRPr="00775F6B">
        <w:rPr>
          <w:sz w:val="28"/>
          <w:szCs w:val="28"/>
        </w:rPr>
        <w:t>г</w:t>
      </w:r>
      <w:r w:rsidR="00227BFE" w:rsidRPr="00775F6B">
        <w:rPr>
          <w:sz w:val="28"/>
          <w:szCs w:val="28"/>
        </w:rPr>
        <w:t>) низкий риск.</w:t>
      </w:r>
    </w:p>
    <w:p w:rsidR="00FC4D8C" w:rsidRPr="00775F6B" w:rsidRDefault="00842C67" w:rsidP="00227BFE">
      <w:pPr>
        <w:autoSpaceDE w:val="0"/>
        <w:autoSpaceDN w:val="0"/>
        <w:adjustRightInd w:val="0"/>
        <w:ind w:firstLine="709"/>
        <w:jc w:val="both"/>
        <w:rPr>
          <w:sz w:val="28"/>
          <w:szCs w:val="28"/>
        </w:rPr>
      </w:pPr>
      <w:r w:rsidRPr="00775F6B">
        <w:rPr>
          <w:sz w:val="28"/>
          <w:szCs w:val="28"/>
        </w:rPr>
        <w:t>10</w:t>
      </w:r>
      <w:r w:rsidR="00227BFE" w:rsidRPr="00775F6B">
        <w:rPr>
          <w:sz w:val="28"/>
          <w:szCs w:val="28"/>
        </w:rPr>
        <w:t>. Отнесение деятельности объекта контроля к определенной категории</w:t>
      </w:r>
      <w:r w:rsidR="002D2E9D" w:rsidRPr="00775F6B">
        <w:rPr>
          <w:sz w:val="28"/>
          <w:szCs w:val="28"/>
        </w:rPr>
        <w:t xml:space="preserve"> риска осуществляется приказом </w:t>
      </w:r>
      <w:r w:rsidR="006A1506" w:rsidRPr="00775F6B">
        <w:rPr>
          <w:sz w:val="28"/>
          <w:szCs w:val="28"/>
        </w:rPr>
        <w:t>м</w:t>
      </w:r>
      <w:r w:rsidR="00227BFE" w:rsidRPr="00775F6B">
        <w:rPr>
          <w:sz w:val="28"/>
          <w:szCs w:val="28"/>
        </w:rPr>
        <w:t xml:space="preserve">инистерства на основании </w:t>
      </w:r>
      <w:proofErr w:type="gramStart"/>
      <w:r w:rsidR="00227BFE" w:rsidRPr="00775F6B">
        <w:rPr>
          <w:sz w:val="28"/>
          <w:szCs w:val="28"/>
        </w:rPr>
        <w:t>критериев отнесения деятельности объектов контроля</w:t>
      </w:r>
      <w:proofErr w:type="gramEnd"/>
      <w:r w:rsidR="00FC4D8C" w:rsidRPr="00775F6B">
        <w:rPr>
          <w:sz w:val="28"/>
          <w:szCs w:val="28"/>
        </w:rPr>
        <w:t xml:space="preserve"> к определенной категории риска. </w:t>
      </w:r>
    </w:p>
    <w:p w:rsidR="00227BFE" w:rsidRPr="00775F6B" w:rsidRDefault="00472079" w:rsidP="00227BFE">
      <w:pPr>
        <w:autoSpaceDE w:val="0"/>
        <w:autoSpaceDN w:val="0"/>
        <w:adjustRightInd w:val="0"/>
        <w:ind w:firstLine="709"/>
        <w:jc w:val="both"/>
        <w:rPr>
          <w:sz w:val="28"/>
          <w:szCs w:val="28"/>
        </w:rPr>
      </w:pPr>
      <w:r w:rsidRPr="00775F6B">
        <w:rPr>
          <w:sz w:val="28"/>
          <w:szCs w:val="28"/>
        </w:rPr>
        <w:lastRenderedPageBreak/>
        <w:t>11</w:t>
      </w:r>
      <w:r w:rsidR="00227BFE" w:rsidRPr="00775F6B">
        <w:rPr>
          <w:sz w:val="28"/>
          <w:szCs w:val="28"/>
        </w:rPr>
        <w:t>. При отсутствии приказа министерства об отнесении деятельности объекта контроля к определенной категории риска деятельность объекта контроля считается отнесенной к категории низкого риска.</w:t>
      </w:r>
    </w:p>
    <w:p w:rsidR="00227BFE" w:rsidRPr="00775F6B" w:rsidRDefault="00472079" w:rsidP="00227BFE">
      <w:pPr>
        <w:autoSpaceDE w:val="0"/>
        <w:autoSpaceDN w:val="0"/>
        <w:adjustRightInd w:val="0"/>
        <w:ind w:firstLine="709"/>
        <w:jc w:val="both"/>
        <w:rPr>
          <w:sz w:val="28"/>
          <w:szCs w:val="28"/>
        </w:rPr>
      </w:pPr>
      <w:r w:rsidRPr="00775F6B">
        <w:rPr>
          <w:sz w:val="28"/>
          <w:szCs w:val="28"/>
        </w:rPr>
        <w:t>12</w:t>
      </w:r>
      <w:r w:rsidR="00227BFE" w:rsidRPr="00775F6B">
        <w:rPr>
          <w:sz w:val="28"/>
          <w:szCs w:val="28"/>
        </w:rPr>
        <w:t xml:space="preserve">. Министерством обеспечивается учет объектов контроля путем ведения перечня объектов контроля, учитываемых в рамках формирования ежегодного плана контрольных (надзорных) мероприятий, с указанием категории риска (далее </w:t>
      </w:r>
      <w:r w:rsidR="00227BFE" w:rsidRPr="00775F6B">
        <w:rPr>
          <w:rFonts w:eastAsia="Calibri"/>
          <w:sz w:val="28"/>
          <w:szCs w:val="28"/>
          <w:lang w:eastAsia="en-US"/>
        </w:rPr>
        <w:t>–</w:t>
      </w:r>
      <w:r w:rsidR="00227BFE" w:rsidRPr="00775F6B">
        <w:rPr>
          <w:sz w:val="28"/>
          <w:szCs w:val="28"/>
        </w:rPr>
        <w:t xml:space="preserve"> Перечень).</w:t>
      </w:r>
    </w:p>
    <w:p w:rsidR="00227BFE" w:rsidRPr="00775F6B" w:rsidRDefault="00B663DA" w:rsidP="00227BFE">
      <w:pPr>
        <w:autoSpaceDE w:val="0"/>
        <w:autoSpaceDN w:val="0"/>
        <w:adjustRightInd w:val="0"/>
        <w:ind w:firstLine="709"/>
        <w:jc w:val="both"/>
        <w:rPr>
          <w:sz w:val="28"/>
          <w:szCs w:val="28"/>
        </w:rPr>
      </w:pPr>
      <w:r w:rsidRPr="00775F6B">
        <w:rPr>
          <w:sz w:val="28"/>
          <w:szCs w:val="28"/>
        </w:rPr>
        <w:t>13</w:t>
      </w:r>
      <w:r w:rsidR="00227BFE" w:rsidRPr="00775F6B">
        <w:rPr>
          <w:sz w:val="28"/>
          <w:szCs w:val="28"/>
        </w:rPr>
        <w:t xml:space="preserve">. Включение объекта контроля в Перечень осуществляется </w:t>
      </w:r>
      <w:r w:rsidR="00364B59" w:rsidRPr="00775F6B">
        <w:rPr>
          <w:sz w:val="28"/>
          <w:szCs w:val="28"/>
        </w:rPr>
        <w:br/>
      </w:r>
      <w:r w:rsidR="00227BFE" w:rsidRPr="00775F6B">
        <w:rPr>
          <w:sz w:val="28"/>
          <w:szCs w:val="28"/>
        </w:rPr>
        <w:t xml:space="preserve">на основании приказа министерства об отнесении деятельности объекта контроля к определенной категории риска. </w:t>
      </w:r>
    </w:p>
    <w:p w:rsidR="00227BFE" w:rsidRPr="00775F6B" w:rsidRDefault="00B663DA" w:rsidP="00227BFE">
      <w:pPr>
        <w:autoSpaceDE w:val="0"/>
        <w:autoSpaceDN w:val="0"/>
        <w:adjustRightInd w:val="0"/>
        <w:ind w:firstLine="709"/>
        <w:jc w:val="both"/>
        <w:rPr>
          <w:sz w:val="28"/>
          <w:szCs w:val="28"/>
        </w:rPr>
      </w:pPr>
      <w:r w:rsidRPr="00775F6B">
        <w:rPr>
          <w:sz w:val="28"/>
          <w:szCs w:val="28"/>
        </w:rPr>
        <w:t>14</w:t>
      </w:r>
      <w:r w:rsidR="00227BFE" w:rsidRPr="00775F6B">
        <w:rPr>
          <w:sz w:val="28"/>
          <w:szCs w:val="28"/>
        </w:rPr>
        <w:t xml:space="preserve">. Перечень содержит следующую информацию: </w:t>
      </w:r>
    </w:p>
    <w:p w:rsidR="00227BFE" w:rsidRPr="00775F6B" w:rsidRDefault="00B663DA" w:rsidP="00227BFE">
      <w:pPr>
        <w:autoSpaceDE w:val="0"/>
        <w:autoSpaceDN w:val="0"/>
        <w:adjustRightInd w:val="0"/>
        <w:ind w:firstLine="709"/>
        <w:jc w:val="both"/>
        <w:rPr>
          <w:sz w:val="28"/>
          <w:szCs w:val="28"/>
        </w:rPr>
      </w:pPr>
      <w:r w:rsidRPr="00775F6B">
        <w:rPr>
          <w:sz w:val="28"/>
          <w:szCs w:val="28"/>
        </w:rPr>
        <w:t>а</w:t>
      </w:r>
      <w:r w:rsidR="00227BFE" w:rsidRPr="00775F6B">
        <w:rPr>
          <w:sz w:val="28"/>
          <w:szCs w:val="28"/>
        </w:rPr>
        <w:t xml:space="preserve">) полное наименование объекта контроля – юридического лица, фамилия, имя и отчество (при наличии) индивидуального предпринимателя, которому присвоена категория риска; </w:t>
      </w:r>
    </w:p>
    <w:p w:rsidR="00227BFE" w:rsidRPr="00775F6B" w:rsidRDefault="00B663DA" w:rsidP="00227BFE">
      <w:pPr>
        <w:autoSpaceDE w:val="0"/>
        <w:autoSpaceDN w:val="0"/>
        <w:adjustRightInd w:val="0"/>
        <w:ind w:firstLine="709"/>
        <w:jc w:val="both"/>
        <w:rPr>
          <w:sz w:val="28"/>
          <w:szCs w:val="28"/>
        </w:rPr>
      </w:pPr>
      <w:r w:rsidRPr="00775F6B">
        <w:rPr>
          <w:sz w:val="28"/>
          <w:szCs w:val="28"/>
        </w:rPr>
        <w:t>б</w:t>
      </w:r>
      <w:r w:rsidR="00227BFE" w:rsidRPr="00775F6B">
        <w:rPr>
          <w:sz w:val="28"/>
          <w:szCs w:val="28"/>
        </w:rPr>
        <w:t xml:space="preserve">) основной государственный регистрационный номер; </w:t>
      </w:r>
    </w:p>
    <w:p w:rsidR="00227BFE" w:rsidRPr="00775F6B" w:rsidRDefault="00B663DA" w:rsidP="00227BFE">
      <w:pPr>
        <w:autoSpaceDE w:val="0"/>
        <w:autoSpaceDN w:val="0"/>
        <w:adjustRightInd w:val="0"/>
        <w:ind w:firstLine="709"/>
        <w:jc w:val="both"/>
        <w:rPr>
          <w:sz w:val="28"/>
          <w:szCs w:val="28"/>
        </w:rPr>
      </w:pPr>
      <w:r w:rsidRPr="00775F6B">
        <w:rPr>
          <w:sz w:val="28"/>
          <w:szCs w:val="28"/>
        </w:rPr>
        <w:t>в</w:t>
      </w:r>
      <w:r w:rsidR="00227BFE" w:rsidRPr="00775F6B">
        <w:rPr>
          <w:sz w:val="28"/>
          <w:szCs w:val="28"/>
        </w:rPr>
        <w:t xml:space="preserve">) индивидуальный номер налогоплательщика; </w:t>
      </w:r>
    </w:p>
    <w:p w:rsidR="00227BFE" w:rsidRPr="00775F6B" w:rsidRDefault="00B663DA" w:rsidP="00227BFE">
      <w:pPr>
        <w:autoSpaceDE w:val="0"/>
        <w:autoSpaceDN w:val="0"/>
        <w:adjustRightInd w:val="0"/>
        <w:ind w:firstLine="709"/>
        <w:jc w:val="both"/>
        <w:rPr>
          <w:sz w:val="28"/>
          <w:szCs w:val="28"/>
        </w:rPr>
      </w:pPr>
      <w:r w:rsidRPr="00775F6B">
        <w:rPr>
          <w:sz w:val="28"/>
          <w:szCs w:val="28"/>
        </w:rPr>
        <w:t>г</w:t>
      </w:r>
      <w:r w:rsidR="00227BFE" w:rsidRPr="00775F6B">
        <w:rPr>
          <w:sz w:val="28"/>
          <w:szCs w:val="28"/>
        </w:rPr>
        <w:t xml:space="preserve">) место нахождения и место осуществления деятельности объекта контроля; </w:t>
      </w:r>
    </w:p>
    <w:p w:rsidR="00227BFE" w:rsidRPr="00775F6B" w:rsidRDefault="00B663DA" w:rsidP="00227BFE">
      <w:pPr>
        <w:autoSpaceDE w:val="0"/>
        <w:autoSpaceDN w:val="0"/>
        <w:adjustRightInd w:val="0"/>
        <w:ind w:firstLine="709"/>
        <w:jc w:val="both"/>
        <w:rPr>
          <w:sz w:val="28"/>
          <w:szCs w:val="28"/>
        </w:rPr>
      </w:pPr>
      <w:r w:rsidRPr="00775F6B">
        <w:rPr>
          <w:sz w:val="28"/>
          <w:szCs w:val="28"/>
        </w:rPr>
        <w:t>д</w:t>
      </w:r>
      <w:r w:rsidR="00227BFE" w:rsidRPr="00775F6B">
        <w:rPr>
          <w:sz w:val="28"/>
          <w:szCs w:val="28"/>
        </w:rPr>
        <w:t xml:space="preserve">) реквизиты приказа министерства о присвоении деятельности объекта контроля категории риска, указание на категорию риска, а также сведения, на основании которых было принято решение об отнесении деятельности объекта контроля к определенной категории риска. </w:t>
      </w:r>
    </w:p>
    <w:p w:rsidR="00227BFE" w:rsidRPr="00775F6B" w:rsidRDefault="00C554E4" w:rsidP="00227BFE">
      <w:pPr>
        <w:autoSpaceDE w:val="0"/>
        <w:autoSpaceDN w:val="0"/>
        <w:adjustRightInd w:val="0"/>
        <w:ind w:firstLine="709"/>
        <w:jc w:val="both"/>
        <w:rPr>
          <w:sz w:val="28"/>
          <w:szCs w:val="28"/>
        </w:rPr>
      </w:pPr>
      <w:r w:rsidRPr="00775F6B">
        <w:rPr>
          <w:sz w:val="28"/>
          <w:szCs w:val="28"/>
        </w:rPr>
        <w:t>15</w:t>
      </w:r>
      <w:r w:rsidR="00227BFE" w:rsidRPr="00775F6B">
        <w:rPr>
          <w:sz w:val="28"/>
          <w:szCs w:val="28"/>
        </w:rPr>
        <w:t xml:space="preserve">. Перечень объектов контроля, деятельность которых </w:t>
      </w:r>
      <w:proofErr w:type="gramStart"/>
      <w:r w:rsidR="00227BFE" w:rsidRPr="00775F6B">
        <w:rPr>
          <w:sz w:val="28"/>
          <w:szCs w:val="28"/>
        </w:rPr>
        <w:t xml:space="preserve">отнесена </w:t>
      </w:r>
      <w:r w:rsidR="00364B59" w:rsidRPr="00775F6B">
        <w:rPr>
          <w:sz w:val="28"/>
          <w:szCs w:val="28"/>
        </w:rPr>
        <w:br/>
      </w:r>
      <w:r w:rsidR="00227BFE" w:rsidRPr="00775F6B">
        <w:rPr>
          <w:sz w:val="28"/>
          <w:szCs w:val="28"/>
        </w:rPr>
        <w:t>к категории значительного риска министерством размещается</w:t>
      </w:r>
      <w:proofErr w:type="gramEnd"/>
      <w:r w:rsidR="00227BFE" w:rsidRPr="00775F6B">
        <w:rPr>
          <w:sz w:val="28"/>
          <w:szCs w:val="28"/>
        </w:rPr>
        <w:t xml:space="preserve"> </w:t>
      </w:r>
      <w:r w:rsidR="00364B59" w:rsidRPr="00775F6B">
        <w:rPr>
          <w:sz w:val="28"/>
          <w:szCs w:val="28"/>
        </w:rPr>
        <w:br/>
      </w:r>
      <w:r w:rsidR="00227BFE" w:rsidRPr="00775F6B">
        <w:rPr>
          <w:sz w:val="28"/>
          <w:szCs w:val="28"/>
        </w:rPr>
        <w:t xml:space="preserve">и поддерживается в актуальном состоянии на официальном сайте министерства в сети «Интернет». </w:t>
      </w:r>
    </w:p>
    <w:p w:rsidR="00227BFE" w:rsidRPr="00775F6B" w:rsidRDefault="00227BFE" w:rsidP="00227BFE">
      <w:pPr>
        <w:autoSpaceDE w:val="0"/>
        <w:autoSpaceDN w:val="0"/>
        <w:adjustRightInd w:val="0"/>
        <w:ind w:firstLine="709"/>
        <w:jc w:val="both"/>
        <w:rPr>
          <w:sz w:val="28"/>
          <w:szCs w:val="28"/>
        </w:rPr>
      </w:pPr>
      <w:r w:rsidRPr="00775F6B">
        <w:rPr>
          <w:sz w:val="28"/>
          <w:szCs w:val="28"/>
        </w:rPr>
        <w:t xml:space="preserve">При поступлении сведений о соответствии объекта контроля критериям риска иной категории риска либо об изменении критериев риска министерство в течение пяти рабочих дней со дня поступления сведений вносит в Перечень соответствующие изменения. </w:t>
      </w:r>
    </w:p>
    <w:p w:rsidR="00227BFE" w:rsidRPr="00775F6B" w:rsidRDefault="00C554E4" w:rsidP="00227BFE">
      <w:pPr>
        <w:autoSpaceDE w:val="0"/>
        <w:autoSpaceDN w:val="0"/>
        <w:adjustRightInd w:val="0"/>
        <w:ind w:firstLine="709"/>
        <w:jc w:val="both"/>
        <w:rPr>
          <w:sz w:val="28"/>
          <w:szCs w:val="28"/>
        </w:rPr>
      </w:pPr>
      <w:r w:rsidRPr="00775F6B">
        <w:rPr>
          <w:sz w:val="28"/>
          <w:szCs w:val="28"/>
        </w:rPr>
        <w:t>16</w:t>
      </w:r>
      <w:r w:rsidR="00227BFE" w:rsidRPr="00775F6B">
        <w:rPr>
          <w:sz w:val="28"/>
          <w:szCs w:val="28"/>
        </w:rPr>
        <w:t xml:space="preserve">. </w:t>
      </w:r>
      <w:proofErr w:type="gramStart"/>
      <w:r w:rsidR="00227BFE" w:rsidRPr="00775F6B">
        <w:rPr>
          <w:sz w:val="28"/>
          <w:szCs w:val="28"/>
        </w:rPr>
        <w:t xml:space="preserve">Объекты контроля вправе подать заявление об изменении ранее присвоенной им категории риска в соответствии с </w:t>
      </w:r>
      <w:hyperlink r:id="rId9" w:history="1">
        <w:r w:rsidR="00227BFE" w:rsidRPr="00775F6B">
          <w:rPr>
            <w:sz w:val="28"/>
            <w:szCs w:val="28"/>
          </w:rPr>
          <w:t>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утвержденными постановлением Правительства Российской Федерации от 17</w:t>
        </w:r>
        <w:r w:rsidRPr="00775F6B">
          <w:rPr>
            <w:sz w:val="28"/>
            <w:szCs w:val="28"/>
          </w:rPr>
          <w:t xml:space="preserve"> августа 2</w:t>
        </w:r>
        <w:r w:rsidR="00227BFE" w:rsidRPr="00775F6B">
          <w:rPr>
            <w:sz w:val="28"/>
            <w:szCs w:val="28"/>
          </w:rPr>
          <w:t xml:space="preserve">016 № 806    «О применении риск-ориентированного подхода при организации отдельных видов государственного контроля (надзора) </w:t>
        </w:r>
        <w:r w:rsidR="00364B59" w:rsidRPr="00775F6B">
          <w:rPr>
            <w:sz w:val="28"/>
            <w:szCs w:val="28"/>
          </w:rPr>
          <w:br/>
        </w:r>
        <w:r w:rsidR="00227BFE" w:rsidRPr="00775F6B">
          <w:rPr>
            <w:sz w:val="28"/>
            <w:szCs w:val="28"/>
          </w:rPr>
          <w:t>и</w:t>
        </w:r>
        <w:proofErr w:type="gramEnd"/>
        <w:r w:rsidR="00227BFE" w:rsidRPr="00775F6B">
          <w:rPr>
            <w:sz w:val="28"/>
            <w:szCs w:val="28"/>
          </w:rPr>
          <w:t xml:space="preserve"> </w:t>
        </w:r>
        <w:proofErr w:type="gramStart"/>
        <w:r w:rsidR="00227BFE" w:rsidRPr="00775F6B">
          <w:rPr>
            <w:sz w:val="28"/>
            <w:szCs w:val="28"/>
          </w:rPr>
          <w:t>внесении</w:t>
        </w:r>
        <w:proofErr w:type="gramEnd"/>
        <w:r w:rsidR="00227BFE" w:rsidRPr="00775F6B">
          <w:rPr>
            <w:sz w:val="28"/>
            <w:szCs w:val="28"/>
          </w:rPr>
          <w:t xml:space="preserve"> изменений в некоторые акты Правительства Российской Федерации»</w:t>
        </w:r>
      </w:hyperlink>
      <w:r w:rsidR="00227BFE" w:rsidRPr="00775F6B">
        <w:rPr>
          <w:sz w:val="28"/>
          <w:szCs w:val="28"/>
        </w:rPr>
        <w:t>.</w:t>
      </w:r>
    </w:p>
    <w:p w:rsidR="000D5C46" w:rsidRPr="00775F6B" w:rsidRDefault="00C554E4" w:rsidP="000D5C46">
      <w:pPr>
        <w:autoSpaceDE w:val="0"/>
        <w:autoSpaceDN w:val="0"/>
        <w:adjustRightInd w:val="0"/>
        <w:ind w:firstLine="709"/>
        <w:jc w:val="both"/>
        <w:rPr>
          <w:sz w:val="28"/>
          <w:szCs w:val="28"/>
        </w:rPr>
      </w:pPr>
      <w:r w:rsidRPr="00775F6B">
        <w:rPr>
          <w:sz w:val="28"/>
          <w:szCs w:val="28"/>
        </w:rPr>
        <w:t>1</w:t>
      </w:r>
      <w:r w:rsidR="004E2118" w:rsidRPr="00775F6B">
        <w:rPr>
          <w:sz w:val="28"/>
          <w:szCs w:val="28"/>
        </w:rPr>
        <w:t>7</w:t>
      </w:r>
      <w:r w:rsidR="000D5C46" w:rsidRPr="00775F6B">
        <w:rPr>
          <w:sz w:val="28"/>
          <w:szCs w:val="28"/>
        </w:rPr>
        <w:t xml:space="preserve">. Документы, оформляемые министерством при осуществлении государственного контроля (надзора), составляются в форме электронного документа, подписанного усиленной квалифицированной электронной </w:t>
      </w:r>
      <w:r w:rsidR="000D5C46" w:rsidRPr="00775F6B">
        <w:rPr>
          <w:sz w:val="28"/>
          <w:szCs w:val="28"/>
        </w:rPr>
        <w:lastRenderedPageBreak/>
        <w:t xml:space="preserve">подписью и на бумажном носителе в случае, предусмотренном пунктом </w:t>
      </w:r>
      <w:r w:rsidR="0019073F" w:rsidRPr="00775F6B">
        <w:rPr>
          <w:sz w:val="28"/>
          <w:szCs w:val="28"/>
        </w:rPr>
        <w:br/>
      </w:r>
      <w:r w:rsidR="00157446" w:rsidRPr="00775F6B">
        <w:rPr>
          <w:sz w:val="28"/>
          <w:szCs w:val="28"/>
        </w:rPr>
        <w:t>20</w:t>
      </w:r>
      <w:r w:rsidR="000D5C46" w:rsidRPr="00775F6B">
        <w:rPr>
          <w:sz w:val="28"/>
          <w:szCs w:val="28"/>
        </w:rPr>
        <w:t xml:space="preserve"> настоящего Положения. </w:t>
      </w:r>
    </w:p>
    <w:p w:rsidR="000D5C46" w:rsidRPr="00775F6B" w:rsidRDefault="00157446" w:rsidP="000D5C46">
      <w:pPr>
        <w:autoSpaceDE w:val="0"/>
        <w:autoSpaceDN w:val="0"/>
        <w:adjustRightInd w:val="0"/>
        <w:ind w:firstLine="709"/>
        <w:jc w:val="both"/>
        <w:rPr>
          <w:sz w:val="28"/>
          <w:szCs w:val="28"/>
        </w:rPr>
      </w:pPr>
      <w:r w:rsidRPr="00775F6B">
        <w:rPr>
          <w:sz w:val="28"/>
          <w:szCs w:val="28"/>
        </w:rPr>
        <w:t>1</w:t>
      </w:r>
      <w:r w:rsidR="004E2118" w:rsidRPr="00775F6B">
        <w:rPr>
          <w:sz w:val="28"/>
          <w:szCs w:val="28"/>
        </w:rPr>
        <w:t>8</w:t>
      </w:r>
      <w:r w:rsidR="000D5C46" w:rsidRPr="00775F6B">
        <w:rPr>
          <w:sz w:val="28"/>
          <w:szCs w:val="28"/>
        </w:rPr>
        <w:t>. Типовые формы документов, используемых при осуществлении государственного контроля (надзора), утверждаются приказом министерства.</w:t>
      </w:r>
    </w:p>
    <w:p w:rsidR="000D5C46" w:rsidRPr="00775F6B" w:rsidRDefault="004E2118" w:rsidP="00FC4D8C">
      <w:pPr>
        <w:autoSpaceDE w:val="0"/>
        <w:autoSpaceDN w:val="0"/>
        <w:adjustRightInd w:val="0"/>
        <w:ind w:firstLine="709"/>
        <w:jc w:val="both"/>
        <w:rPr>
          <w:sz w:val="28"/>
          <w:szCs w:val="28"/>
        </w:rPr>
      </w:pPr>
      <w:r w:rsidRPr="00775F6B">
        <w:rPr>
          <w:sz w:val="28"/>
          <w:szCs w:val="28"/>
        </w:rPr>
        <w:t>19</w:t>
      </w:r>
      <w:r w:rsidR="00764389" w:rsidRPr="00775F6B">
        <w:rPr>
          <w:sz w:val="28"/>
          <w:szCs w:val="28"/>
        </w:rPr>
        <w:t xml:space="preserve">. </w:t>
      </w:r>
      <w:proofErr w:type="gramStart"/>
      <w:r w:rsidR="000D5C46" w:rsidRPr="00775F6B">
        <w:rPr>
          <w:sz w:val="28"/>
          <w:szCs w:val="28"/>
        </w:rPr>
        <w:t xml:space="preserve">Информирование объектов контроля о совершаемых уполномоченными должностными лицами министерства действиях </w:t>
      </w:r>
      <w:r w:rsidR="00FC4D8C" w:rsidRPr="00775F6B">
        <w:rPr>
          <w:sz w:val="28"/>
          <w:szCs w:val="28"/>
        </w:rPr>
        <w:br/>
      </w:r>
      <w:r w:rsidR="000D5C46" w:rsidRPr="00775F6B">
        <w:rPr>
          <w:sz w:val="28"/>
          <w:szCs w:val="28"/>
        </w:rPr>
        <w:t xml:space="preserve">и принимаемых решениях осуществляется в сроки и порядке, установленные настоящим Положением, путем размещения сведений </w:t>
      </w:r>
      <w:r w:rsidR="00364B59" w:rsidRPr="00775F6B">
        <w:rPr>
          <w:sz w:val="28"/>
          <w:szCs w:val="28"/>
        </w:rPr>
        <w:br/>
      </w:r>
      <w:r w:rsidR="000D5C46" w:rsidRPr="00775F6B">
        <w:rPr>
          <w:sz w:val="28"/>
          <w:szCs w:val="28"/>
        </w:rPr>
        <w:t xml:space="preserve">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00364B59" w:rsidRPr="00775F6B">
        <w:rPr>
          <w:sz w:val="28"/>
          <w:szCs w:val="28"/>
        </w:rPr>
        <w:br/>
      </w:r>
      <w:r w:rsidR="000D5C46" w:rsidRPr="00775F6B">
        <w:rPr>
          <w:sz w:val="28"/>
          <w:szCs w:val="28"/>
        </w:rPr>
        <w:t>и исполнения государственных и</w:t>
      </w:r>
      <w:proofErr w:type="gramEnd"/>
      <w:r w:rsidR="000D5C46" w:rsidRPr="00775F6B">
        <w:rPr>
          <w:sz w:val="28"/>
          <w:szCs w:val="28"/>
        </w:rPr>
        <w:t xml:space="preserve"> муниципальных функций в электронной форме</w:t>
      </w:r>
      <w:r w:rsidR="00BC7F1E" w:rsidRPr="00775F6B">
        <w:rPr>
          <w:sz w:val="28"/>
          <w:szCs w:val="28"/>
        </w:rPr>
        <w:t>.</w:t>
      </w:r>
    </w:p>
    <w:p w:rsidR="005937DD" w:rsidRPr="00775F6B" w:rsidRDefault="004E2118" w:rsidP="005937DD">
      <w:pPr>
        <w:autoSpaceDE w:val="0"/>
        <w:autoSpaceDN w:val="0"/>
        <w:adjustRightInd w:val="0"/>
        <w:ind w:firstLine="709"/>
        <w:jc w:val="both"/>
        <w:rPr>
          <w:sz w:val="28"/>
          <w:szCs w:val="28"/>
        </w:rPr>
      </w:pPr>
      <w:r w:rsidRPr="00775F6B">
        <w:rPr>
          <w:sz w:val="28"/>
          <w:szCs w:val="28"/>
        </w:rPr>
        <w:t>20</w:t>
      </w:r>
      <w:r w:rsidR="005937DD" w:rsidRPr="00775F6B">
        <w:rPr>
          <w:sz w:val="28"/>
          <w:szCs w:val="28"/>
        </w:rPr>
        <w:t xml:space="preserve">. В случае невозможности информирования объекта контроля </w:t>
      </w:r>
      <w:r w:rsidR="00FC4D8C" w:rsidRPr="00775F6B">
        <w:rPr>
          <w:sz w:val="28"/>
          <w:szCs w:val="28"/>
        </w:rPr>
        <w:br/>
      </w:r>
      <w:r w:rsidR="005937DD" w:rsidRPr="00775F6B">
        <w:rPr>
          <w:sz w:val="28"/>
          <w:szCs w:val="28"/>
        </w:rPr>
        <w:t xml:space="preserve">в электронной форме либо по запросу объекта контроля его информирование осуществляется также на бумажном носителе </w:t>
      </w:r>
      <w:r w:rsidR="00FC4D8C" w:rsidRPr="00775F6B">
        <w:rPr>
          <w:sz w:val="28"/>
          <w:szCs w:val="28"/>
        </w:rPr>
        <w:br/>
      </w:r>
      <w:r w:rsidR="005937DD" w:rsidRPr="00775F6B">
        <w:rPr>
          <w:sz w:val="28"/>
          <w:szCs w:val="28"/>
        </w:rPr>
        <w:t xml:space="preserve">с использованием почтовой связи. При этом министерство в срок, </w:t>
      </w:r>
      <w:r w:rsidR="00FC4D8C" w:rsidRPr="00775F6B">
        <w:rPr>
          <w:sz w:val="28"/>
          <w:szCs w:val="28"/>
        </w:rPr>
        <w:br/>
      </w:r>
      <w:r w:rsidR="005937DD" w:rsidRPr="00775F6B">
        <w:rPr>
          <w:sz w:val="28"/>
          <w:szCs w:val="28"/>
        </w:rPr>
        <w:t>не превышающий десяти рабочих дней со дня поступления такого запроса, направляет объекту контроля указанные документы и (или) сведения.</w:t>
      </w:r>
    </w:p>
    <w:p w:rsidR="005937DD" w:rsidRPr="00775F6B" w:rsidRDefault="00157446" w:rsidP="005937DD">
      <w:pPr>
        <w:autoSpaceDE w:val="0"/>
        <w:autoSpaceDN w:val="0"/>
        <w:adjustRightInd w:val="0"/>
        <w:ind w:firstLine="709"/>
        <w:jc w:val="both"/>
        <w:rPr>
          <w:sz w:val="28"/>
          <w:szCs w:val="28"/>
        </w:rPr>
      </w:pPr>
      <w:r w:rsidRPr="00775F6B">
        <w:rPr>
          <w:sz w:val="28"/>
          <w:szCs w:val="28"/>
        </w:rPr>
        <w:t>2</w:t>
      </w:r>
      <w:r w:rsidR="004E2118" w:rsidRPr="00775F6B">
        <w:rPr>
          <w:sz w:val="28"/>
          <w:szCs w:val="28"/>
        </w:rPr>
        <w:t>1</w:t>
      </w:r>
      <w:r w:rsidR="005937DD" w:rsidRPr="00775F6B">
        <w:rPr>
          <w:sz w:val="28"/>
          <w:szCs w:val="28"/>
        </w:rPr>
        <w:t>. Объект контроля считается проинформированным надлежащим образом в случае, если:</w:t>
      </w:r>
    </w:p>
    <w:p w:rsidR="005937DD" w:rsidRPr="00775F6B" w:rsidRDefault="00764389" w:rsidP="005937DD">
      <w:pPr>
        <w:autoSpaceDE w:val="0"/>
        <w:autoSpaceDN w:val="0"/>
        <w:adjustRightInd w:val="0"/>
        <w:ind w:firstLine="709"/>
        <w:jc w:val="both"/>
        <w:rPr>
          <w:sz w:val="28"/>
          <w:szCs w:val="28"/>
        </w:rPr>
      </w:pPr>
      <w:r w:rsidRPr="00775F6B">
        <w:rPr>
          <w:sz w:val="28"/>
          <w:szCs w:val="28"/>
        </w:rPr>
        <w:t>а</w:t>
      </w:r>
      <w:r w:rsidR="005937DD" w:rsidRPr="00775F6B">
        <w:rPr>
          <w:sz w:val="28"/>
          <w:szCs w:val="28"/>
        </w:rPr>
        <w:t xml:space="preserve">) сведения предоставлены объекту контроля в соответствии </w:t>
      </w:r>
      <w:r w:rsidR="00FC4D8C" w:rsidRPr="00775F6B">
        <w:rPr>
          <w:sz w:val="28"/>
          <w:szCs w:val="28"/>
        </w:rPr>
        <w:br/>
      </w:r>
      <w:r w:rsidR="005937DD" w:rsidRPr="00775F6B">
        <w:rPr>
          <w:sz w:val="28"/>
          <w:szCs w:val="28"/>
        </w:rPr>
        <w:t xml:space="preserve">с пунктом </w:t>
      </w:r>
      <w:r w:rsidR="00157446" w:rsidRPr="00775F6B">
        <w:rPr>
          <w:sz w:val="28"/>
          <w:szCs w:val="28"/>
        </w:rPr>
        <w:t>20</w:t>
      </w:r>
      <w:r w:rsidR="005937DD" w:rsidRPr="00775F6B">
        <w:rPr>
          <w:sz w:val="28"/>
          <w:szCs w:val="28"/>
        </w:rPr>
        <w:t xml:space="preserve"> настоящего Положения, в том числе направлены ему электронной почтой по адресу, сведения о котором представлены объектом контроля в министерство и внесены в информационные ресурсы, информационные системы при осуществлении государственного контроля (надзора) или оказании государственных и муниципальных услуг, а также </w:t>
      </w:r>
      <w:proofErr w:type="gramStart"/>
      <w:r w:rsidR="005937DD" w:rsidRPr="00775F6B">
        <w:rPr>
          <w:sz w:val="28"/>
          <w:szCs w:val="28"/>
        </w:rPr>
        <w:t>сведения</w:t>
      </w:r>
      <w:proofErr w:type="gramEnd"/>
      <w:r w:rsidR="005937DD" w:rsidRPr="00775F6B">
        <w:rPr>
          <w:sz w:val="28"/>
          <w:szCs w:val="28"/>
        </w:rPr>
        <w:t xml:space="preserve"> о котором были представлены при государственной регистрации юридического лица, индивидуального предпринимателя;</w:t>
      </w:r>
    </w:p>
    <w:p w:rsidR="005937DD" w:rsidRPr="00775F6B" w:rsidRDefault="00764389" w:rsidP="005937DD">
      <w:pPr>
        <w:autoSpaceDE w:val="0"/>
        <w:autoSpaceDN w:val="0"/>
        <w:adjustRightInd w:val="0"/>
        <w:ind w:firstLine="709"/>
        <w:jc w:val="both"/>
        <w:rPr>
          <w:sz w:val="28"/>
          <w:szCs w:val="28"/>
        </w:rPr>
      </w:pPr>
      <w:proofErr w:type="gramStart"/>
      <w:r w:rsidRPr="00775F6B">
        <w:rPr>
          <w:sz w:val="28"/>
          <w:szCs w:val="28"/>
        </w:rPr>
        <w:t>б</w:t>
      </w:r>
      <w:r w:rsidR="005937DD" w:rsidRPr="00775F6B">
        <w:rPr>
          <w:sz w:val="28"/>
          <w:szCs w:val="28"/>
        </w:rPr>
        <w:t>)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5937DD" w:rsidRPr="00775F6B" w:rsidRDefault="00364B59" w:rsidP="00364B59">
      <w:pPr>
        <w:autoSpaceDE w:val="0"/>
        <w:autoSpaceDN w:val="0"/>
        <w:adjustRightInd w:val="0"/>
        <w:ind w:firstLine="709"/>
        <w:jc w:val="both"/>
        <w:rPr>
          <w:sz w:val="28"/>
          <w:szCs w:val="28"/>
        </w:rPr>
      </w:pPr>
      <w:r w:rsidRPr="00775F6B">
        <w:rPr>
          <w:sz w:val="28"/>
          <w:szCs w:val="28"/>
        </w:rPr>
        <w:t xml:space="preserve">22. </w:t>
      </w:r>
      <w:r w:rsidR="005937DD" w:rsidRPr="00775F6B">
        <w:rPr>
          <w:sz w:val="28"/>
          <w:szCs w:val="28"/>
        </w:rPr>
        <w:t>Документы,</w:t>
      </w:r>
      <w:r w:rsidRPr="00775F6B">
        <w:rPr>
          <w:sz w:val="28"/>
          <w:szCs w:val="28"/>
        </w:rPr>
        <w:t xml:space="preserve"> направляемые объектом контроля </w:t>
      </w:r>
      <w:r w:rsidR="005937DD" w:rsidRPr="00775F6B">
        <w:rPr>
          <w:sz w:val="28"/>
          <w:szCs w:val="28"/>
        </w:rPr>
        <w:t xml:space="preserve">в министерство </w:t>
      </w:r>
      <w:r w:rsidRPr="00775F6B">
        <w:rPr>
          <w:sz w:val="28"/>
          <w:szCs w:val="28"/>
        </w:rPr>
        <w:br/>
      </w:r>
      <w:r w:rsidR="005937DD" w:rsidRPr="00775F6B">
        <w:rPr>
          <w:sz w:val="28"/>
          <w:szCs w:val="28"/>
        </w:rPr>
        <w:t xml:space="preserve">в электронном виде, подписываются: </w:t>
      </w:r>
    </w:p>
    <w:p w:rsidR="005937DD" w:rsidRPr="00775F6B" w:rsidRDefault="00764389" w:rsidP="005937DD">
      <w:pPr>
        <w:autoSpaceDE w:val="0"/>
        <w:autoSpaceDN w:val="0"/>
        <w:adjustRightInd w:val="0"/>
        <w:ind w:firstLine="709"/>
        <w:jc w:val="both"/>
        <w:rPr>
          <w:sz w:val="28"/>
          <w:szCs w:val="28"/>
        </w:rPr>
      </w:pPr>
      <w:r w:rsidRPr="00775F6B">
        <w:rPr>
          <w:sz w:val="28"/>
          <w:szCs w:val="28"/>
        </w:rPr>
        <w:t>а</w:t>
      </w:r>
      <w:r w:rsidR="005937DD" w:rsidRPr="00775F6B">
        <w:rPr>
          <w:sz w:val="28"/>
          <w:szCs w:val="28"/>
        </w:rPr>
        <w:t xml:space="preserve">) простой электронной подписью; </w:t>
      </w:r>
    </w:p>
    <w:p w:rsidR="005937DD" w:rsidRPr="00775F6B" w:rsidRDefault="00764389" w:rsidP="005937DD">
      <w:pPr>
        <w:autoSpaceDE w:val="0"/>
        <w:autoSpaceDN w:val="0"/>
        <w:adjustRightInd w:val="0"/>
        <w:ind w:firstLine="709"/>
        <w:jc w:val="both"/>
        <w:rPr>
          <w:sz w:val="28"/>
          <w:szCs w:val="28"/>
        </w:rPr>
      </w:pPr>
      <w:r w:rsidRPr="00775F6B">
        <w:rPr>
          <w:sz w:val="28"/>
          <w:szCs w:val="28"/>
        </w:rPr>
        <w:t>б</w:t>
      </w:r>
      <w:r w:rsidR="005937DD" w:rsidRPr="00775F6B">
        <w:rPr>
          <w:sz w:val="28"/>
          <w:szCs w:val="28"/>
        </w:rPr>
        <w:t>) усиленной квалифицированной электронной подписью в случаях, установленных настоящим Положением.</w:t>
      </w:r>
    </w:p>
    <w:p w:rsidR="005937DD" w:rsidRPr="00775F6B" w:rsidRDefault="00764389" w:rsidP="005937DD">
      <w:pPr>
        <w:autoSpaceDE w:val="0"/>
        <w:autoSpaceDN w:val="0"/>
        <w:adjustRightInd w:val="0"/>
        <w:ind w:firstLine="709"/>
        <w:jc w:val="both"/>
        <w:rPr>
          <w:sz w:val="28"/>
          <w:szCs w:val="28"/>
        </w:rPr>
      </w:pPr>
      <w:r w:rsidRPr="00775F6B">
        <w:rPr>
          <w:sz w:val="28"/>
          <w:szCs w:val="28"/>
        </w:rPr>
        <w:lastRenderedPageBreak/>
        <w:t>23</w:t>
      </w:r>
      <w:r w:rsidR="005937DD" w:rsidRPr="00775F6B">
        <w:rPr>
          <w:sz w:val="28"/>
          <w:szCs w:val="28"/>
        </w:rPr>
        <w:t xml:space="preserve">. Материалы, прикладываемые к ходатайству, заявлению, жалобе, </w:t>
      </w:r>
      <w:r w:rsidR="005937DD" w:rsidRPr="00775F6B">
        <w:rPr>
          <w:sz w:val="28"/>
          <w:szCs w:val="28"/>
        </w:rPr>
        <w:br/>
        <w:t xml:space="preserve">в том числе фото- и видеоматериалы, представляются объектом контроля </w:t>
      </w:r>
      <w:r w:rsidR="00FC4D8C" w:rsidRPr="00775F6B">
        <w:rPr>
          <w:sz w:val="28"/>
          <w:szCs w:val="28"/>
        </w:rPr>
        <w:br/>
      </w:r>
      <w:r w:rsidR="005937DD" w:rsidRPr="00775F6B">
        <w:rPr>
          <w:sz w:val="28"/>
          <w:szCs w:val="28"/>
        </w:rPr>
        <w:t>в электронном виде.</w:t>
      </w:r>
    </w:p>
    <w:p w:rsidR="005937DD" w:rsidRPr="00775F6B" w:rsidRDefault="00803341" w:rsidP="005937DD">
      <w:pPr>
        <w:autoSpaceDE w:val="0"/>
        <w:autoSpaceDN w:val="0"/>
        <w:adjustRightInd w:val="0"/>
        <w:ind w:firstLine="709"/>
        <w:jc w:val="both"/>
        <w:rPr>
          <w:sz w:val="28"/>
          <w:szCs w:val="28"/>
        </w:rPr>
      </w:pPr>
      <w:r w:rsidRPr="00775F6B">
        <w:rPr>
          <w:sz w:val="28"/>
          <w:szCs w:val="28"/>
        </w:rPr>
        <w:t>2</w:t>
      </w:r>
      <w:r w:rsidR="00764389" w:rsidRPr="00775F6B">
        <w:rPr>
          <w:sz w:val="28"/>
          <w:szCs w:val="28"/>
        </w:rPr>
        <w:t>4</w:t>
      </w:r>
      <w:r w:rsidR="005937DD" w:rsidRPr="00775F6B">
        <w:rPr>
          <w:sz w:val="28"/>
          <w:szCs w:val="28"/>
        </w:rPr>
        <w:t>. Государственный контроль (надзор) осуществляется министерством посредством:</w:t>
      </w:r>
    </w:p>
    <w:p w:rsidR="005937DD" w:rsidRPr="00775F6B" w:rsidRDefault="00803341" w:rsidP="005937DD">
      <w:pPr>
        <w:widowControl w:val="0"/>
        <w:autoSpaceDE w:val="0"/>
        <w:autoSpaceDN w:val="0"/>
        <w:ind w:firstLine="709"/>
        <w:jc w:val="both"/>
        <w:rPr>
          <w:sz w:val="28"/>
          <w:szCs w:val="28"/>
        </w:rPr>
      </w:pPr>
      <w:r w:rsidRPr="00775F6B">
        <w:rPr>
          <w:sz w:val="28"/>
          <w:szCs w:val="28"/>
        </w:rPr>
        <w:t>а</w:t>
      </w:r>
      <w:r w:rsidR="005937DD" w:rsidRPr="00775F6B">
        <w:rPr>
          <w:sz w:val="28"/>
          <w:szCs w:val="28"/>
        </w:rPr>
        <w:t xml:space="preserve">) профилактики нарушений обязательных требований </w:t>
      </w:r>
      <w:r w:rsidR="005937DD" w:rsidRPr="00775F6B">
        <w:rPr>
          <w:rFonts w:eastAsia="Calibri"/>
          <w:sz w:val="28"/>
          <w:szCs w:val="28"/>
          <w:lang w:eastAsia="en-US"/>
        </w:rPr>
        <w:t>–</w:t>
      </w:r>
      <w:r w:rsidR="005937DD" w:rsidRPr="00775F6B">
        <w:rPr>
          <w:sz w:val="28"/>
          <w:szCs w:val="28"/>
        </w:rPr>
        <w:t xml:space="preserve"> профилактические мероприятия;</w:t>
      </w:r>
    </w:p>
    <w:p w:rsidR="005937DD" w:rsidRPr="00775F6B" w:rsidRDefault="00803341" w:rsidP="005937DD">
      <w:pPr>
        <w:widowControl w:val="0"/>
        <w:autoSpaceDE w:val="0"/>
        <w:autoSpaceDN w:val="0"/>
        <w:ind w:firstLine="709"/>
        <w:jc w:val="both"/>
        <w:rPr>
          <w:sz w:val="28"/>
          <w:szCs w:val="28"/>
        </w:rPr>
      </w:pPr>
      <w:r w:rsidRPr="00775F6B">
        <w:rPr>
          <w:sz w:val="28"/>
          <w:szCs w:val="28"/>
        </w:rPr>
        <w:t>б</w:t>
      </w:r>
      <w:r w:rsidR="005937DD" w:rsidRPr="00775F6B">
        <w:rPr>
          <w:sz w:val="28"/>
          <w:szCs w:val="28"/>
        </w:rPr>
        <w:t xml:space="preserve">) оценки соблюдения объектом контроля обязательных требований, выявления их нарушений </w:t>
      </w:r>
      <w:r w:rsidR="005937DD" w:rsidRPr="00775F6B">
        <w:rPr>
          <w:rFonts w:eastAsia="Calibri"/>
          <w:sz w:val="28"/>
          <w:szCs w:val="28"/>
          <w:lang w:eastAsia="en-US"/>
        </w:rPr>
        <w:t>–</w:t>
      </w:r>
      <w:r w:rsidR="005937DD" w:rsidRPr="00775F6B">
        <w:rPr>
          <w:sz w:val="28"/>
          <w:szCs w:val="28"/>
        </w:rPr>
        <w:t xml:space="preserve"> контрольные (надзорные) мероприятия; </w:t>
      </w:r>
    </w:p>
    <w:p w:rsidR="005937DD" w:rsidRPr="00775F6B" w:rsidRDefault="00803341" w:rsidP="005937DD">
      <w:pPr>
        <w:widowControl w:val="0"/>
        <w:autoSpaceDE w:val="0"/>
        <w:autoSpaceDN w:val="0"/>
        <w:ind w:firstLine="709"/>
        <w:jc w:val="both"/>
        <w:rPr>
          <w:sz w:val="28"/>
          <w:szCs w:val="28"/>
        </w:rPr>
      </w:pPr>
      <w:r w:rsidRPr="00775F6B">
        <w:rPr>
          <w:sz w:val="28"/>
          <w:szCs w:val="28"/>
        </w:rPr>
        <w:t>в</w:t>
      </w:r>
      <w:r w:rsidR="005937DD" w:rsidRPr="00775F6B">
        <w:rPr>
          <w:sz w:val="28"/>
          <w:szCs w:val="28"/>
        </w:rPr>
        <w:t>) принятия предусмотренных законодательством Российской Федерации мер по пресечению выявленных нарушений обязательных требований.</w:t>
      </w:r>
    </w:p>
    <w:p w:rsidR="00803341" w:rsidRPr="00775F6B" w:rsidRDefault="00803341" w:rsidP="005937DD">
      <w:pPr>
        <w:widowControl w:val="0"/>
        <w:autoSpaceDE w:val="0"/>
        <w:autoSpaceDN w:val="0"/>
        <w:ind w:firstLine="709"/>
        <w:jc w:val="both"/>
        <w:rPr>
          <w:sz w:val="28"/>
          <w:szCs w:val="28"/>
        </w:rPr>
      </w:pPr>
    </w:p>
    <w:p w:rsidR="00803341" w:rsidRPr="00775F6B" w:rsidRDefault="00803341" w:rsidP="00803341">
      <w:pPr>
        <w:pStyle w:val="3"/>
        <w:shd w:val="clear" w:color="auto" w:fill="FFFFFF"/>
        <w:spacing w:before="0" w:beforeAutospacing="0" w:after="255" w:afterAutospacing="0" w:line="270" w:lineRule="atLeast"/>
        <w:jc w:val="center"/>
        <w:rPr>
          <w:color w:val="333333"/>
          <w:sz w:val="28"/>
          <w:szCs w:val="28"/>
        </w:rPr>
      </w:pPr>
      <w:r w:rsidRPr="00775F6B">
        <w:rPr>
          <w:sz w:val="28"/>
          <w:szCs w:val="28"/>
          <w:lang w:val="en-US"/>
        </w:rPr>
        <w:t>III</w:t>
      </w:r>
      <w:r w:rsidRPr="00775F6B">
        <w:rPr>
          <w:sz w:val="28"/>
          <w:szCs w:val="28"/>
        </w:rPr>
        <w:t xml:space="preserve">. </w:t>
      </w:r>
      <w:r w:rsidRPr="00775F6B">
        <w:rPr>
          <w:color w:val="333333"/>
          <w:sz w:val="28"/>
          <w:szCs w:val="28"/>
        </w:rPr>
        <w:t>Профилактика рисков причинения вреда (ущерба) охраняемым законом ценностям</w:t>
      </w:r>
    </w:p>
    <w:p w:rsidR="005937DD" w:rsidRPr="00775F6B" w:rsidRDefault="00803341" w:rsidP="005937DD">
      <w:pPr>
        <w:autoSpaceDE w:val="0"/>
        <w:autoSpaceDN w:val="0"/>
        <w:adjustRightInd w:val="0"/>
        <w:ind w:firstLine="709"/>
        <w:jc w:val="both"/>
        <w:rPr>
          <w:sz w:val="28"/>
          <w:szCs w:val="28"/>
        </w:rPr>
      </w:pPr>
      <w:r w:rsidRPr="00775F6B">
        <w:rPr>
          <w:sz w:val="28"/>
          <w:szCs w:val="28"/>
        </w:rPr>
        <w:t>2</w:t>
      </w:r>
      <w:r w:rsidR="00764389" w:rsidRPr="00775F6B">
        <w:rPr>
          <w:sz w:val="28"/>
          <w:szCs w:val="28"/>
        </w:rPr>
        <w:t>5</w:t>
      </w:r>
      <w:r w:rsidR="005937DD" w:rsidRPr="00775F6B">
        <w:rPr>
          <w:sz w:val="28"/>
          <w:szCs w:val="28"/>
        </w:rPr>
        <w:t xml:space="preserve">. При осуществлении </w:t>
      </w:r>
      <w:r w:rsidR="00920868" w:rsidRPr="00775F6B">
        <w:rPr>
          <w:sz w:val="28"/>
          <w:szCs w:val="28"/>
        </w:rPr>
        <w:t xml:space="preserve">регионального </w:t>
      </w:r>
      <w:r w:rsidR="005937DD" w:rsidRPr="00775F6B">
        <w:rPr>
          <w:sz w:val="28"/>
          <w:szCs w:val="28"/>
        </w:rPr>
        <w:t>госу</w:t>
      </w:r>
      <w:r w:rsidR="009B7B72" w:rsidRPr="00775F6B">
        <w:rPr>
          <w:sz w:val="28"/>
          <w:szCs w:val="28"/>
        </w:rPr>
        <w:t xml:space="preserve">дарственного контроля (надзора) </w:t>
      </w:r>
      <w:r w:rsidR="005937DD" w:rsidRPr="00775F6B">
        <w:rPr>
          <w:sz w:val="28"/>
          <w:szCs w:val="28"/>
        </w:rPr>
        <w:t>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5937DD" w:rsidRPr="00775F6B" w:rsidRDefault="00803341" w:rsidP="005937DD">
      <w:pPr>
        <w:autoSpaceDE w:val="0"/>
        <w:autoSpaceDN w:val="0"/>
        <w:adjustRightInd w:val="0"/>
        <w:ind w:firstLine="709"/>
        <w:jc w:val="both"/>
        <w:rPr>
          <w:sz w:val="28"/>
          <w:szCs w:val="28"/>
        </w:rPr>
      </w:pPr>
      <w:r w:rsidRPr="00775F6B">
        <w:rPr>
          <w:sz w:val="28"/>
          <w:szCs w:val="28"/>
        </w:rPr>
        <w:t>2</w:t>
      </w:r>
      <w:r w:rsidR="00764389" w:rsidRPr="00775F6B">
        <w:rPr>
          <w:sz w:val="28"/>
          <w:szCs w:val="28"/>
        </w:rPr>
        <w:t>6</w:t>
      </w:r>
      <w:r w:rsidR="005937DD" w:rsidRPr="00775F6B">
        <w:rPr>
          <w:sz w:val="28"/>
          <w:szCs w:val="28"/>
        </w:rPr>
        <w:t xml:space="preserve">. Министерство проводит следующие виды профилактических мероприятий: </w:t>
      </w:r>
    </w:p>
    <w:p w:rsidR="005937DD" w:rsidRPr="00775F6B" w:rsidRDefault="006A1506" w:rsidP="005937DD">
      <w:pPr>
        <w:autoSpaceDE w:val="0"/>
        <w:autoSpaceDN w:val="0"/>
        <w:adjustRightInd w:val="0"/>
        <w:ind w:firstLine="709"/>
        <w:jc w:val="both"/>
        <w:rPr>
          <w:sz w:val="28"/>
          <w:szCs w:val="28"/>
        </w:rPr>
      </w:pPr>
      <w:r w:rsidRPr="00775F6B">
        <w:rPr>
          <w:sz w:val="28"/>
          <w:szCs w:val="28"/>
        </w:rPr>
        <w:t>а</w:t>
      </w:r>
      <w:r w:rsidR="005937DD" w:rsidRPr="00775F6B">
        <w:rPr>
          <w:sz w:val="28"/>
          <w:szCs w:val="28"/>
        </w:rPr>
        <w:t xml:space="preserve">) информирование; </w:t>
      </w:r>
    </w:p>
    <w:p w:rsidR="005937DD" w:rsidRPr="00775F6B" w:rsidRDefault="006A1506" w:rsidP="005937DD">
      <w:pPr>
        <w:autoSpaceDE w:val="0"/>
        <w:autoSpaceDN w:val="0"/>
        <w:adjustRightInd w:val="0"/>
        <w:ind w:firstLine="709"/>
        <w:jc w:val="both"/>
        <w:rPr>
          <w:sz w:val="28"/>
          <w:szCs w:val="28"/>
        </w:rPr>
      </w:pPr>
      <w:r w:rsidRPr="00775F6B">
        <w:rPr>
          <w:sz w:val="28"/>
          <w:szCs w:val="28"/>
        </w:rPr>
        <w:t>б</w:t>
      </w:r>
      <w:r w:rsidR="005937DD" w:rsidRPr="00775F6B">
        <w:rPr>
          <w:sz w:val="28"/>
          <w:szCs w:val="28"/>
        </w:rPr>
        <w:t xml:space="preserve">) обобщение правоприменительной практики; </w:t>
      </w:r>
    </w:p>
    <w:p w:rsidR="005937DD" w:rsidRPr="00775F6B" w:rsidRDefault="006A1506" w:rsidP="005937DD">
      <w:pPr>
        <w:autoSpaceDE w:val="0"/>
        <w:autoSpaceDN w:val="0"/>
        <w:adjustRightInd w:val="0"/>
        <w:ind w:firstLine="709"/>
        <w:jc w:val="both"/>
        <w:rPr>
          <w:sz w:val="28"/>
          <w:szCs w:val="28"/>
        </w:rPr>
      </w:pPr>
      <w:r w:rsidRPr="00775F6B">
        <w:rPr>
          <w:sz w:val="28"/>
          <w:szCs w:val="28"/>
        </w:rPr>
        <w:t>в</w:t>
      </w:r>
      <w:r w:rsidR="005937DD" w:rsidRPr="00775F6B">
        <w:rPr>
          <w:sz w:val="28"/>
          <w:szCs w:val="28"/>
        </w:rPr>
        <w:t xml:space="preserve">) объявление предостережения; </w:t>
      </w:r>
    </w:p>
    <w:p w:rsidR="005937DD" w:rsidRPr="00775F6B" w:rsidRDefault="006A1506" w:rsidP="005937DD">
      <w:pPr>
        <w:autoSpaceDE w:val="0"/>
        <w:autoSpaceDN w:val="0"/>
        <w:adjustRightInd w:val="0"/>
        <w:ind w:firstLine="709"/>
        <w:jc w:val="both"/>
        <w:rPr>
          <w:sz w:val="28"/>
          <w:szCs w:val="28"/>
        </w:rPr>
      </w:pPr>
      <w:r w:rsidRPr="00775F6B">
        <w:rPr>
          <w:sz w:val="28"/>
          <w:szCs w:val="28"/>
        </w:rPr>
        <w:t>г</w:t>
      </w:r>
      <w:r w:rsidR="005937DD" w:rsidRPr="00775F6B">
        <w:rPr>
          <w:sz w:val="28"/>
          <w:szCs w:val="28"/>
        </w:rPr>
        <w:t xml:space="preserve">) консультирование; </w:t>
      </w:r>
    </w:p>
    <w:p w:rsidR="00364B59" w:rsidRPr="00775F6B" w:rsidRDefault="006A1506" w:rsidP="00364B59">
      <w:pPr>
        <w:autoSpaceDE w:val="0"/>
        <w:autoSpaceDN w:val="0"/>
        <w:adjustRightInd w:val="0"/>
        <w:ind w:firstLine="709"/>
        <w:jc w:val="both"/>
        <w:rPr>
          <w:sz w:val="28"/>
          <w:szCs w:val="28"/>
        </w:rPr>
      </w:pPr>
      <w:r w:rsidRPr="00775F6B">
        <w:rPr>
          <w:sz w:val="28"/>
          <w:szCs w:val="28"/>
        </w:rPr>
        <w:t>д</w:t>
      </w:r>
      <w:r w:rsidR="00364B59" w:rsidRPr="00775F6B">
        <w:rPr>
          <w:sz w:val="28"/>
          <w:szCs w:val="28"/>
        </w:rPr>
        <w:t xml:space="preserve">) профилактический визит. </w:t>
      </w:r>
    </w:p>
    <w:p w:rsidR="005937DD" w:rsidRPr="00775F6B" w:rsidRDefault="009B7B72" w:rsidP="009B7B72">
      <w:pPr>
        <w:autoSpaceDE w:val="0"/>
        <w:autoSpaceDN w:val="0"/>
        <w:adjustRightInd w:val="0"/>
        <w:ind w:firstLine="709"/>
        <w:jc w:val="both"/>
        <w:rPr>
          <w:sz w:val="28"/>
          <w:szCs w:val="28"/>
        </w:rPr>
      </w:pPr>
      <w:r w:rsidRPr="00775F6B">
        <w:rPr>
          <w:sz w:val="28"/>
          <w:szCs w:val="28"/>
        </w:rPr>
        <w:t xml:space="preserve">27. </w:t>
      </w:r>
      <w:r w:rsidR="005937DD" w:rsidRPr="00775F6B">
        <w:rPr>
          <w:sz w:val="28"/>
          <w:szCs w:val="28"/>
        </w:rPr>
        <w:t xml:space="preserve">Профилактические мероприятия осуществляются в соответствии с ежегодно утверждаемой министерством программой профилактики рисков причинения вреда (ущерба) охраняемым законом ценностям (далее </w:t>
      </w:r>
      <w:r w:rsidR="005937DD" w:rsidRPr="00775F6B">
        <w:rPr>
          <w:rFonts w:eastAsia="Calibri"/>
          <w:sz w:val="28"/>
          <w:szCs w:val="28"/>
          <w:lang w:eastAsia="en-US"/>
        </w:rPr>
        <w:t>–</w:t>
      </w:r>
      <w:r w:rsidR="005937DD" w:rsidRPr="00775F6B">
        <w:rPr>
          <w:sz w:val="28"/>
          <w:szCs w:val="28"/>
        </w:rPr>
        <w:t xml:space="preserve"> программа профилактики рисков причинения вреда).</w:t>
      </w:r>
    </w:p>
    <w:p w:rsidR="005937DD" w:rsidRPr="00775F6B" w:rsidRDefault="005937DD" w:rsidP="005937DD">
      <w:pPr>
        <w:widowControl w:val="0"/>
        <w:autoSpaceDE w:val="0"/>
        <w:autoSpaceDN w:val="0"/>
        <w:ind w:firstLine="709"/>
        <w:jc w:val="both"/>
        <w:rPr>
          <w:sz w:val="28"/>
          <w:szCs w:val="28"/>
        </w:rPr>
      </w:pPr>
      <w:r w:rsidRPr="00775F6B">
        <w:rPr>
          <w:sz w:val="28"/>
          <w:szCs w:val="28"/>
        </w:rPr>
        <w:t xml:space="preserve">Министерство при утверждении </w:t>
      </w:r>
      <w:proofErr w:type="gramStart"/>
      <w:r w:rsidRPr="00775F6B">
        <w:rPr>
          <w:sz w:val="28"/>
          <w:szCs w:val="28"/>
        </w:rPr>
        <w:t>программы профилактики рисков причинения вреда</w:t>
      </w:r>
      <w:proofErr w:type="gramEnd"/>
      <w:r w:rsidRPr="00775F6B">
        <w:rPr>
          <w:sz w:val="28"/>
          <w:szCs w:val="28"/>
        </w:rPr>
        <w:t xml:space="preserve"> учитывает категории риска, к которым отнесены объекты контроля (надзора).</w:t>
      </w:r>
    </w:p>
    <w:p w:rsidR="005937DD" w:rsidRPr="00775F6B" w:rsidRDefault="00803341" w:rsidP="005937DD">
      <w:pPr>
        <w:autoSpaceDE w:val="0"/>
        <w:autoSpaceDN w:val="0"/>
        <w:adjustRightInd w:val="0"/>
        <w:ind w:firstLine="709"/>
        <w:jc w:val="both"/>
        <w:rPr>
          <w:sz w:val="28"/>
          <w:szCs w:val="28"/>
        </w:rPr>
      </w:pPr>
      <w:r w:rsidRPr="00775F6B">
        <w:rPr>
          <w:sz w:val="28"/>
          <w:szCs w:val="28"/>
        </w:rPr>
        <w:t>2</w:t>
      </w:r>
      <w:r w:rsidR="00764389" w:rsidRPr="00775F6B">
        <w:rPr>
          <w:sz w:val="28"/>
          <w:szCs w:val="28"/>
        </w:rPr>
        <w:t>8</w:t>
      </w:r>
      <w:r w:rsidR="005937DD" w:rsidRPr="00775F6B">
        <w:rPr>
          <w:sz w:val="28"/>
          <w:szCs w:val="28"/>
        </w:rPr>
        <w:t>. Утвержденная программа профилактики рисков причинения вреда размещается на официальном сайте министерства в сети «Интернет».</w:t>
      </w:r>
    </w:p>
    <w:p w:rsidR="005937DD" w:rsidRPr="00775F6B" w:rsidRDefault="00764389" w:rsidP="005937DD">
      <w:pPr>
        <w:autoSpaceDE w:val="0"/>
        <w:autoSpaceDN w:val="0"/>
        <w:adjustRightInd w:val="0"/>
        <w:ind w:firstLine="709"/>
        <w:jc w:val="both"/>
        <w:rPr>
          <w:sz w:val="28"/>
          <w:szCs w:val="28"/>
        </w:rPr>
      </w:pPr>
      <w:r w:rsidRPr="00775F6B">
        <w:rPr>
          <w:sz w:val="28"/>
          <w:szCs w:val="28"/>
        </w:rPr>
        <w:t>29</w:t>
      </w:r>
      <w:r w:rsidR="005937DD" w:rsidRPr="00775F6B">
        <w:rPr>
          <w:sz w:val="28"/>
          <w:szCs w:val="28"/>
        </w:rPr>
        <w:t>. Министерство может проводить профилактические мероприятия, не предусмотренные программой профилактики рисков причинения вреда.</w:t>
      </w:r>
    </w:p>
    <w:p w:rsidR="005937DD" w:rsidRPr="00775F6B" w:rsidRDefault="00803341" w:rsidP="005937DD">
      <w:pPr>
        <w:autoSpaceDE w:val="0"/>
        <w:autoSpaceDN w:val="0"/>
        <w:adjustRightInd w:val="0"/>
        <w:ind w:firstLine="713"/>
        <w:jc w:val="both"/>
        <w:rPr>
          <w:sz w:val="28"/>
          <w:szCs w:val="28"/>
        </w:rPr>
      </w:pPr>
      <w:r w:rsidRPr="00775F6B">
        <w:rPr>
          <w:sz w:val="28"/>
          <w:szCs w:val="28"/>
        </w:rPr>
        <w:t>3</w:t>
      </w:r>
      <w:r w:rsidR="00764389" w:rsidRPr="00775F6B">
        <w:rPr>
          <w:sz w:val="28"/>
          <w:szCs w:val="28"/>
        </w:rPr>
        <w:t>0</w:t>
      </w:r>
      <w:r w:rsidR="005937DD" w:rsidRPr="00775F6B">
        <w:rPr>
          <w:sz w:val="28"/>
          <w:szCs w:val="28"/>
        </w:rPr>
        <w:t>. В случае</w:t>
      </w:r>
      <w:proofErr w:type="gramStart"/>
      <w:r w:rsidR="005937DD" w:rsidRPr="00775F6B">
        <w:rPr>
          <w:sz w:val="28"/>
          <w:szCs w:val="28"/>
        </w:rPr>
        <w:t>,</w:t>
      </w:r>
      <w:proofErr w:type="gramEnd"/>
      <w:r w:rsidR="005937DD" w:rsidRPr="00775F6B">
        <w:rPr>
          <w:sz w:val="28"/>
          <w:szCs w:val="28"/>
        </w:rPr>
        <w:t xml:space="preserve"> если при проведении профилактических мероприятий установлено, что деятельность объектов контроля представляет явную непосредственную угрозу причинения вреда (ущерба) охраняемым законом ценностям или такой вред (ущерб) причинен, уполномоченное должностное лицо министерства незамедлительно направляет информацию об этом министру (заместителю министра), для принятия решения о проведении контрольных (надзорных) мероприятий.</w:t>
      </w:r>
    </w:p>
    <w:p w:rsidR="005937DD" w:rsidRPr="00775F6B" w:rsidRDefault="00803341" w:rsidP="005937DD">
      <w:pPr>
        <w:autoSpaceDE w:val="0"/>
        <w:autoSpaceDN w:val="0"/>
        <w:adjustRightInd w:val="0"/>
        <w:ind w:firstLine="709"/>
        <w:jc w:val="both"/>
        <w:rPr>
          <w:sz w:val="28"/>
          <w:szCs w:val="28"/>
        </w:rPr>
      </w:pPr>
      <w:r w:rsidRPr="00775F6B">
        <w:rPr>
          <w:sz w:val="28"/>
          <w:szCs w:val="28"/>
        </w:rPr>
        <w:lastRenderedPageBreak/>
        <w:t>3</w:t>
      </w:r>
      <w:r w:rsidR="00764389" w:rsidRPr="00775F6B">
        <w:rPr>
          <w:sz w:val="28"/>
          <w:szCs w:val="28"/>
        </w:rPr>
        <w:t>1</w:t>
      </w:r>
      <w:r w:rsidR="005937DD" w:rsidRPr="00775F6B">
        <w:rPr>
          <w:sz w:val="28"/>
          <w:szCs w:val="28"/>
        </w:rPr>
        <w:t>. Министерство осуществляет информирование объектов контроля и иных заинтересованных лиц по вопросам соблюдения обязательных требований. Министерство размещает и поддерживает в актуальном состоянии на своем официальном сайте в сети «Интернет»:</w:t>
      </w:r>
    </w:p>
    <w:p w:rsidR="005937DD" w:rsidRPr="00775F6B" w:rsidRDefault="00803341" w:rsidP="005937DD">
      <w:pPr>
        <w:autoSpaceDE w:val="0"/>
        <w:autoSpaceDN w:val="0"/>
        <w:adjustRightInd w:val="0"/>
        <w:ind w:firstLine="709"/>
        <w:jc w:val="both"/>
        <w:rPr>
          <w:sz w:val="28"/>
          <w:szCs w:val="28"/>
        </w:rPr>
      </w:pPr>
      <w:r w:rsidRPr="00775F6B">
        <w:rPr>
          <w:sz w:val="28"/>
          <w:szCs w:val="28"/>
        </w:rPr>
        <w:t>а</w:t>
      </w:r>
      <w:r w:rsidR="005937DD" w:rsidRPr="00775F6B">
        <w:rPr>
          <w:sz w:val="28"/>
          <w:szCs w:val="28"/>
        </w:rPr>
        <w:t xml:space="preserve">) тексты нормативных правовых актов, регулирующих осуществление государственного контроля (надзора);  </w:t>
      </w:r>
    </w:p>
    <w:p w:rsidR="005937DD" w:rsidRPr="00775F6B" w:rsidRDefault="00803341" w:rsidP="005937DD">
      <w:pPr>
        <w:autoSpaceDE w:val="0"/>
        <w:autoSpaceDN w:val="0"/>
        <w:adjustRightInd w:val="0"/>
        <w:ind w:firstLine="709"/>
        <w:jc w:val="both"/>
        <w:rPr>
          <w:sz w:val="28"/>
          <w:szCs w:val="28"/>
        </w:rPr>
      </w:pPr>
      <w:r w:rsidRPr="00775F6B">
        <w:rPr>
          <w:sz w:val="28"/>
          <w:szCs w:val="28"/>
        </w:rPr>
        <w:t>б</w:t>
      </w:r>
      <w:r w:rsidR="005937DD" w:rsidRPr="00775F6B">
        <w:rPr>
          <w:sz w:val="28"/>
          <w:szCs w:val="28"/>
        </w:rPr>
        <w:t xml:space="preserve">) сведения об изменениях, внесенных в нормативные правовые акты, регулирующие осуществление </w:t>
      </w:r>
      <w:r w:rsidR="00920868" w:rsidRPr="00775F6B">
        <w:rPr>
          <w:sz w:val="28"/>
          <w:szCs w:val="28"/>
        </w:rPr>
        <w:t xml:space="preserve">регионального </w:t>
      </w:r>
      <w:r w:rsidR="005937DD" w:rsidRPr="00775F6B">
        <w:rPr>
          <w:sz w:val="28"/>
          <w:szCs w:val="28"/>
        </w:rPr>
        <w:t xml:space="preserve">государственного контроля (надзора), о сроках и порядке их вступления в силу; </w:t>
      </w:r>
    </w:p>
    <w:p w:rsidR="00803341" w:rsidRPr="00775F6B" w:rsidRDefault="00803341" w:rsidP="005937DD">
      <w:pPr>
        <w:autoSpaceDE w:val="0"/>
        <w:autoSpaceDN w:val="0"/>
        <w:adjustRightInd w:val="0"/>
        <w:ind w:firstLine="709"/>
        <w:jc w:val="both"/>
        <w:rPr>
          <w:sz w:val="28"/>
          <w:szCs w:val="28"/>
        </w:rPr>
      </w:pPr>
      <w:r w:rsidRPr="00775F6B">
        <w:rPr>
          <w:sz w:val="28"/>
          <w:szCs w:val="28"/>
        </w:rPr>
        <w:t>в</w:t>
      </w:r>
      <w:r w:rsidR="005937DD" w:rsidRPr="00775F6B">
        <w:rPr>
          <w:sz w:val="28"/>
          <w:szCs w:val="28"/>
        </w:rPr>
        <w:t xml:space="preserve">)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w:t>
      </w:r>
      <w:r w:rsidR="00920868" w:rsidRPr="00775F6B">
        <w:rPr>
          <w:sz w:val="28"/>
          <w:szCs w:val="28"/>
        </w:rPr>
        <w:t xml:space="preserve">регионального </w:t>
      </w:r>
      <w:r w:rsidR="005937DD" w:rsidRPr="00775F6B">
        <w:rPr>
          <w:sz w:val="28"/>
          <w:szCs w:val="28"/>
        </w:rPr>
        <w:t xml:space="preserve">государственного контроля (надзора), а также информацию о мерах ответственности, применяемых при нарушении обязательных требований, с текстами в действующей редакции; </w:t>
      </w:r>
    </w:p>
    <w:p w:rsidR="005937DD" w:rsidRPr="00775F6B" w:rsidRDefault="00803341" w:rsidP="005937DD">
      <w:pPr>
        <w:autoSpaceDE w:val="0"/>
        <w:autoSpaceDN w:val="0"/>
        <w:adjustRightInd w:val="0"/>
        <w:ind w:firstLine="709"/>
        <w:jc w:val="both"/>
        <w:rPr>
          <w:sz w:val="28"/>
          <w:szCs w:val="28"/>
        </w:rPr>
      </w:pPr>
      <w:r w:rsidRPr="00775F6B">
        <w:rPr>
          <w:sz w:val="28"/>
          <w:szCs w:val="28"/>
        </w:rPr>
        <w:t>г) сведения о способах получения консультаций по вопросам соблюдения обязательных требований;</w:t>
      </w:r>
    </w:p>
    <w:p w:rsidR="005937DD" w:rsidRPr="00775F6B" w:rsidRDefault="00803341" w:rsidP="005937DD">
      <w:pPr>
        <w:autoSpaceDE w:val="0"/>
        <w:autoSpaceDN w:val="0"/>
        <w:adjustRightInd w:val="0"/>
        <w:ind w:firstLine="709"/>
        <w:jc w:val="both"/>
        <w:rPr>
          <w:sz w:val="28"/>
          <w:szCs w:val="28"/>
        </w:rPr>
      </w:pPr>
      <w:r w:rsidRPr="00775F6B">
        <w:rPr>
          <w:sz w:val="28"/>
          <w:szCs w:val="28"/>
        </w:rPr>
        <w:t>д</w:t>
      </w:r>
      <w:r w:rsidR="005937DD" w:rsidRPr="00775F6B">
        <w:rPr>
          <w:sz w:val="28"/>
          <w:szCs w:val="28"/>
        </w:rPr>
        <w:t xml:space="preserve">) перечень индикаторов риска нарушения обязательных требований, порядок отнесения объектов контроля к категориям риска; </w:t>
      </w:r>
    </w:p>
    <w:p w:rsidR="005937DD" w:rsidRPr="00775F6B" w:rsidRDefault="00803341" w:rsidP="005937DD">
      <w:pPr>
        <w:autoSpaceDE w:val="0"/>
        <w:autoSpaceDN w:val="0"/>
        <w:adjustRightInd w:val="0"/>
        <w:ind w:firstLine="709"/>
        <w:jc w:val="both"/>
        <w:rPr>
          <w:sz w:val="28"/>
          <w:szCs w:val="28"/>
        </w:rPr>
      </w:pPr>
      <w:r w:rsidRPr="00775F6B">
        <w:rPr>
          <w:sz w:val="28"/>
          <w:szCs w:val="28"/>
        </w:rPr>
        <w:t>е</w:t>
      </w:r>
      <w:r w:rsidR="005937DD" w:rsidRPr="00775F6B">
        <w:rPr>
          <w:sz w:val="28"/>
          <w:szCs w:val="28"/>
        </w:rPr>
        <w:t xml:space="preserve">) перечень объектов контроля, учитываемых в рамках формирования ежегодного плана контрольных (надзорных) мероприятий, с указанием категории риска; </w:t>
      </w:r>
    </w:p>
    <w:p w:rsidR="005937DD" w:rsidRPr="00775F6B" w:rsidRDefault="00803341" w:rsidP="005937DD">
      <w:pPr>
        <w:autoSpaceDE w:val="0"/>
        <w:autoSpaceDN w:val="0"/>
        <w:adjustRightInd w:val="0"/>
        <w:ind w:firstLine="709"/>
        <w:jc w:val="both"/>
        <w:rPr>
          <w:sz w:val="28"/>
          <w:szCs w:val="28"/>
        </w:rPr>
      </w:pPr>
      <w:r w:rsidRPr="00775F6B">
        <w:rPr>
          <w:sz w:val="28"/>
          <w:szCs w:val="28"/>
        </w:rPr>
        <w:t>ж</w:t>
      </w:r>
      <w:r w:rsidR="005937DD" w:rsidRPr="00775F6B">
        <w:rPr>
          <w:sz w:val="28"/>
          <w:szCs w:val="28"/>
        </w:rPr>
        <w:t xml:space="preserve">) программу профилактики рисков причинения вреда и план проведения плановых контрольных (надзорных) мероприятий министерством; </w:t>
      </w:r>
    </w:p>
    <w:p w:rsidR="005937DD" w:rsidRPr="00775F6B" w:rsidRDefault="00803341" w:rsidP="005937DD">
      <w:pPr>
        <w:autoSpaceDE w:val="0"/>
        <w:autoSpaceDN w:val="0"/>
        <w:adjustRightInd w:val="0"/>
        <w:ind w:firstLine="709"/>
        <w:jc w:val="both"/>
        <w:rPr>
          <w:sz w:val="28"/>
          <w:szCs w:val="28"/>
        </w:rPr>
      </w:pPr>
      <w:r w:rsidRPr="00775F6B">
        <w:rPr>
          <w:sz w:val="28"/>
          <w:szCs w:val="28"/>
        </w:rPr>
        <w:t>з</w:t>
      </w:r>
      <w:r w:rsidR="005937DD" w:rsidRPr="00775F6B">
        <w:rPr>
          <w:sz w:val="28"/>
          <w:szCs w:val="28"/>
        </w:rPr>
        <w:t xml:space="preserve">) исчерпывающий перечень сведений, которые могут запрашиваться министерством у объекта контроля; </w:t>
      </w:r>
    </w:p>
    <w:p w:rsidR="005937DD" w:rsidRPr="00775F6B" w:rsidRDefault="00803341" w:rsidP="005937DD">
      <w:pPr>
        <w:autoSpaceDE w:val="0"/>
        <w:autoSpaceDN w:val="0"/>
        <w:adjustRightInd w:val="0"/>
        <w:ind w:firstLine="709"/>
        <w:jc w:val="both"/>
        <w:rPr>
          <w:sz w:val="28"/>
          <w:szCs w:val="28"/>
        </w:rPr>
      </w:pPr>
      <w:r w:rsidRPr="00775F6B">
        <w:rPr>
          <w:sz w:val="28"/>
          <w:szCs w:val="28"/>
        </w:rPr>
        <w:t>и</w:t>
      </w:r>
      <w:r w:rsidR="005937DD" w:rsidRPr="00775F6B">
        <w:rPr>
          <w:sz w:val="28"/>
          <w:szCs w:val="28"/>
        </w:rPr>
        <w:t xml:space="preserve">) </w:t>
      </w:r>
      <w:r w:rsidR="00CF6FF1" w:rsidRPr="00775F6B">
        <w:rPr>
          <w:sz w:val="28"/>
          <w:szCs w:val="28"/>
        </w:rPr>
        <w:t>сведения о порядке досудебного обжалования решений министерства, действий (бездействия) его должностных лиц;</w:t>
      </w:r>
    </w:p>
    <w:p w:rsidR="005937DD" w:rsidRPr="00775F6B" w:rsidRDefault="00803341" w:rsidP="005937DD">
      <w:pPr>
        <w:autoSpaceDE w:val="0"/>
        <w:autoSpaceDN w:val="0"/>
        <w:adjustRightInd w:val="0"/>
        <w:ind w:firstLine="709"/>
        <w:jc w:val="both"/>
        <w:rPr>
          <w:sz w:val="28"/>
          <w:szCs w:val="28"/>
        </w:rPr>
      </w:pPr>
      <w:r w:rsidRPr="00775F6B">
        <w:rPr>
          <w:sz w:val="28"/>
          <w:szCs w:val="28"/>
        </w:rPr>
        <w:t>к</w:t>
      </w:r>
      <w:r w:rsidR="005937DD" w:rsidRPr="00775F6B">
        <w:rPr>
          <w:sz w:val="28"/>
          <w:szCs w:val="28"/>
        </w:rPr>
        <w:t xml:space="preserve">) </w:t>
      </w:r>
      <w:r w:rsidR="00CF6FF1" w:rsidRPr="00775F6B">
        <w:rPr>
          <w:sz w:val="28"/>
          <w:szCs w:val="28"/>
        </w:rPr>
        <w:t>доклады, содержащие результаты обобщения правоприменительной практики министерства;</w:t>
      </w:r>
    </w:p>
    <w:p w:rsidR="005937DD" w:rsidRPr="00775F6B" w:rsidRDefault="00803341" w:rsidP="005937DD">
      <w:pPr>
        <w:autoSpaceDE w:val="0"/>
        <w:autoSpaceDN w:val="0"/>
        <w:adjustRightInd w:val="0"/>
        <w:ind w:firstLine="709"/>
        <w:jc w:val="both"/>
        <w:rPr>
          <w:sz w:val="28"/>
          <w:szCs w:val="28"/>
        </w:rPr>
      </w:pPr>
      <w:r w:rsidRPr="00775F6B">
        <w:rPr>
          <w:sz w:val="28"/>
          <w:szCs w:val="28"/>
        </w:rPr>
        <w:t>л</w:t>
      </w:r>
      <w:r w:rsidR="005937DD" w:rsidRPr="00775F6B">
        <w:rPr>
          <w:sz w:val="28"/>
          <w:szCs w:val="28"/>
        </w:rPr>
        <w:t xml:space="preserve">) </w:t>
      </w:r>
      <w:r w:rsidR="00CF6FF1" w:rsidRPr="00775F6B">
        <w:rPr>
          <w:sz w:val="28"/>
          <w:szCs w:val="28"/>
        </w:rPr>
        <w:t xml:space="preserve">доклады о </w:t>
      </w:r>
      <w:r w:rsidR="00920868" w:rsidRPr="00775F6B">
        <w:rPr>
          <w:sz w:val="28"/>
          <w:szCs w:val="28"/>
        </w:rPr>
        <w:t xml:space="preserve">региональном </w:t>
      </w:r>
      <w:r w:rsidR="00CF6FF1" w:rsidRPr="00775F6B">
        <w:rPr>
          <w:sz w:val="28"/>
          <w:szCs w:val="28"/>
        </w:rPr>
        <w:t>государственном контроле (надзоре);</w:t>
      </w:r>
    </w:p>
    <w:p w:rsidR="005937DD" w:rsidRPr="00775F6B" w:rsidRDefault="00803341" w:rsidP="00CF6FF1">
      <w:pPr>
        <w:autoSpaceDE w:val="0"/>
        <w:autoSpaceDN w:val="0"/>
        <w:adjustRightInd w:val="0"/>
        <w:ind w:firstLine="709"/>
        <w:jc w:val="both"/>
        <w:rPr>
          <w:sz w:val="28"/>
          <w:szCs w:val="28"/>
        </w:rPr>
      </w:pPr>
      <w:r w:rsidRPr="00775F6B">
        <w:rPr>
          <w:sz w:val="28"/>
          <w:szCs w:val="28"/>
        </w:rPr>
        <w:t>м</w:t>
      </w:r>
      <w:r w:rsidR="005937DD" w:rsidRPr="00775F6B">
        <w:rPr>
          <w:sz w:val="28"/>
          <w:szCs w:val="28"/>
        </w:rPr>
        <w:t xml:space="preserve">) </w:t>
      </w:r>
      <w:r w:rsidR="00CF6FF1" w:rsidRPr="00775F6B">
        <w:rPr>
          <w:sz w:val="28"/>
          <w:szCs w:val="28"/>
        </w:rPr>
        <w:t>иные сведения, предусмотренные нормативными правовыми актами Российской Федерации, нормативными правовыми актами Республики Алтай и (или) программами профилактики рисков причинения вреда.</w:t>
      </w:r>
    </w:p>
    <w:p w:rsidR="00162696" w:rsidRPr="00775F6B" w:rsidRDefault="00CF6FF1" w:rsidP="00162696">
      <w:pPr>
        <w:autoSpaceDE w:val="0"/>
        <w:autoSpaceDN w:val="0"/>
        <w:adjustRightInd w:val="0"/>
        <w:ind w:firstLine="709"/>
        <w:jc w:val="both"/>
        <w:rPr>
          <w:sz w:val="28"/>
          <w:szCs w:val="28"/>
        </w:rPr>
      </w:pPr>
      <w:r w:rsidRPr="00775F6B">
        <w:rPr>
          <w:sz w:val="28"/>
          <w:szCs w:val="28"/>
        </w:rPr>
        <w:t>3</w:t>
      </w:r>
      <w:r w:rsidR="00764389" w:rsidRPr="00775F6B">
        <w:rPr>
          <w:sz w:val="28"/>
          <w:szCs w:val="28"/>
        </w:rPr>
        <w:t>2</w:t>
      </w:r>
      <w:r w:rsidR="00162696" w:rsidRPr="00775F6B">
        <w:rPr>
          <w:sz w:val="28"/>
          <w:szCs w:val="28"/>
        </w:rPr>
        <w:t xml:space="preserve">. При осуществлении </w:t>
      </w:r>
      <w:r w:rsidR="006A1506" w:rsidRPr="00775F6B">
        <w:rPr>
          <w:sz w:val="28"/>
          <w:szCs w:val="28"/>
        </w:rPr>
        <w:t xml:space="preserve">регионального </w:t>
      </w:r>
      <w:r w:rsidR="00162696" w:rsidRPr="00775F6B">
        <w:rPr>
          <w:sz w:val="28"/>
          <w:szCs w:val="28"/>
        </w:rPr>
        <w:t>государственного контроля (надзора) контрольные (надзорные) мероприятия проводятся посредством:</w:t>
      </w:r>
    </w:p>
    <w:p w:rsidR="00162696" w:rsidRPr="00775F6B" w:rsidRDefault="00CF6FF1" w:rsidP="00162696">
      <w:pPr>
        <w:autoSpaceDE w:val="0"/>
        <w:autoSpaceDN w:val="0"/>
        <w:adjustRightInd w:val="0"/>
        <w:ind w:firstLine="709"/>
        <w:jc w:val="both"/>
        <w:rPr>
          <w:sz w:val="28"/>
          <w:szCs w:val="28"/>
        </w:rPr>
      </w:pPr>
      <w:r w:rsidRPr="00775F6B">
        <w:rPr>
          <w:sz w:val="28"/>
          <w:szCs w:val="28"/>
        </w:rPr>
        <w:t>а</w:t>
      </w:r>
      <w:r w:rsidR="00162696" w:rsidRPr="00775F6B">
        <w:rPr>
          <w:sz w:val="28"/>
          <w:szCs w:val="28"/>
        </w:rPr>
        <w:t xml:space="preserve">) взаимодействия с объектом контроля - встречи, телефонные </w:t>
      </w:r>
      <w:r w:rsidR="00162696" w:rsidRPr="00775F6B">
        <w:rPr>
          <w:sz w:val="28"/>
          <w:szCs w:val="28"/>
        </w:rPr>
        <w:br/>
        <w:t>и иные переговоры (непосредственное взаимодействие), запрос документов, иных материалов, присутствие уполномоченных должностных лиц министерства в месте осуществления деятельности объекта контроля;</w:t>
      </w:r>
    </w:p>
    <w:p w:rsidR="00162696" w:rsidRPr="00775F6B" w:rsidRDefault="00CF6FF1" w:rsidP="00162696">
      <w:pPr>
        <w:autoSpaceDE w:val="0"/>
        <w:autoSpaceDN w:val="0"/>
        <w:adjustRightInd w:val="0"/>
        <w:ind w:firstLine="709"/>
        <w:jc w:val="both"/>
        <w:rPr>
          <w:sz w:val="28"/>
          <w:szCs w:val="28"/>
        </w:rPr>
      </w:pPr>
      <w:r w:rsidRPr="00775F6B">
        <w:rPr>
          <w:sz w:val="28"/>
          <w:szCs w:val="28"/>
        </w:rPr>
        <w:t>б</w:t>
      </w:r>
      <w:r w:rsidR="00162696" w:rsidRPr="00775F6B">
        <w:rPr>
          <w:sz w:val="28"/>
          <w:szCs w:val="28"/>
        </w:rPr>
        <w:t>) без взаимодействия с объектом контроля.</w:t>
      </w:r>
    </w:p>
    <w:p w:rsidR="00162696" w:rsidRPr="00775F6B" w:rsidRDefault="00CF6FF1" w:rsidP="00162696">
      <w:pPr>
        <w:autoSpaceDE w:val="0"/>
        <w:autoSpaceDN w:val="0"/>
        <w:adjustRightInd w:val="0"/>
        <w:ind w:firstLine="709"/>
        <w:jc w:val="both"/>
        <w:rPr>
          <w:sz w:val="28"/>
          <w:szCs w:val="28"/>
        </w:rPr>
      </w:pPr>
      <w:r w:rsidRPr="00775F6B">
        <w:rPr>
          <w:sz w:val="28"/>
          <w:szCs w:val="28"/>
        </w:rPr>
        <w:lastRenderedPageBreak/>
        <w:t>3</w:t>
      </w:r>
      <w:r w:rsidR="00764389" w:rsidRPr="00775F6B">
        <w:rPr>
          <w:sz w:val="28"/>
          <w:szCs w:val="28"/>
        </w:rPr>
        <w:t>3</w:t>
      </w:r>
      <w:r w:rsidR="00162696" w:rsidRPr="00775F6B">
        <w:rPr>
          <w:sz w:val="28"/>
          <w:szCs w:val="28"/>
        </w:rPr>
        <w:t xml:space="preserve">. Взаимодействие с объектом контроля осуществляется при проведении министерством контрольного (надзорного) мероприятия </w:t>
      </w:r>
      <w:r w:rsidR="00162696" w:rsidRPr="00775F6B">
        <w:rPr>
          <w:rFonts w:eastAsia="Calibri"/>
          <w:sz w:val="28"/>
          <w:szCs w:val="28"/>
          <w:lang w:eastAsia="en-US"/>
        </w:rPr>
        <w:t xml:space="preserve">– </w:t>
      </w:r>
      <w:r w:rsidR="00162696" w:rsidRPr="00775F6B">
        <w:rPr>
          <w:sz w:val="28"/>
          <w:szCs w:val="28"/>
        </w:rPr>
        <w:t>документарная проверка.</w:t>
      </w:r>
    </w:p>
    <w:p w:rsidR="00162696" w:rsidRPr="00775F6B" w:rsidRDefault="00CF6FF1" w:rsidP="00162696">
      <w:pPr>
        <w:autoSpaceDE w:val="0"/>
        <w:autoSpaceDN w:val="0"/>
        <w:adjustRightInd w:val="0"/>
        <w:ind w:firstLine="709"/>
        <w:jc w:val="both"/>
        <w:rPr>
          <w:sz w:val="28"/>
          <w:szCs w:val="28"/>
        </w:rPr>
      </w:pPr>
      <w:r w:rsidRPr="00775F6B">
        <w:rPr>
          <w:sz w:val="28"/>
          <w:szCs w:val="28"/>
        </w:rPr>
        <w:t>3</w:t>
      </w:r>
      <w:r w:rsidR="00764389" w:rsidRPr="00775F6B">
        <w:rPr>
          <w:sz w:val="28"/>
          <w:szCs w:val="28"/>
        </w:rPr>
        <w:t>4</w:t>
      </w:r>
      <w:r w:rsidR="00162696" w:rsidRPr="00775F6B">
        <w:rPr>
          <w:sz w:val="28"/>
          <w:szCs w:val="28"/>
        </w:rPr>
        <w:t xml:space="preserve">. Без взаимодействия с объектом контроля министерством проводятся контрольные (надзорные) мероприятия (далее </w:t>
      </w:r>
      <w:r w:rsidR="00162696" w:rsidRPr="00775F6B">
        <w:rPr>
          <w:rFonts w:eastAsia="Calibri"/>
          <w:sz w:val="28"/>
          <w:szCs w:val="28"/>
          <w:lang w:eastAsia="en-US"/>
        </w:rPr>
        <w:t xml:space="preserve">– </w:t>
      </w:r>
      <w:r w:rsidR="00162696" w:rsidRPr="00775F6B">
        <w:rPr>
          <w:sz w:val="28"/>
          <w:szCs w:val="28"/>
        </w:rPr>
        <w:t xml:space="preserve">контрольные (надзорные) мероприятия без взаимодействия) посредством наблюдения </w:t>
      </w:r>
      <w:r w:rsidR="00162696" w:rsidRPr="00775F6B">
        <w:rPr>
          <w:sz w:val="28"/>
          <w:szCs w:val="28"/>
        </w:rPr>
        <w:br/>
        <w:t xml:space="preserve">за соблюдением обязательных требований (мониторинг безопасности). </w:t>
      </w:r>
    </w:p>
    <w:p w:rsidR="00162696" w:rsidRPr="00775F6B" w:rsidRDefault="00CF6FF1" w:rsidP="00162696">
      <w:pPr>
        <w:autoSpaceDE w:val="0"/>
        <w:autoSpaceDN w:val="0"/>
        <w:adjustRightInd w:val="0"/>
        <w:ind w:firstLine="709"/>
        <w:jc w:val="both"/>
        <w:rPr>
          <w:sz w:val="28"/>
          <w:szCs w:val="28"/>
        </w:rPr>
      </w:pPr>
      <w:r w:rsidRPr="00775F6B">
        <w:rPr>
          <w:sz w:val="28"/>
          <w:szCs w:val="28"/>
        </w:rPr>
        <w:t>3</w:t>
      </w:r>
      <w:r w:rsidR="00764389" w:rsidRPr="00775F6B">
        <w:rPr>
          <w:sz w:val="28"/>
          <w:szCs w:val="28"/>
        </w:rPr>
        <w:t>5</w:t>
      </w:r>
      <w:r w:rsidR="00162696" w:rsidRPr="00775F6B">
        <w:rPr>
          <w:sz w:val="28"/>
          <w:szCs w:val="28"/>
        </w:rPr>
        <w:t xml:space="preserve">. </w:t>
      </w:r>
      <w:proofErr w:type="gramStart"/>
      <w:r w:rsidR="00162696" w:rsidRPr="00775F6B">
        <w:rPr>
          <w:sz w:val="28"/>
          <w:szCs w:val="28"/>
        </w:rPr>
        <w:t>Под наблюдением за соблюдением обязательных требований (мониторингом безопасности) понимается сбор, анализ данных о деятельности объектов контроля, имеющихся у министерства, в том числе данных, которые поступают в ходе межведомственного информационного взаимодействия, предоставляются объектами контроля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rsidR="00162696" w:rsidRPr="00775F6B">
        <w:rPr>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162696" w:rsidRPr="00775F6B" w:rsidRDefault="00CF6FF1" w:rsidP="00162696">
      <w:pPr>
        <w:autoSpaceDE w:val="0"/>
        <w:autoSpaceDN w:val="0"/>
        <w:adjustRightInd w:val="0"/>
        <w:ind w:firstLine="709"/>
        <w:jc w:val="both"/>
        <w:rPr>
          <w:sz w:val="28"/>
          <w:szCs w:val="28"/>
        </w:rPr>
      </w:pPr>
      <w:r w:rsidRPr="00775F6B">
        <w:rPr>
          <w:sz w:val="28"/>
          <w:szCs w:val="28"/>
        </w:rPr>
        <w:t>3</w:t>
      </w:r>
      <w:r w:rsidR="00764389" w:rsidRPr="00775F6B">
        <w:rPr>
          <w:sz w:val="28"/>
          <w:szCs w:val="28"/>
        </w:rPr>
        <w:t>6</w:t>
      </w:r>
      <w:r w:rsidR="00162696" w:rsidRPr="00775F6B">
        <w:rPr>
          <w:sz w:val="28"/>
          <w:szCs w:val="28"/>
        </w:rPr>
        <w:t>. Проведение контрольных (надзорных) мероприятий без взаимодействия с объектом контроля посредством наблюдения за соблюдением обязательных требований (мониторинга безопасности) осуществляется должностными лицами министерства на основании приказа министерства.</w:t>
      </w:r>
    </w:p>
    <w:p w:rsidR="00162696" w:rsidRPr="00775F6B" w:rsidRDefault="00CF6FF1" w:rsidP="00162696">
      <w:pPr>
        <w:autoSpaceDE w:val="0"/>
        <w:autoSpaceDN w:val="0"/>
        <w:adjustRightInd w:val="0"/>
        <w:ind w:firstLine="709"/>
        <w:jc w:val="both"/>
        <w:rPr>
          <w:sz w:val="28"/>
          <w:szCs w:val="28"/>
        </w:rPr>
      </w:pPr>
      <w:r w:rsidRPr="00775F6B">
        <w:rPr>
          <w:sz w:val="28"/>
          <w:szCs w:val="28"/>
        </w:rPr>
        <w:t>3</w:t>
      </w:r>
      <w:r w:rsidR="00764389" w:rsidRPr="00775F6B">
        <w:rPr>
          <w:sz w:val="28"/>
          <w:szCs w:val="28"/>
        </w:rPr>
        <w:t>7</w:t>
      </w:r>
      <w:r w:rsidR="00162696" w:rsidRPr="00775F6B">
        <w:rPr>
          <w:sz w:val="28"/>
          <w:szCs w:val="28"/>
        </w:rPr>
        <w:t>. Если должностным лицом министерства в ходе наблюдения за соблюдением обязательных требований (мониторинга безопасности) выявлены факты причинения вреда (ущерба) или возникновения угрозы об угрозе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министерством могут быть приняты следующие решения:</w:t>
      </w:r>
    </w:p>
    <w:p w:rsidR="00162696" w:rsidRPr="00775F6B" w:rsidRDefault="00764389" w:rsidP="00162696">
      <w:pPr>
        <w:autoSpaceDE w:val="0"/>
        <w:autoSpaceDN w:val="0"/>
        <w:adjustRightInd w:val="0"/>
        <w:ind w:firstLine="709"/>
        <w:jc w:val="both"/>
        <w:rPr>
          <w:sz w:val="28"/>
          <w:szCs w:val="28"/>
        </w:rPr>
      </w:pPr>
      <w:r w:rsidRPr="00775F6B">
        <w:rPr>
          <w:sz w:val="28"/>
          <w:szCs w:val="28"/>
        </w:rPr>
        <w:t>а</w:t>
      </w:r>
      <w:r w:rsidR="00162696" w:rsidRPr="00775F6B">
        <w:rPr>
          <w:sz w:val="28"/>
          <w:szCs w:val="28"/>
        </w:rPr>
        <w:t xml:space="preserve">) решение о проведении внепланового контрольного (надзорного) мероприятия в соответствии с пунктом </w:t>
      </w:r>
      <w:r w:rsidR="00CF4A76" w:rsidRPr="00775F6B">
        <w:rPr>
          <w:sz w:val="28"/>
          <w:szCs w:val="28"/>
        </w:rPr>
        <w:t>49</w:t>
      </w:r>
      <w:r w:rsidR="00162696" w:rsidRPr="00775F6B">
        <w:rPr>
          <w:sz w:val="28"/>
          <w:szCs w:val="28"/>
        </w:rPr>
        <w:t xml:space="preserve"> Положения;</w:t>
      </w:r>
    </w:p>
    <w:p w:rsidR="00162696" w:rsidRPr="00775F6B" w:rsidRDefault="00764389" w:rsidP="00162696">
      <w:pPr>
        <w:autoSpaceDE w:val="0"/>
        <w:autoSpaceDN w:val="0"/>
        <w:adjustRightInd w:val="0"/>
        <w:ind w:firstLine="709"/>
        <w:jc w:val="both"/>
        <w:rPr>
          <w:sz w:val="28"/>
          <w:szCs w:val="28"/>
        </w:rPr>
      </w:pPr>
      <w:r w:rsidRPr="00775F6B">
        <w:rPr>
          <w:sz w:val="28"/>
          <w:szCs w:val="28"/>
        </w:rPr>
        <w:t>б</w:t>
      </w:r>
      <w:r w:rsidR="00162696" w:rsidRPr="00775F6B">
        <w:rPr>
          <w:sz w:val="28"/>
          <w:szCs w:val="28"/>
        </w:rPr>
        <w:t>) решение об объявлении предостережения;</w:t>
      </w:r>
    </w:p>
    <w:p w:rsidR="00162696" w:rsidRPr="00775F6B" w:rsidRDefault="00764389" w:rsidP="00162696">
      <w:pPr>
        <w:autoSpaceDE w:val="0"/>
        <w:autoSpaceDN w:val="0"/>
        <w:adjustRightInd w:val="0"/>
        <w:ind w:firstLine="709"/>
        <w:jc w:val="both"/>
        <w:rPr>
          <w:sz w:val="28"/>
          <w:szCs w:val="28"/>
        </w:rPr>
      </w:pPr>
      <w:r w:rsidRPr="00775F6B">
        <w:rPr>
          <w:sz w:val="28"/>
          <w:szCs w:val="28"/>
        </w:rPr>
        <w:t>в</w:t>
      </w:r>
      <w:r w:rsidR="00162696" w:rsidRPr="00775F6B">
        <w:rPr>
          <w:sz w:val="28"/>
          <w:szCs w:val="28"/>
        </w:rPr>
        <w:t>) решение о выдаче предписания об устранении выявленных нарушений.</w:t>
      </w:r>
    </w:p>
    <w:p w:rsidR="00CF6FF1" w:rsidRPr="00775F6B" w:rsidRDefault="00CF6FF1" w:rsidP="00162696">
      <w:pPr>
        <w:autoSpaceDE w:val="0"/>
        <w:autoSpaceDN w:val="0"/>
        <w:adjustRightInd w:val="0"/>
        <w:ind w:firstLine="709"/>
        <w:jc w:val="both"/>
        <w:rPr>
          <w:sz w:val="28"/>
          <w:szCs w:val="28"/>
        </w:rPr>
      </w:pPr>
    </w:p>
    <w:p w:rsidR="00CF6FF1" w:rsidRPr="00775F6B" w:rsidRDefault="00CF6FF1" w:rsidP="00CF4A76">
      <w:pPr>
        <w:pStyle w:val="aa"/>
        <w:numPr>
          <w:ilvl w:val="0"/>
          <w:numId w:val="17"/>
        </w:numPr>
        <w:shd w:val="clear" w:color="auto" w:fill="FFFFFF"/>
        <w:spacing w:after="255" w:line="270" w:lineRule="atLeast"/>
        <w:jc w:val="center"/>
        <w:outlineLvl w:val="2"/>
        <w:rPr>
          <w:b/>
          <w:bCs/>
          <w:color w:val="333333"/>
          <w:sz w:val="28"/>
          <w:szCs w:val="28"/>
        </w:rPr>
      </w:pPr>
      <w:r w:rsidRPr="00775F6B">
        <w:rPr>
          <w:b/>
          <w:bCs/>
          <w:color w:val="333333"/>
          <w:sz w:val="28"/>
          <w:szCs w:val="28"/>
        </w:rPr>
        <w:t>Осуществление регионального государственного контроля (надзора)</w:t>
      </w:r>
    </w:p>
    <w:p w:rsidR="00162696" w:rsidRPr="00775F6B" w:rsidRDefault="00CF6FF1" w:rsidP="00162696">
      <w:pPr>
        <w:autoSpaceDE w:val="0"/>
        <w:autoSpaceDN w:val="0"/>
        <w:adjustRightInd w:val="0"/>
        <w:ind w:firstLine="709"/>
        <w:jc w:val="both"/>
        <w:rPr>
          <w:sz w:val="28"/>
          <w:szCs w:val="28"/>
        </w:rPr>
      </w:pPr>
      <w:r w:rsidRPr="00775F6B">
        <w:rPr>
          <w:sz w:val="28"/>
          <w:szCs w:val="28"/>
        </w:rPr>
        <w:t>3</w:t>
      </w:r>
      <w:r w:rsidR="00764389" w:rsidRPr="00775F6B">
        <w:rPr>
          <w:sz w:val="28"/>
          <w:szCs w:val="28"/>
        </w:rPr>
        <w:t>8</w:t>
      </w:r>
      <w:r w:rsidR="00162696" w:rsidRPr="00775F6B">
        <w:rPr>
          <w:sz w:val="28"/>
          <w:szCs w:val="28"/>
        </w:rPr>
        <w:t>. Документарные про</w:t>
      </w:r>
      <w:r w:rsidR="009B7B72" w:rsidRPr="00775F6B">
        <w:rPr>
          <w:sz w:val="28"/>
          <w:szCs w:val="28"/>
        </w:rPr>
        <w:t xml:space="preserve">верки проводятся министерством </w:t>
      </w:r>
      <w:r w:rsidR="00162696" w:rsidRPr="00775F6B">
        <w:rPr>
          <w:sz w:val="28"/>
          <w:szCs w:val="28"/>
        </w:rPr>
        <w:t>на плановой и внеплановой основе.</w:t>
      </w:r>
    </w:p>
    <w:p w:rsidR="00162696" w:rsidRPr="00775F6B" w:rsidRDefault="00764389" w:rsidP="00162696">
      <w:pPr>
        <w:autoSpaceDE w:val="0"/>
        <w:autoSpaceDN w:val="0"/>
        <w:adjustRightInd w:val="0"/>
        <w:ind w:firstLine="709"/>
        <w:jc w:val="both"/>
        <w:rPr>
          <w:sz w:val="28"/>
          <w:szCs w:val="28"/>
        </w:rPr>
      </w:pPr>
      <w:r w:rsidRPr="00775F6B">
        <w:rPr>
          <w:sz w:val="28"/>
          <w:szCs w:val="28"/>
        </w:rPr>
        <w:t>39</w:t>
      </w:r>
      <w:r w:rsidR="00162696" w:rsidRPr="00775F6B">
        <w:rPr>
          <w:sz w:val="28"/>
          <w:szCs w:val="28"/>
        </w:rPr>
        <w:t xml:space="preserve">. Плановые проверки проводятся на основании плана проведения плановых контрольных (надзорных) мероприятий на очередной календарный год (далее </w:t>
      </w:r>
      <w:r w:rsidR="00162696" w:rsidRPr="00775F6B">
        <w:rPr>
          <w:rFonts w:eastAsia="Calibri"/>
          <w:sz w:val="28"/>
          <w:szCs w:val="28"/>
          <w:lang w:eastAsia="en-US"/>
        </w:rPr>
        <w:t>–</w:t>
      </w:r>
      <w:r w:rsidR="00162696" w:rsidRPr="00775F6B">
        <w:rPr>
          <w:sz w:val="28"/>
          <w:szCs w:val="28"/>
        </w:rPr>
        <w:t xml:space="preserve"> ежегодный план контрольных (надзорных) </w:t>
      </w:r>
      <w:r w:rsidR="00162696" w:rsidRPr="00775F6B">
        <w:rPr>
          <w:sz w:val="28"/>
          <w:szCs w:val="28"/>
        </w:rPr>
        <w:lastRenderedPageBreak/>
        <w:t>мероприятий), формируемого министерством и подлежащего согласованию с органами прокуратуры.</w:t>
      </w:r>
    </w:p>
    <w:p w:rsidR="00162696" w:rsidRPr="00775F6B" w:rsidRDefault="00CF6FF1" w:rsidP="00162696">
      <w:pPr>
        <w:autoSpaceDE w:val="0"/>
        <w:autoSpaceDN w:val="0"/>
        <w:adjustRightInd w:val="0"/>
        <w:ind w:firstLine="709"/>
        <w:jc w:val="both"/>
        <w:rPr>
          <w:sz w:val="28"/>
          <w:szCs w:val="28"/>
        </w:rPr>
      </w:pPr>
      <w:r w:rsidRPr="00775F6B">
        <w:rPr>
          <w:sz w:val="28"/>
          <w:szCs w:val="28"/>
        </w:rPr>
        <w:t>4</w:t>
      </w:r>
      <w:r w:rsidR="00764389" w:rsidRPr="00775F6B">
        <w:rPr>
          <w:sz w:val="28"/>
          <w:szCs w:val="28"/>
        </w:rPr>
        <w:t>0</w:t>
      </w:r>
      <w:r w:rsidR="00162696" w:rsidRPr="00775F6B">
        <w:rPr>
          <w:sz w:val="28"/>
          <w:szCs w:val="28"/>
        </w:rPr>
        <w:t xml:space="preserve">. Основанием для проведения плановых проверок является наступление сроков проведения плановых проверок, включенных </w:t>
      </w:r>
      <w:r w:rsidR="0066673B" w:rsidRPr="00775F6B">
        <w:rPr>
          <w:sz w:val="28"/>
          <w:szCs w:val="28"/>
        </w:rPr>
        <w:br/>
      </w:r>
      <w:r w:rsidR="00162696" w:rsidRPr="00775F6B">
        <w:rPr>
          <w:sz w:val="28"/>
          <w:szCs w:val="28"/>
        </w:rPr>
        <w:t xml:space="preserve">в ежегодный план контрольных (надзорных) мероприятий. </w:t>
      </w:r>
    </w:p>
    <w:p w:rsidR="00162696" w:rsidRPr="00775F6B" w:rsidRDefault="00CF6FF1" w:rsidP="00162696">
      <w:pPr>
        <w:autoSpaceDE w:val="0"/>
        <w:autoSpaceDN w:val="0"/>
        <w:adjustRightInd w:val="0"/>
        <w:ind w:firstLine="709"/>
        <w:jc w:val="both"/>
        <w:rPr>
          <w:sz w:val="28"/>
          <w:szCs w:val="28"/>
        </w:rPr>
      </w:pPr>
      <w:r w:rsidRPr="00775F6B">
        <w:rPr>
          <w:sz w:val="28"/>
          <w:szCs w:val="28"/>
        </w:rPr>
        <w:t>4</w:t>
      </w:r>
      <w:r w:rsidR="00764389" w:rsidRPr="00775F6B">
        <w:rPr>
          <w:sz w:val="28"/>
          <w:szCs w:val="28"/>
        </w:rPr>
        <w:t>1</w:t>
      </w:r>
      <w:r w:rsidR="00162696" w:rsidRPr="00775F6B">
        <w:rPr>
          <w:sz w:val="28"/>
          <w:szCs w:val="28"/>
        </w:rPr>
        <w:t xml:space="preserve">. Основанием для включения плановой проверки в отношении объекта контроля, деятельность которых отнесена к категориям значительного, среднего и умеренного риска, в ежегодный план контрольных (надзорных) мероприятий является истечение установленного периода времени со дня: </w:t>
      </w:r>
    </w:p>
    <w:p w:rsidR="00162696" w:rsidRPr="00775F6B" w:rsidRDefault="00CF6FF1" w:rsidP="00162696">
      <w:pPr>
        <w:autoSpaceDE w:val="0"/>
        <w:autoSpaceDN w:val="0"/>
        <w:adjustRightInd w:val="0"/>
        <w:ind w:firstLine="709"/>
        <w:jc w:val="both"/>
        <w:rPr>
          <w:sz w:val="28"/>
          <w:szCs w:val="28"/>
        </w:rPr>
      </w:pPr>
      <w:r w:rsidRPr="00775F6B">
        <w:rPr>
          <w:sz w:val="28"/>
          <w:szCs w:val="28"/>
        </w:rPr>
        <w:t>а</w:t>
      </w:r>
      <w:r w:rsidR="00162696" w:rsidRPr="00775F6B">
        <w:rPr>
          <w:sz w:val="28"/>
          <w:szCs w:val="28"/>
        </w:rPr>
        <w:t xml:space="preserve">) государственной регистрации юридического лица, являющегося объектом контроля; </w:t>
      </w:r>
    </w:p>
    <w:p w:rsidR="00162696" w:rsidRPr="00775F6B" w:rsidRDefault="00CF6FF1" w:rsidP="00162696">
      <w:pPr>
        <w:autoSpaceDE w:val="0"/>
        <w:autoSpaceDN w:val="0"/>
        <w:adjustRightInd w:val="0"/>
        <w:ind w:firstLine="709"/>
        <w:jc w:val="both"/>
        <w:rPr>
          <w:sz w:val="28"/>
          <w:szCs w:val="28"/>
        </w:rPr>
      </w:pPr>
      <w:r w:rsidRPr="00775F6B">
        <w:rPr>
          <w:sz w:val="28"/>
          <w:szCs w:val="28"/>
        </w:rPr>
        <w:t>б</w:t>
      </w:r>
      <w:r w:rsidR="00162696" w:rsidRPr="00775F6B">
        <w:rPr>
          <w:sz w:val="28"/>
          <w:szCs w:val="28"/>
        </w:rPr>
        <w:t xml:space="preserve">) окончания проведения последней плановой проверки объекта контроля. </w:t>
      </w:r>
    </w:p>
    <w:p w:rsidR="00162696" w:rsidRPr="00775F6B" w:rsidRDefault="00CF6FF1" w:rsidP="00162696">
      <w:pPr>
        <w:autoSpaceDE w:val="0"/>
        <w:autoSpaceDN w:val="0"/>
        <w:adjustRightInd w:val="0"/>
        <w:ind w:firstLine="709"/>
        <w:jc w:val="both"/>
        <w:rPr>
          <w:sz w:val="28"/>
          <w:szCs w:val="28"/>
        </w:rPr>
      </w:pPr>
      <w:r w:rsidRPr="00775F6B">
        <w:rPr>
          <w:sz w:val="28"/>
          <w:szCs w:val="28"/>
        </w:rPr>
        <w:t>4</w:t>
      </w:r>
      <w:r w:rsidR="00764389" w:rsidRPr="00775F6B">
        <w:rPr>
          <w:sz w:val="28"/>
          <w:szCs w:val="28"/>
        </w:rPr>
        <w:t>2</w:t>
      </w:r>
      <w:r w:rsidR="00162696" w:rsidRPr="00775F6B">
        <w:rPr>
          <w:sz w:val="28"/>
          <w:szCs w:val="28"/>
        </w:rPr>
        <w:t>. Периодичность проведения плановых проверок устанавливается в зависимости от присвоенной категории риска объекту контроля:</w:t>
      </w:r>
    </w:p>
    <w:p w:rsidR="00162696" w:rsidRPr="00775F6B" w:rsidRDefault="00162696" w:rsidP="00162696">
      <w:pPr>
        <w:widowControl w:val="0"/>
        <w:autoSpaceDE w:val="0"/>
        <w:autoSpaceDN w:val="0"/>
        <w:ind w:firstLine="709"/>
        <w:jc w:val="both"/>
        <w:rPr>
          <w:sz w:val="28"/>
          <w:szCs w:val="28"/>
        </w:rPr>
      </w:pPr>
      <w:r w:rsidRPr="00775F6B">
        <w:rPr>
          <w:sz w:val="28"/>
          <w:szCs w:val="28"/>
        </w:rPr>
        <w:t>для категории значительного риска - 1 раз в 3 года;</w:t>
      </w:r>
    </w:p>
    <w:p w:rsidR="00162696" w:rsidRPr="00775F6B" w:rsidRDefault="00162696" w:rsidP="00162696">
      <w:pPr>
        <w:widowControl w:val="0"/>
        <w:autoSpaceDE w:val="0"/>
        <w:autoSpaceDN w:val="0"/>
        <w:ind w:firstLine="709"/>
        <w:jc w:val="both"/>
        <w:rPr>
          <w:sz w:val="28"/>
          <w:szCs w:val="28"/>
        </w:rPr>
      </w:pPr>
      <w:r w:rsidRPr="00775F6B">
        <w:rPr>
          <w:sz w:val="28"/>
          <w:szCs w:val="28"/>
        </w:rPr>
        <w:t>для категории среднего риска - не чаще 1 раза в 4 года;</w:t>
      </w:r>
    </w:p>
    <w:p w:rsidR="00162696" w:rsidRPr="00775F6B" w:rsidRDefault="00162696" w:rsidP="00162696">
      <w:pPr>
        <w:widowControl w:val="0"/>
        <w:autoSpaceDE w:val="0"/>
        <w:autoSpaceDN w:val="0"/>
        <w:ind w:firstLine="709"/>
        <w:jc w:val="both"/>
        <w:rPr>
          <w:sz w:val="28"/>
          <w:szCs w:val="28"/>
        </w:rPr>
      </w:pPr>
      <w:r w:rsidRPr="00775F6B">
        <w:rPr>
          <w:sz w:val="28"/>
          <w:szCs w:val="28"/>
        </w:rPr>
        <w:t>для категории умеренного риска - не чаще 1 раза в 6 лет.</w:t>
      </w:r>
    </w:p>
    <w:p w:rsidR="00162696" w:rsidRPr="00775F6B" w:rsidRDefault="00162696" w:rsidP="00162696">
      <w:pPr>
        <w:autoSpaceDE w:val="0"/>
        <w:autoSpaceDN w:val="0"/>
        <w:adjustRightInd w:val="0"/>
        <w:ind w:firstLine="709"/>
        <w:jc w:val="both"/>
        <w:rPr>
          <w:sz w:val="28"/>
          <w:szCs w:val="28"/>
        </w:rPr>
      </w:pPr>
      <w:r w:rsidRPr="00775F6B">
        <w:rPr>
          <w:sz w:val="28"/>
          <w:szCs w:val="28"/>
        </w:rPr>
        <w:t xml:space="preserve">В отношении объектов контроля, деятельность которых отнесена </w:t>
      </w:r>
      <w:r w:rsidR="0066673B" w:rsidRPr="00775F6B">
        <w:rPr>
          <w:sz w:val="28"/>
          <w:szCs w:val="28"/>
        </w:rPr>
        <w:br/>
      </w:r>
      <w:r w:rsidRPr="00775F6B">
        <w:rPr>
          <w:sz w:val="28"/>
          <w:szCs w:val="28"/>
        </w:rPr>
        <w:t>к категории низкого риска, плановые проверки не проводятся.</w:t>
      </w:r>
    </w:p>
    <w:p w:rsidR="00162696" w:rsidRPr="00775F6B" w:rsidRDefault="00CF6FF1" w:rsidP="00162696">
      <w:pPr>
        <w:autoSpaceDE w:val="0"/>
        <w:autoSpaceDN w:val="0"/>
        <w:adjustRightInd w:val="0"/>
        <w:ind w:firstLine="709"/>
        <w:jc w:val="both"/>
        <w:rPr>
          <w:sz w:val="28"/>
          <w:szCs w:val="28"/>
        </w:rPr>
      </w:pPr>
      <w:r w:rsidRPr="00775F6B">
        <w:rPr>
          <w:sz w:val="28"/>
          <w:szCs w:val="28"/>
        </w:rPr>
        <w:t>4</w:t>
      </w:r>
      <w:r w:rsidR="00764389" w:rsidRPr="00775F6B">
        <w:rPr>
          <w:sz w:val="28"/>
          <w:szCs w:val="28"/>
        </w:rPr>
        <w:t>3</w:t>
      </w:r>
      <w:r w:rsidR="00162696" w:rsidRPr="00775F6B">
        <w:rPr>
          <w:sz w:val="28"/>
          <w:szCs w:val="28"/>
        </w:rPr>
        <w:t>. Периодичность про</w:t>
      </w:r>
      <w:r w:rsidR="009B7B72" w:rsidRPr="00775F6B">
        <w:rPr>
          <w:sz w:val="28"/>
          <w:szCs w:val="28"/>
        </w:rPr>
        <w:t xml:space="preserve">ведения плановых проверок может </w:t>
      </w:r>
      <w:r w:rsidR="00162696" w:rsidRPr="00775F6B">
        <w:rPr>
          <w:sz w:val="28"/>
          <w:szCs w:val="28"/>
        </w:rPr>
        <w:t>изменяться в случае изменения ранее присвоенной объекту контроля категории риска.</w:t>
      </w:r>
    </w:p>
    <w:p w:rsidR="00BA4B9E" w:rsidRPr="00775F6B" w:rsidRDefault="005937DD" w:rsidP="00BA4B9E">
      <w:pPr>
        <w:autoSpaceDE w:val="0"/>
        <w:autoSpaceDN w:val="0"/>
        <w:adjustRightInd w:val="0"/>
        <w:ind w:firstLine="709"/>
        <w:jc w:val="both"/>
        <w:rPr>
          <w:sz w:val="28"/>
          <w:szCs w:val="28"/>
        </w:rPr>
      </w:pPr>
      <w:r w:rsidRPr="00775F6B">
        <w:rPr>
          <w:sz w:val="28"/>
          <w:szCs w:val="28"/>
        </w:rPr>
        <w:t>4</w:t>
      </w:r>
      <w:r w:rsidR="00764389" w:rsidRPr="00775F6B">
        <w:rPr>
          <w:sz w:val="28"/>
          <w:szCs w:val="28"/>
        </w:rPr>
        <w:t>4</w:t>
      </w:r>
      <w:r w:rsidR="00162696" w:rsidRPr="00775F6B">
        <w:rPr>
          <w:sz w:val="28"/>
          <w:szCs w:val="28"/>
        </w:rPr>
        <w:t xml:space="preserve">. </w:t>
      </w:r>
      <w:r w:rsidR="00BA4B9E" w:rsidRPr="00775F6B">
        <w:rPr>
          <w:color w:val="000000"/>
          <w:sz w:val="28"/>
          <w:szCs w:val="28"/>
        </w:rPr>
        <w:t xml:space="preserve">Виды проверок, проводимых в рамках осуществления регионального государственного контроля (надзора) </w:t>
      </w:r>
      <w:r w:rsidR="00BA4B9E" w:rsidRPr="00775F6B">
        <w:rPr>
          <w:sz w:val="28"/>
          <w:szCs w:val="28"/>
        </w:rPr>
        <w:t>за приемом  на работу инвалидов в пределах установленной квоты</w:t>
      </w:r>
      <w:r w:rsidR="00BA4B9E" w:rsidRPr="00775F6B">
        <w:rPr>
          <w:color w:val="000000"/>
          <w:sz w:val="28"/>
          <w:szCs w:val="28"/>
        </w:rPr>
        <w:t>:</w:t>
      </w:r>
    </w:p>
    <w:p w:rsidR="00BA4B9E" w:rsidRPr="00775F6B" w:rsidRDefault="00BA4B9E" w:rsidP="00D80995">
      <w:pPr>
        <w:pStyle w:val="ab"/>
        <w:shd w:val="clear" w:color="auto" w:fill="FFFFFF"/>
        <w:spacing w:before="0" w:beforeAutospacing="0" w:after="0" w:afterAutospacing="0"/>
        <w:ind w:firstLine="708"/>
        <w:jc w:val="both"/>
        <w:textAlignment w:val="baseline"/>
        <w:rPr>
          <w:color w:val="000000"/>
          <w:sz w:val="28"/>
          <w:szCs w:val="28"/>
        </w:rPr>
      </w:pPr>
      <w:r w:rsidRPr="00775F6B">
        <w:rPr>
          <w:color w:val="000000"/>
          <w:sz w:val="28"/>
          <w:szCs w:val="28"/>
        </w:rPr>
        <w:t>а) плановые – в соответствии с ежегодными планами проведения плановых проверок работодателей, утверждаемыми директором организации;</w:t>
      </w:r>
    </w:p>
    <w:p w:rsidR="00BA4B9E" w:rsidRPr="00775F6B" w:rsidRDefault="00BA4B9E" w:rsidP="00D80995">
      <w:pPr>
        <w:pStyle w:val="ab"/>
        <w:shd w:val="clear" w:color="auto" w:fill="FFFFFF"/>
        <w:spacing w:before="0" w:beforeAutospacing="0" w:after="0" w:afterAutospacing="0"/>
        <w:ind w:firstLine="708"/>
        <w:jc w:val="both"/>
        <w:textAlignment w:val="baseline"/>
        <w:rPr>
          <w:color w:val="000000"/>
          <w:sz w:val="28"/>
          <w:szCs w:val="28"/>
        </w:rPr>
      </w:pPr>
      <w:r w:rsidRPr="00775F6B">
        <w:rPr>
          <w:color w:val="000000"/>
          <w:sz w:val="28"/>
          <w:szCs w:val="28"/>
        </w:rPr>
        <w:t xml:space="preserve">б) </w:t>
      </w:r>
      <w:proofErr w:type="gramStart"/>
      <w:r w:rsidRPr="00775F6B">
        <w:rPr>
          <w:color w:val="000000"/>
          <w:sz w:val="28"/>
          <w:szCs w:val="28"/>
        </w:rPr>
        <w:t>внеплановые</w:t>
      </w:r>
      <w:proofErr w:type="gramEnd"/>
      <w:r w:rsidRPr="00775F6B">
        <w:rPr>
          <w:color w:val="000000"/>
          <w:sz w:val="28"/>
          <w:szCs w:val="28"/>
        </w:rPr>
        <w:t xml:space="preserve"> – по основаниям, предусмотренным статьей 10 Федерального закона от 26 декабря 2008 года №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35727" w:rsidRPr="00775F6B" w:rsidRDefault="00CF6FF1" w:rsidP="00F35727">
      <w:pPr>
        <w:autoSpaceDE w:val="0"/>
        <w:autoSpaceDN w:val="0"/>
        <w:adjustRightInd w:val="0"/>
        <w:ind w:firstLine="709"/>
        <w:jc w:val="both"/>
        <w:rPr>
          <w:sz w:val="28"/>
          <w:szCs w:val="28"/>
        </w:rPr>
      </w:pPr>
      <w:r w:rsidRPr="00775F6B">
        <w:rPr>
          <w:sz w:val="28"/>
          <w:szCs w:val="28"/>
        </w:rPr>
        <w:t>4</w:t>
      </w:r>
      <w:r w:rsidR="00764389" w:rsidRPr="00775F6B">
        <w:rPr>
          <w:sz w:val="28"/>
          <w:szCs w:val="28"/>
        </w:rPr>
        <w:t>5</w:t>
      </w:r>
      <w:r w:rsidR="00F35727" w:rsidRPr="00775F6B">
        <w:rPr>
          <w:sz w:val="28"/>
          <w:szCs w:val="28"/>
        </w:rPr>
        <w:t>. Внеплановые пр</w:t>
      </w:r>
      <w:r w:rsidR="009B7B72" w:rsidRPr="00775F6B">
        <w:rPr>
          <w:sz w:val="28"/>
          <w:szCs w:val="28"/>
        </w:rPr>
        <w:t>оверки проводятся министерством по</w:t>
      </w:r>
      <w:r w:rsidR="00F35727" w:rsidRPr="00775F6B">
        <w:rPr>
          <w:sz w:val="28"/>
          <w:szCs w:val="28"/>
        </w:rPr>
        <w:t xml:space="preserve">следующим основаниям: </w:t>
      </w:r>
    </w:p>
    <w:p w:rsidR="00F35727" w:rsidRPr="00775F6B" w:rsidRDefault="00CF6FF1" w:rsidP="00F35727">
      <w:pPr>
        <w:autoSpaceDE w:val="0"/>
        <w:autoSpaceDN w:val="0"/>
        <w:adjustRightInd w:val="0"/>
        <w:ind w:firstLine="709"/>
        <w:jc w:val="both"/>
        <w:rPr>
          <w:sz w:val="28"/>
          <w:szCs w:val="28"/>
        </w:rPr>
      </w:pPr>
      <w:r w:rsidRPr="00775F6B">
        <w:rPr>
          <w:sz w:val="28"/>
          <w:szCs w:val="28"/>
        </w:rPr>
        <w:t>а</w:t>
      </w:r>
      <w:r w:rsidR="00F35727" w:rsidRPr="00775F6B">
        <w:rPr>
          <w:sz w:val="28"/>
          <w:szCs w:val="28"/>
        </w:rPr>
        <w:t xml:space="preserve">) поручение Президента Российской Федерации, поручение Правительства Российской Федерации о проведении проверки </w:t>
      </w:r>
      <w:r w:rsidR="0066673B" w:rsidRPr="00775F6B">
        <w:rPr>
          <w:sz w:val="28"/>
          <w:szCs w:val="28"/>
        </w:rPr>
        <w:br/>
      </w:r>
      <w:r w:rsidR="00F35727" w:rsidRPr="00775F6B">
        <w:rPr>
          <w:sz w:val="28"/>
          <w:szCs w:val="28"/>
        </w:rPr>
        <w:t xml:space="preserve">в отношении объекта контроля; </w:t>
      </w:r>
    </w:p>
    <w:p w:rsidR="00F35727" w:rsidRPr="00775F6B" w:rsidRDefault="00CF6FF1" w:rsidP="00F35727">
      <w:pPr>
        <w:autoSpaceDE w:val="0"/>
        <w:autoSpaceDN w:val="0"/>
        <w:adjustRightInd w:val="0"/>
        <w:ind w:firstLine="709"/>
        <w:jc w:val="both"/>
        <w:rPr>
          <w:sz w:val="28"/>
          <w:szCs w:val="28"/>
        </w:rPr>
      </w:pPr>
      <w:r w:rsidRPr="00775F6B">
        <w:rPr>
          <w:sz w:val="28"/>
          <w:szCs w:val="28"/>
        </w:rPr>
        <w:t>б</w:t>
      </w:r>
      <w:r w:rsidR="00F35727" w:rsidRPr="00775F6B">
        <w:rPr>
          <w:sz w:val="28"/>
          <w:szCs w:val="28"/>
        </w:rPr>
        <w:t xml:space="preserve">) требование прокурора о проведении проверки в рамках надзора </w:t>
      </w:r>
      <w:r w:rsidR="00F35727" w:rsidRPr="00775F6B">
        <w:rPr>
          <w:sz w:val="28"/>
          <w:szCs w:val="28"/>
        </w:rPr>
        <w:br/>
        <w:t xml:space="preserve">за исполнением законов, соблюдением прав и свобод человека </w:t>
      </w:r>
      <w:r w:rsidR="0066673B" w:rsidRPr="00775F6B">
        <w:rPr>
          <w:sz w:val="28"/>
          <w:szCs w:val="28"/>
        </w:rPr>
        <w:br/>
      </w:r>
      <w:r w:rsidR="00F35727" w:rsidRPr="00775F6B">
        <w:rPr>
          <w:sz w:val="28"/>
          <w:szCs w:val="28"/>
        </w:rPr>
        <w:t>и гражда</w:t>
      </w:r>
      <w:r w:rsidR="0066673B" w:rsidRPr="00775F6B">
        <w:rPr>
          <w:sz w:val="28"/>
          <w:szCs w:val="28"/>
        </w:rPr>
        <w:t xml:space="preserve">нина </w:t>
      </w:r>
      <w:r w:rsidR="00F35727" w:rsidRPr="00775F6B">
        <w:rPr>
          <w:sz w:val="28"/>
          <w:szCs w:val="28"/>
        </w:rPr>
        <w:t xml:space="preserve">по поступившим в органы прокуратуры материалам </w:t>
      </w:r>
      <w:r w:rsidR="0066673B" w:rsidRPr="00775F6B">
        <w:rPr>
          <w:sz w:val="28"/>
          <w:szCs w:val="28"/>
        </w:rPr>
        <w:br/>
      </w:r>
      <w:r w:rsidR="00F35727" w:rsidRPr="00775F6B">
        <w:rPr>
          <w:sz w:val="28"/>
          <w:szCs w:val="28"/>
        </w:rPr>
        <w:t>и обращениям;</w:t>
      </w:r>
    </w:p>
    <w:p w:rsidR="00F35727" w:rsidRPr="00775F6B" w:rsidRDefault="00920868" w:rsidP="00F35727">
      <w:pPr>
        <w:autoSpaceDE w:val="0"/>
        <w:autoSpaceDN w:val="0"/>
        <w:adjustRightInd w:val="0"/>
        <w:ind w:firstLine="709"/>
        <w:jc w:val="both"/>
        <w:rPr>
          <w:sz w:val="28"/>
          <w:szCs w:val="28"/>
        </w:rPr>
      </w:pPr>
      <w:r w:rsidRPr="00775F6B">
        <w:rPr>
          <w:sz w:val="28"/>
          <w:szCs w:val="28"/>
        </w:rPr>
        <w:lastRenderedPageBreak/>
        <w:t>в</w:t>
      </w:r>
      <w:r w:rsidR="00F35727" w:rsidRPr="00775F6B">
        <w:rPr>
          <w:sz w:val="28"/>
          <w:szCs w:val="28"/>
        </w:rPr>
        <w:t xml:space="preserve">) наличие у министерства сведений о причинении вреда </w:t>
      </w:r>
      <w:r w:rsidR="009B7B72" w:rsidRPr="00775F6B">
        <w:rPr>
          <w:sz w:val="28"/>
          <w:szCs w:val="28"/>
        </w:rPr>
        <w:t xml:space="preserve">(ущерба) или </w:t>
      </w:r>
      <w:r w:rsidR="00F35727" w:rsidRPr="00775F6B">
        <w:rPr>
          <w:sz w:val="28"/>
          <w:szCs w:val="28"/>
        </w:rPr>
        <w:t xml:space="preserve">об угрозе причинения вреда (ущерба) охраняемым законом ценностям (далее </w:t>
      </w:r>
      <w:r w:rsidR="00F35727" w:rsidRPr="00775F6B">
        <w:rPr>
          <w:rFonts w:eastAsia="Calibri"/>
          <w:sz w:val="28"/>
          <w:szCs w:val="28"/>
          <w:lang w:eastAsia="en-US"/>
        </w:rPr>
        <w:t>–</w:t>
      </w:r>
      <w:r w:rsidR="00F35727" w:rsidRPr="00775F6B">
        <w:rPr>
          <w:sz w:val="28"/>
          <w:szCs w:val="28"/>
        </w:rPr>
        <w:t xml:space="preserve"> сведения о причинении вреда (ущерба))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35727" w:rsidRPr="00775F6B" w:rsidRDefault="00CF6FF1" w:rsidP="009B7B72">
      <w:pPr>
        <w:autoSpaceDE w:val="0"/>
        <w:autoSpaceDN w:val="0"/>
        <w:adjustRightInd w:val="0"/>
        <w:ind w:firstLine="709"/>
        <w:jc w:val="both"/>
        <w:rPr>
          <w:sz w:val="28"/>
          <w:szCs w:val="28"/>
        </w:rPr>
      </w:pPr>
      <w:r w:rsidRPr="00775F6B">
        <w:rPr>
          <w:sz w:val="28"/>
          <w:szCs w:val="28"/>
        </w:rPr>
        <w:t>4</w:t>
      </w:r>
      <w:r w:rsidR="00764389" w:rsidRPr="00775F6B">
        <w:rPr>
          <w:sz w:val="28"/>
          <w:szCs w:val="28"/>
        </w:rPr>
        <w:t>6</w:t>
      </w:r>
      <w:r w:rsidR="00F35727" w:rsidRPr="00775F6B">
        <w:rPr>
          <w:sz w:val="28"/>
          <w:szCs w:val="28"/>
        </w:rPr>
        <w:t xml:space="preserve">. Оценка риска причинения вреда (ущерба) при принятии решения о проведении и выборе вида внепланового контрольного (надзорного) мероприятия осуществляется на основании индикаторов риска нарушения обязательных требований в сфере (далее – индикаторы риска). Индикатором риска является соответствие параметрам объекта контроля (надзора), которые сами по себе не являются нарушениями обязательных требований, но с высокой степенью вероятности свидетельствуют </w:t>
      </w:r>
      <w:r w:rsidR="0066673B" w:rsidRPr="00775F6B">
        <w:rPr>
          <w:sz w:val="28"/>
          <w:szCs w:val="28"/>
        </w:rPr>
        <w:br/>
      </w:r>
      <w:r w:rsidR="00F35727" w:rsidRPr="00775F6B">
        <w:rPr>
          <w:sz w:val="28"/>
          <w:szCs w:val="28"/>
        </w:rPr>
        <w:t>о наличии таких нарушений и риске причинения вреда (ущерба) охраняемым законом ценностям.</w:t>
      </w:r>
      <w:r w:rsidR="009B7B72" w:rsidRPr="00775F6B">
        <w:rPr>
          <w:sz w:val="28"/>
          <w:szCs w:val="28"/>
        </w:rPr>
        <w:t xml:space="preserve"> </w:t>
      </w:r>
      <w:proofErr w:type="gramStart"/>
      <w:r w:rsidR="00F35727" w:rsidRPr="00775F6B">
        <w:rPr>
          <w:sz w:val="28"/>
          <w:szCs w:val="28"/>
        </w:rPr>
        <w:t>В целях оценки риска причинения вреда (ущерба) при принятии решения о проведении внеплановой проверки министерством применяются следующий индикатор риска нарушения обязательных требований – длительное (более года) наличие у объекта контроля свободного рабочего места, созданного или выделенного им в счет квоты для трудоустройства инвалидов при условии неоднократного (не менее трех раз) направления службой занятости на эту вакансию инвалида с целью трудоустройства в</w:t>
      </w:r>
      <w:proofErr w:type="gramEnd"/>
      <w:r w:rsidR="00F35727" w:rsidRPr="00775F6B">
        <w:rPr>
          <w:sz w:val="28"/>
          <w:szCs w:val="28"/>
        </w:rPr>
        <w:t xml:space="preserve"> соответствующий период.</w:t>
      </w:r>
    </w:p>
    <w:p w:rsidR="00F35727" w:rsidRPr="00775F6B" w:rsidRDefault="00CF6FF1" w:rsidP="00F35727">
      <w:pPr>
        <w:autoSpaceDE w:val="0"/>
        <w:autoSpaceDN w:val="0"/>
        <w:adjustRightInd w:val="0"/>
        <w:ind w:firstLine="709"/>
        <w:jc w:val="both"/>
        <w:rPr>
          <w:sz w:val="28"/>
          <w:szCs w:val="28"/>
        </w:rPr>
      </w:pPr>
      <w:r w:rsidRPr="00775F6B">
        <w:rPr>
          <w:sz w:val="28"/>
          <w:szCs w:val="28"/>
        </w:rPr>
        <w:t>4</w:t>
      </w:r>
      <w:r w:rsidR="00764389" w:rsidRPr="00775F6B">
        <w:rPr>
          <w:sz w:val="28"/>
          <w:szCs w:val="28"/>
        </w:rPr>
        <w:t>7</w:t>
      </w:r>
      <w:r w:rsidR="00F35727" w:rsidRPr="00775F6B">
        <w:rPr>
          <w:sz w:val="28"/>
          <w:szCs w:val="28"/>
        </w:rPr>
        <w:t xml:space="preserve">. Сведения о причинении вреда (ущерба) или об угрозе причинения вреда (ущерба) охраняемым законом ценностям (далее – сведения причинении вреда (ущерба)) министерство получает: </w:t>
      </w:r>
    </w:p>
    <w:p w:rsidR="00F35727" w:rsidRPr="00775F6B" w:rsidRDefault="00CF6FF1" w:rsidP="00F35727">
      <w:pPr>
        <w:autoSpaceDE w:val="0"/>
        <w:autoSpaceDN w:val="0"/>
        <w:adjustRightInd w:val="0"/>
        <w:ind w:firstLine="709"/>
        <w:jc w:val="both"/>
        <w:rPr>
          <w:sz w:val="28"/>
          <w:szCs w:val="28"/>
        </w:rPr>
      </w:pPr>
      <w:r w:rsidRPr="00775F6B">
        <w:rPr>
          <w:sz w:val="28"/>
          <w:szCs w:val="28"/>
        </w:rPr>
        <w:t>а</w:t>
      </w:r>
      <w:r w:rsidR="00F35727" w:rsidRPr="00775F6B">
        <w:rPr>
          <w:sz w:val="28"/>
          <w:szCs w:val="28"/>
        </w:rPr>
        <w:t xml:space="preserve">)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w:t>
      </w:r>
    </w:p>
    <w:p w:rsidR="00F35727" w:rsidRPr="00775F6B" w:rsidRDefault="00CF6FF1" w:rsidP="00F35727">
      <w:pPr>
        <w:autoSpaceDE w:val="0"/>
        <w:autoSpaceDN w:val="0"/>
        <w:adjustRightInd w:val="0"/>
        <w:ind w:firstLine="709"/>
        <w:jc w:val="both"/>
        <w:rPr>
          <w:sz w:val="28"/>
          <w:szCs w:val="28"/>
        </w:rPr>
      </w:pPr>
      <w:r w:rsidRPr="00775F6B">
        <w:rPr>
          <w:sz w:val="28"/>
          <w:szCs w:val="28"/>
        </w:rPr>
        <w:t>б</w:t>
      </w:r>
      <w:r w:rsidR="00F35727" w:rsidRPr="00775F6B">
        <w:rPr>
          <w:sz w:val="28"/>
          <w:szCs w:val="28"/>
        </w:rPr>
        <w:t>) при проведении контрольных (надзорных) мероприятий без взаимодействия посредством наблюдения за соблюдением обязательных требований (мониторинг безопасности).</w:t>
      </w:r>
    </w:p>
    <w:p w:rsidR="00F35727" w:rsidRPr="00775F6B" w:rsidRDefault="00CF6FF1" w:rsidP="00F35727">
      <w:pPr>
        <w:autoSpaceDE w:val="0"/>
        <w:autoSpaceDN w:val="0"/>
        <w:adjustRightInd w:val="0"/>
        <w:ind w:firstLine="709"/>
        <w:jc w:val="both"/>
        <w:rPr>
          <w:sz w:val="28"/>
          <w:szCs w:val="28"/>
        </w:rPr>
      </w:pPr>
      <w:r w:rsidRPr="00775F6B">
        <w:rPr>
          <w:sz w:val="28"/>
          <w:szCs w:val="28"/>
        </w:rPr>
        <w:t>4</w:t>
      </w:r>
      <w:r w:rsidR="00764389" w:rsidRPr="00775F6B">
        <w:rPr>
          <w:sz w:val="28"/>
          <w:szCs w:val="28"/>
        </w:rPr>
        <w:t>8</w:t>
      </w:r>
      <w:r w:rsidR="00F35727" w:rsidRPr="00775F6B">
        <w:rPr>
          <w:sz w:val="28"/>
          <w:szCs w:val="28"/>
        </w:rPr>
        <w:t xml:space="preserve">. Должностное лицо министерства проводит оценку достоверности поступивших сведений о причинении вреда (ущерба) и при необходимости: </w:t>
      </w:r>
    </w:p>
    <w:p w:rsidR="00F35727" w:rsidRPr="00775F6B" w:rsidRDefault="00CF6FF1" w:rsidP="00F35727">
      <w:pPr>
        <w:autoSpaceDE w:val="0"/>
        <w:autoSpaceDN w:val="0"/>
        <w:adjustRightInd w:val="0"/>
        <w:ind w:firstLine="709"/>
        <w:jc w:val="both"/>
        <w:rPr>
          <w:sz w:val="28"/>
          <w:szCs w:val="28"/>
        </w:rPr>
      </w:pPr>
      <w:r w:rsidRPr="00775F6B">
        <w:rPr>
          <w:sz w:val="28"/>
          <w:szCs w:val="28"/>
        </w:rPr>
        <w:t>а</w:t>
      </w:r>
      <w:r w:rsidR="00F35727" w:rsidRPr="00775F6B">
        <w:rPr>
          <w:sz w:val="28"/>
          <w:szCs w:val="28"/>
        </w:rPr>
        <w:t xml:space="preserve">) запрашивает дополнительные сведения и материалы (в том числе </w:t>
      </w:r>
      <w:r w:rsidR="00F35727" w:rsidRPr="00775F6B">
        <w:rPr>
          <w:sz w:val="28"/>
          <w:szCs w:val="28"/>
        </w:rPr>
        <w:br/>
        <w:t>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F35727" w:rsidRPr="00775F6B" w:rsidRDefault="00CF6FF1" w:rsidP="00F35727">
      <w:pPr>
        <w:autoSpaceDE w:val="0"/>
        <w:autoSpaceDN w:val="0"/>
        <w:adjustRightInd w:val="0"/>
        <w:ind w:firstLine="709"/>
        <w:jc w:val="both"/>
        <w:rPr>
          <w:sz w:val="28"/>
          <w:szCs w:val="28"/>
        </w:rPr>
      </w:pPr>
      <w:r w:rsidRPr="00775F6B">
        <w:rPr>
          <w:sz w:val="28"/>
          <w:szCs w:val="28"/>
        </w:rPr>
        <w:t>б</w:t>
      </w:r>
      <w:r w:rsidR="00F35727" w:rsidRPr="00775F6B">
        <w:rPr>
          <w:sz w:val="28"/>
          <w:szCs w:val="28"/>
        </w:rPr>
        <w:t>) запрашивает у объекта контроля пояснения в отношении указанных сведений о причинении вреда (ущерба), однако представление таких пояснений и иных документов не является обязательным;</w:t>
      </w:r>
    </w:p>
    <w:p w:rsidR="00F35727" w:rsidRPr="00775F6B" w:rsidRDefault="00CF6FF1" w:rsidP="00F35727">
      <w:pPr>
        <w:autoSpaceDE w:val="0"/>
        <w:autoSpaceDN w:val="0"/>
        <w:adjustRightInd w:val="0"/>
        <w:ind w:firstLine="709"/>
        <w:jc w:val="both"/>
        <w:rPr>
          <w:sz w:val="28"/>
          <w:szCs w:val="28"/>
        </w:rPr>
      </w:pPr>
      <w:r w:rsidRPr="00775F6B">
        <w:rPr>
          <w:sz w:val="28"/>
          <w:szCs w:val="28"/>
        </w:rPr>
        <w:t>в</w:t>
      </w:r>
      <w:r w:rsidR="00F35727" w:rsidRPr="00775F6B">
        <w:rPr>
          <w:sz w:val="28"/>
          <w:szCs w:val="28"/>
        </w:rPr>
        <w:t xml:space="preserve">) обеспечивает, в том числе по приказу министра, проведение контрольного (надзорного) мероприятия без взаимодействия посредством </w:t>
      </w:r>
      <w:r w:rsidR="00F35727" w:rsidRPr="00775F6B">
        <w:rPr>
          <w:sz w:val="28"/>
          <w:szCs w:val="28"/>
        </w:rPr>
        <w:lastRenderedPageBreak/>
        <w:t xml:space="preserve">наблюдения за соблюдением обязательных требований (мониторинг безопасности). </w:t>
      </w:r>
    </w:p>
    <w:p w:rsidR="00F35727" w:rsidRPr="00775F6B" w:rsidRDefault="00764389" w:rsidP="00F35727">
      <w:pPr>
        <w:autoSpaceDE w:val="0"/>
        <w:autoSpaceDN w:val="0"/>
        <w:adjustRightInd w:val="0"/>
        <w:ind w:firstLine="709"/>
        <w:jc w:val="both"/>
        <w:rPr>
          <w:sz w:val="28"/>
          <w:szCs w:val="28"/>
        </w:rPr>
      </w:pPr>
      <w:r w:rsidRPr="00775F6B">
        <w:rPr>
          <w:sz w:val="28"/>
          <w:szCs w:val="28"/>
        </w:rPr>
        <w:t>49</w:t>
      </w:r>
      <w:r w:rsidR="00F35727" w:rsidRPr="00775F6B">
        <w:rPr>
          <w:sz w:val="28"/>
          <w:szCs w:val="28"/>
        </w:rPr>
        <w:t>. По итогам рассмотрения сведений о причинении вреда (ущерба) должностное лицо министерства направляет министру:</w:t>
      </w:r>
    </w:p>
    <w:p w:rsidR="00F35727" w:rsidRPr="00775F6B" w:rsidRDefault="00CF6FF1" w:rsidP="00F35727">
      <w:pPr>
        <w:autoSpaceDE w:val="0"/>
        <w:autoSpaceDN w:val="0"/>
        <w:adjustRightInd w:val="0"/>
        <w:ind w:firstLine="709"/>
        <w:jc w:val="both"/>
        <w:rPr>
          <w:sz w:val="28"/>
          <w:szCs w:val="28"/>
        </w:rPr>
      </w:pPr>
      <w:r w:rsidRPr="00775F6B">
        <w:rPr>
          <w:sz w:val="28"/>
          <w:szCs w:val="28"/>
        </w:rPr>
        <w:t>а</w:t>
      </w:r>
      <w:r w:rsidR="00F35727" w:rsidRPr="00775F6B">
        <w:rPr>
          <w:sz w:val="28"/>
          <w:szCs w:val="28"/>
        </w:rPr>
        <w:t>) при подтверждении достоверности сведений о причинении вреда (ущерба) либо установлении параметров деятельности объекта контроля,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внеплановой проверки;</w:t>
      </w:r>
    </w:p>
    <w:p w:rsidR="00F35727" w:rsidRPr="00775F6B" w:rsidRDefault="00CF6FF1" w:rsidP="00F35727">
      <w:pPr>
        <w:autoSpaceDE w:val="0"/>
        <w:autoSpaceDN w:val="0"/>
        <w:adjustRightInd w:val="0"/>
        <w:ind w:firstLine="709"/>
        <w:jc w:val="both"/>
        <w:rPr>
          <w:sz w:val="28"/>
          <w:szCs w:val="28"/>
        </w:rPr>
      </w:pPr>
      <w:r w:rsidRPr="00775F6B">
        <w:rPr>
          <w:sz w:val="28"/>
          <w:szCs w:val="28"/>
        </w:rPr>
        <w:t>б</w:t>
      </w:r>
      <w:r w:rsidR="00F35727" w:rsidRPr="00775F6B">
        <w:rPr>
          <w:sz w:val="28"/>
          <w:szCs w:val="28"/>
        </w:rPr>
        <w:t xml:space="preserve">) при отсутствии подтверждения достоверности сведений </w:t>
      </w:r>
      <w:r w:rsidR="0066673B" w:rsidRPr="00775F6B">
        <w:rPr>
          <w:sz w:val="28"/>
          <w:szCs w:val="28"/>
        </w:rPr>
        <w:br/>
      </w:r>
      <w:r w:rsidR="00F35727" w:rsidRPr="00775F6B">
        <w:rPr>
          <w:sz w:val="28"/>
          <w:szCs w:val="28"/>
        </w:rPr>
        <w:t>о причинении вреда (ущерба), а также при невозможности определения параметров деятельности объекта контроля,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F35727" w:rsidRPr="00775F6B" w:rsidRDefault="00CF6FF1" w:rsidP="00F35727">
      <w:pPr>
        <w:autoSpaceDE w:val="0"/>
        <w:autoSpaceDN w:val="0"/>
        <w:adjustRightInd w:val="0"/>
        <w:ind w:firstLine="709"/>
        <w:jc w:val="both"/>
        <w:rPr>
          <w:sz w:val="28"/>
          <w:szCs w:val="28"/>
        </w:rPr>
      </w:pPr>
      <w:r w:rsidRPr="00775F6B">
        <w:rPr>
          <w:sz w:val="28"/>
          <w:szCs w:val="28"/>
        </w:rPr>
        <w:t>в</w:t>
      </w:r>
      <w:r w:rsidR="00F35727" w:rsidRPr="00775F6B">
        <w:rPr>
          <w:sz w:val="28"/>
          <w:szCs w:val="28"/>
        </w:rPr>
        <w:t>) при невозможности подтвердить личность гражданина, полномочия представителя организации, обнару</w:t>
      </w:r>
      <w:r w:rsidR="00945940" w:rsidRPr="00775F6B">
        <w:rPr>
          <w:sz w:val="28"/>
          <w:szCs w:val="28"/>
        </w:rPr>
        <w:t xml:space="preserve">жении недостоверности сведений </w:t>
      </w:r>
      <w:r w:rsidR="00F35727" w:rsidRPr="00775F6B">
        <w:rPr>
          <w:sz w:val="28"/>
          <w:szCs w:val="28"/>
        </w:rPr>
        <w:t xml:space="preserve">о причинении вреда (ущерба) - мотивированное представление </w:t>
      </w:r>
      <w:r w:rsidR="0066673B" w:rsidRPr="00775F6B">
        <w:rPr>
          <w:sz w:val="28"/>
          <w:szCs w:val="28"/>
        </w:rPr>
        <w:br/>
      </w:r>
      <w:r w:rsidR="00F35727" w:rsidRPr="00775F6B">
        <w:rPr>
          <w:sz w:val="28"/>
          <w:szCs w:val="28"/>
        </w:rPr>
        <w:t>об отсутствии основания для проведения внеплановой проверки.</w:t>
      </w:r>
    </w:p>
    <w:p w:rsidR="00F35727" w:rsidRPr="00775F6B" w:rsidRDefault="00CF6FF1" w:rsidP="00F35727">
      <w:pPr>
        <w:autoSpaceDE w:val="0"/>
        <w:autoSpaceDN w:val="0"/>
        <w:adjustRightInd w:val="0"/>
        <w:ind w:firstLine="709"/>
        <w:jc w:val="both"/>
        <w:rPr>
          <w:sz w:val="28"/>
          <w:szCs w:val="28"/>
        </w:rPr>
      </w:pPr>
      <w:r w:rsidRPr="00775F6B">
        <w:rPr>
          <w:sz w:val="28"/>
          <w:szCs w:val="28"/>
        </w:rPr>
        <w:t>5</w:t>
      </w:r>
      <w:r w:rsidR="00764389" w:rsidRPr="00775F6B">
        <w:rPr>
          <w:sz w:val="28"/>
          <w:szCs w:val="28"/>
        </w:rPr>
        <w:t>0</w:t>
      </w:r>
      <w:r w:rsidR="00F35727" w:rsidRPr="00775F6B">
        <w:rPr>
          <w:sz w:val="28"/>
          <w:szCs w:val="28"/>
        </w:rPr>
        <w:t xml:space="preserve">. Решение о проведении контрольного (надзорного) мероприятия оформляется приказом министерства, в котором указываются: </w:t>
      </w:r>
    </w:p>
    <w:p w:rsidR="00F35727" w:rsidRPr="00775F6B" w:rsidRDefault="00CF6FF1" w:rsidP="00F35727">
      <w:pPr>
        <w:autoSpaceDE w:val="0"/>
        <w:autoSpaceDN w:val="0"/>
        <w:adjustRightInd w:val="0"/>
        <w:ind w:firstLine="709"/>
        <w:jc w:val="both"/>
        <w:rPr>
          <w:sz w:val="28"/>
          <w:szCs w:val="28"/>
        </w:rPr>
      </w:pPr>
      <w:r w:rsidRPr="00775F6B">
        <w:rPr>
          <w:sz w:val="28"/>
          <w:szCs w:val="28"/>
        </w:rPr>
        <w:t>а</w:t>
      </w:r>
      <w:r w:rsidR="00F35727" w:rsidRPr="00775F6B">
        <w:rPr>
          <w:sz w:val="28"/>
          <w:szCs w:val="28"/>
        </w:rPr>
        <w:t xml:space="preserve">) дата, время и место принятия приказа; </w:t>
      </w:r>
    </w:p>
    <w:p w:rsidR="00F35727" w:rsidRPr="00775F6B" w:rsidRDefault="00CF6FF1" w:rsidP="00F35727">
      <w:pPr>
        <w:autoSpaceDE w:val="0"/>
        <w:autoSpaceDN w:val="0"/>
        <w:adjustRightInd w:val="0"/>
        <w:ind w:firstLine="709"/>
        <w:jc w:val="both"/>
        <w:rPr>
          <w:sz w:val="28"/>
          <w:szCs w:val="28"/>
        </w:rPr>
      </w:pPr>
      <w:r w:rsidRPr="00775F6B">
        <w:rPr>
          <w:sz w:val="28"/>
          <w:szCs w:val="28"/>
        </w:rPr>
        <w:t>б</w:t>
      </w:r>
      <w:r w:rsidR="00F35727" w:rsidRPr="00775F6B">
        <w:rPr>
          <w:sz w:val="28"/>
          <w:szCs w:val="28"/>
        </w:rPr>
        <w:t xml:space="preserve">) наименование министерства; </w:t>
      </w:r>
    </w:p>
    <w:p w:rsidR="00F35727" w:rsidRPr="00775F6B" w:rsidRDefault="00CF6FF1" w:rsidP="00F35727">
      <w:pPr>
        <w:autoSpaceDE w:val="0"/>
        <w:autoSpaceDN w:val="0"/>
        <w:adjustRightInd w:val="0"/>
        <w:ind w:firstLine="709"/>
        <w:jc w:val="both"/>
        <w:rPr>
          <w:sz w:val="28"/>
          <w:szCs w:val="28"/>
        </w:rPr>
      </w:pPr>
      <w:r w:rsidRPr="00775F6B">
        <w:rPr>
          <w:sz w:val="28"/>
          <w:szCs w:val="28"/>
        </w:rPr>
        <w:t>в</w:t>
      </w:r>
      <w:r w:rsidR="00F35727" w:rsidRPr="00775F6B">
        <w:rPr>
          <w:sz w:val="28"/>
          <w:szCs w:val="28"/>
        </w:rPr>
        <w:t xml:space="preserve">) основания проведения контрольного (надзорного) мероприятия; </w:t>
      </w:r>
    </w:p>
    <w:p w:rsidR="00F35727" w:rsidRPr="00775F6B" w:rsidRDefault="00CF6FF1" w:rsidP="00F35727">
      <w:pPr>
        <w:autoSpaceDE w:val="0"/>
        <w:autoSpaceDN w:val="0"/>
        <w:adjustRightInd w:val="0"/>
        <w:ind w:firstLine="709"/>
        <w:jc w:val="both"/>
        <w:rPr>
          <w:sz w:val="28"/>
          <w:szCs w:val="28"/>
        </w:rPr>
      </w:pPr>
      <w:r w:rsidRPr="00775F6B">
        <w:rPr>
          <w:sz w:val="28"/>
          <w:szCs w:val="28"/>
        </w:rPr>
        <w:t>г</w:t>
      </w:r>
      <w:r w:rsidR="00F35727" w:rsidRPr="00775F6B">
        <w:rPr>
          <w:sz w:val="28"/>
          <w:szCs w:val="28"/>
        </w:rPr>
        <w:t xml:space="preserve">) наименование государственного контроля (надзора); </w:t>
      </w:r>
    </w:p>
    <w:p w:rsidR="00F35727" w:rsidRPr="00775F6B" w:rsidRDefault="00CF6FF1" w:rsidP="00F35727">
      <w:pPr>
        <w:autoSpaceDE w:val="0"/>
        <w:autoSpaceDN w:val="0"/>
        <w:adjustRightInd w:val="0"/>
        <w:ind w:firstLine="709"/>
        <w:jc w:val="both"/>
        <w:rPr>
          <w:sz w:val="28"/>
          <w:szCs w:val="28"/>
        </w:rPr>
      </w:pPr>
      <w:r w:rsidRPr="00775F6B">
        <w:rPr>
          <w:sz w:val="28"/>
          <w:szCs w:val="28"/>
        </w:rPr>
        <w:t>д</w:t>
      </w:r>
      <w:r w:rsidR="00F35727" w:rsidRPr="00775F6B">
        <w:rPr>
          <w:sz w:val="28"/>
          <w:szCs w:val="28"/>
        </w:rPr>
        <w:t xml:space="preserve">) фамилии, имена, отчества, должности уполномоченных </w:t>
      </w:r>
      <w:r w:rsidR="0066673B" w:rsidRPr="00775F6B">
        <w:rPr>
          <w:sz w:val="28"/>
          <w:szCs w:val="28"/>
        </w:rPr>
        <w:br/>
      </w:r>
      <w:r w:rsidR="00F35727" w:rsidRPr="00775F6B">
        <w:rPr>
          <w:sz w:val="28"/>
          <w:szCs w:val="28"/>
        </w:rPr>
        <w:t xml:space="preserve">на проведение контрольного (надзорного) мероприятия должностных лиц министерства; </w:t>
      </w:r>
    </w:p>
    <w:p w:rsidR="00F35727" w:rsidRPr="00775F6B" w:rsidRDefault="00CF6FF1" w:rsidP="00F35727">
      <w:pPr>
        <w:autoSpaceDE w:val="0"/>
        <w:autoSpaceDN w:val="0"/>
        <w:adjustRightInd w:val="0"/>
        <w:ind w:firstLine="709"/>
        <w:jc w:val="both"/>
        <w:rPr>
          <w:sz w:val="28"/>
          <w:szCs w:val="28"/>
        </w:rPr>
      </w:pPr>
      <w:r w:rsidRPr="00775F6B">
        <w:rPr>
          <w:sz w:val="28"/>
          <w:szCs w:val="28"/>
        </w:rPr>
        <w:t>е</w:t>
      </w:r>
      <w:r w:rsidR="00F35727" w:rsidRPr="00775F6B">
        <w:rPr>
          <w:sz w:val="28"/>
          <w:szCs w:val="28"/>
        </w:rPr>
        <w:t>) наименование объекта контроля, в отношении которого проводится контрольное (надзорное) мероприятие;</w:t>
      </w:r>
    </w:p>
    <w:p w:rsidR="00F35727" w:rsidRPr="00775F6B" w:rsidRDefault="00CF6FF1" w:rsidP="00F35727">
      <w:pPr>
        <w:autoSpaceDE w:val="0"/>
        <w:autoSpaceDN w:val="0"/>
        <w:adjustRightInd w:val="0"/>
        <w:ind w:firstLine="709"/>
        <w:jc w:val="both"/>
        <w:rPr>
          <w:sz w:val="28"/>
          <w:szCs w:val="28"/>
        </w:rPr>
      </w:pPr>
      <w:r w:rsidRPr="00775F6B">
        <w:rPr>
          <w:sz w:val="28"/>
          <w:szCs w:val="28"/>
        </w:rPr>
        <w:t>ж</w:t>
      </w:r>
      <w:r w:rsidR="00F35727" w:rsidRPr="00775F6B">
        <w:rPr>
          <w:sz w:val="28"/>
          <w:szCs w:val="28"/>
        </w:rPr>
        <w:t xml:space="preserve">) адрес места осуществления объектом контроля деятельности, </w:t>
      </w:r>
      <w:r w:rsidR="0066673B" w:rsidRPr="00775F6B">
        <w:rPr>
          <w:sz w:val="28"/>
          <w:szCs w:val="28"/>
        </w:rPr>
        <w:br/>
      </w:r>
      <w:r w:rsidR="00F35727" w:rsidRPr="00775F6B">
        <w:rPr>
          <w:sz w:val="28"/>
          <w:szCs w:val="28"/>
        </w:rPr>
        <w:t xml:space="preserve">в отношении которого проводится контрольное (надзорное) мероприятие; </w:t>
      </w:r>
    </w:p>
    <w:p w:rsidR="00F35727" w:rsidRPr="00775F6B" w:rsidRDefault="00CF6FF1" w:rsidP="00F35727">
      <w:pPr>
        <w:autoSpaceDE w:val="0"/>
        <w:autoSpaceDN w:val="0"/>
        <w:adjustRightInd w:val="0"/>
        <w:ind w:firstLine="709"/>
        <w:jc w:val="both"/>
        <w:rPr>
          <w:sz w:val="28"/>
          <w:szCs w:val="28"/>
        </w:rPr>
      </w:pPr>
      <w:r w:rsidRPr="00775F6B">
        <w:rPr>
          <w:sz w:val="28"/>
          <w:szCs w:val="28"/>
        </w:rPr>
        <w:t>з</w:t>
      </w:r>
      <w:r w:rsidR="00F35727" w:rsidRPr="00775F6B">
        <w:rPr>
          <w:sz w:val="28"/>
          <w:szCs w:val="28"/>
        </w:rPr>
        <w:t xml:space="preserve">) адрес объекта контроля (его филиалов, представительств, обособленных структурных подразделений), в </w:t>
      </w:r>
      <w:proofErr w:type="gramStart"/>
      <w:r w:rsidR="00F35727" w:rsidRPr="00775F6B">
        <w:rPr>
          <w:sz w:val="28"/>
          <w:szCs w:val="28"/>
        </w:rPr>
        <w:t>отношении</w:t>
      </w:r>
      <w:proofErr w:type="gramEnd"/>
      <w:r w:rsidR="00F35727" w:rsidRPr="00775F6B">
        <w:rPr>
          <w:sz w:val="28"/>
          <w:szCs w:val="28"/>
        </w:rPr>
        <w:t xml:space="preserve"> которого проводится контрольное (надзорное) мероприятие;</w:t>
      </w:r>
    </w:p>
    <w:p w:rsidR="00F35727" w:rsidRPr="00775F6B" w:rsidRDefault="00CF6FF1" w:rsidP="00F35727">
      <w:pPr>
        <w:autoSpaceDE w:val="0"/>
        <w:autoSpaceDN w:val="0"/>
        <w:adjustRightInd w:val="0"/>
        <w:ind w:firstLine="709"/>
        <w:jc w:val="both"/>
        <w:rPr>
          <w:sz w:val="28"/>
          <w:szCs w:val="28"/>
        </w:rPr>
      </w:pPr>
      <w:r w:rsidRPr="00775F6B">
        <w:rPr>
          <w:sz w:val="28"/>
          <w:szCs w:val="28"/>
        </w:rPr>
        <w:t>и</w:t>
      </w:r>
      <w:r w:rsidR="00F35727" w:rsidRPr="00775F6B">
        <w:rPr>
          <w:sz w:val="28"/>
          <w:szCs w:val="28"/>
        </w:rPr>
        <w:t xml:space="preserve">) вид контрольного (надзорного) мероприятия; </w:t>
      </w:r>
    </w:p>
    <w:p w:rsidR="00F35727" w:rsidRPr="00775F6B" w:rsidRDefault="00CF6FF1" w:rsidP="00F35727">
      <w:pPr>
        <w:autoSpaceDE w:val="0"/>
        <w:autoSpaceDN w:val="0"/>
        <w:adjustRightInd w:val="0"/>
        <w:ind w:firstLine="709"/>
        <w:jc w:val="both"/>
        <w:rPr>
          <w:sz w:val="28"/>
          <w:szCs w:val="28"/>
        </w:rPr>
      </w:pPr>
      <w:r w:rsidRPr="00775F6B">
        <w:rPr>
          <w:sz w:val="28"/>
          <w:szCs w:val="28"/>
        </w:rPr>
        <w:t>к</w:t>
      </w:r>
      <w:r w:rsidR="00F35727" w:rsidRPr="00775F6B">
        <w:rPr>
          <w:sz w:val="28"/>
          <w:szCs w:val="28"/>
        </w:rPr>
        <w:t xml:space="preserve">) перечень контрольных (надзорных) действий, совершаемых </w:t>
      </w:r>
      <w:r w:rsidR="0066673B" w:rsidRPr="00775F6B">
        <w:rPr>
          <w:sz w:val="28"/>
          <w:szCs w:val="28"/>
        </w:rPr>
        <w:br/>
      </w:r>
      <w:r w:rsidR="00F35727" w:rsidRPr="00775F6B">
        <w:rPr>
          <w:sz w:val="28"/>
          <w:szCs w:val="28"/>
        </w:rPr>
        <w:t xml:space="preserve">в рамках проведения контрольного (надзорного) мероприятия; </w:t>
      </w:r>
    </w:p>
    <w:p w:rsidR="00F35727" w:rsidRPr="00775F6B" w:rsidRDefault="00CF6FF1" w:rsidP="00F35727">
      <w:pPr>
        <w:autoSpaceDE w:val="0"/>
        <w:autoSpaceDN w:val="0"/>
        <w:adjustRightInd w:val="0"/>
        <w:ind w:firstLine="709"/>
        <w:jc w:val="both"/>
        <w:rPr>
          <w:sz w:val="28"/>
          <w:szCs w:val="28"/>
        </w:rPr>
      </w:pPr>
      <w:r w:rsidRPr="00775F6B">
        <w:rPr>
          <w:sz w:val="28"/>
          <w:szCs w:val="28"/>
        </w:rPr>
        <w:t>л</w:t>
      </w:r>
      <w:r w:rsidR="00F35727" w:rsidRPr="00775F6B">
        <w:rPr>
          <w:sz w:val="28"/>
          <w:szCs w:val="28"/>
        </w:rPr>
        <w:t xml:space="preserve">) предмет контрольного (надзорного) мероприятия; </w:t>
      </w:r>
    </w:p>
    <w:p w:rsidR="00F35727" w:rsidRPr="00775F6B" w:rsidRDefault="00CF6FF1" w:rsidP="00F35727">
      <w:pPr>
        <w:autoSpaceDE w:val="0"/>
        <w:autoSpaceDN w:val="0"/>
        <w:adjustRightInd w:val="0"/>
        <w:ind w:firstLine="709"/>
        <w:jc w:val="both"/>
        <w:rPr>
          <w:sz w:val="28"/>
          <w:szCs w:val="28"/>
        </w:rPr>
      </w:pPr>
      <w:r w:rsidRPr="00775F6B">
        <w:rPr>
          <w:sz w:val="28"/>
          <w:szCs w:val="28"/>
        </w:rPr>
        <w:t>м</w:t>
      </w:r>
      <w:r w:rsidR="00F35727" w:rsidRPr="00775F6B">
        <w:rPr>
          <w:sz w:val="28"/>
          <w:szCs w:val="28"/>
        </w:rPr>
        <w:t xml:space="preserve">) дата проведения контрольного (надзорного) мероприятия, в том числе срок непосредственного взаимодействия с объектом контроля; </w:t>
      </w:r>
    </w:p>
    <w:p w:rsidR="00F35727" w:rsidRPr="00775F6B" w:rsidRDefault="00CF6FF1" w:rsidP="00F35727">
      <w:pPr>
        <w:autoSpaceDE w:val="0"/>
        <w:autoSpaceDN w:val="0"/>
        <w:adjustRightInd w:val="0"/>
        <w:ind w:firstLine="709"/>
        <w:jc w:val="both"/>
        <w:rPr>
          <w:sz w:val="28"/>
          <w:szCs w:val="28"/>
        </w:rPr>
      </w:pPr>
      <w:r w:rsidRPr="00775F6B">
        <w:rPr>
          <w:sz w:val="28"/>
          <w:szCs w:val="28"/>
        </w:rPr>
        <w:lastRenderedPageBreak/>
        <w:t>н</w:t>
      </w:r>
      <w:r w:rsidR="00F35727" w:rsidRPr="00775F6B">
        <w:rPr>
          <w:sz w:val="28"/>
          <w:szCs w:val="28"/>
        </w:rPr>
        <w:t>) перечень документов, предоставление которых объектом контроля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F35727" w:rsidRPr="00775F6B" w:rsidRDefault="00CF6FF1" w:rsidP="00F35727">
      <w:pPr>
        <w:autoSpaceDE w:val="0"/>
        <w:autoSpaceDN w:val="0"/>
        <w:adjustRightInd w:val="0"/>
        <w:ind w:firstLine="709"/>
        <w:jc w:val="both"/>
        <w:rPr>
          <w:sz w:val="28"/>
          <w:szCs w:val="28"/>
        </w:rPr>
      </w:pPr>
      <w:r w:rsidRPr="00775F6B">
        <w:rPr>
          <w:sz w:val="28"/>
          <w:szCs w:val="28"/>
        </w:rPr>
        <w:t>о</w:t>
      </w:r>
      <w:r w:rsidR="00F35727" w:rsidRPr="00775F6B">
        <w:rPr>
          <w:sz w:val="28"/>
          <w:szCs w:val="28"/>
        </w:rPr>
        <w:t xml:space="preserve">) иные сведения, если это предусмотрено типовой формой приказа министерства. </w:t>
      </w:r>
    </w:p>
    <w:p w:rsidR="00F35727" w:rsidRPr="00775F6B" w:rsidRDefault="00C03B77" w:rsidP="00F35727">
      <w:pPr>
        <w:autoSpaceDE w:val="0"/>
        <w:autoSpaceDN w:val="0"/>
        <w:adjustRightInd w:val="0"/>
        <w:ind w:firstLine="709"/>
        <w:jc w:val="both"/>
        <w:rPr>
          <w:sz w:val="28"/>
          <w:szCs w:val="28"/>
        </w:rPr>
      </w:pPr>
      <w:r w:rsidRPr="00775F6B">
        <w:rPr>
          <w:sz w:val="28"/>
          <w:szCs w:val="28"/>
        </w:rPr>
        <w:t>5</w:t>
      </w:r>
      <w:r w:rsidR="00764389" w:rsidRPr="00775F6B">
        <w:rPr>
          <w:sz w:val="28"/>
          <w:szCs w:val="28"/>
        </w:rPr>
        <w:t>1</w:t>
      </w:r>
      <w:r w:rsidR="00F35727" w:rsidRPr="00775F6B">
        <w:rPr>
          <w:sz w:val="28"/>
          <w:szCs w:val="28"/>
        </w:rPr>
        <w:t xml:space="preserve">.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w:t>
      </w:r>
      <w:r w:rsidR="0066673B" w:rsidRPr="00775F6B">
        <w:rPr>
          <w:sz w:val="28"/>
          <w:szCs w:val="28"/>
        </w:rPr>
        <w:br/>
      </w:r>
      <w:r w:rsidR="00F35727" w:rsidRPr="00775F6B">
        <w:rPr>
          <w:sz w:val="28"/>
          <w:szCs w:val="28"/>
        </w:rPr>
        <w:t>за исключением случаев неработоспособности единого реестра контрольных (надзорных) мероприятий, зафиксированных оператором реестра.</w:t>
      </w:r>
    </w:p>
    <w:p w:rsidR="00F35727" w:rsidRPr="00775F6B" w:rsidRDefault="00C03B77" w:rsidP="00F35727">
      <w:pPr>
        <w:autoSpaceDE w:val="0"/>
        <w:autoSpaceDN w:val="0"/>
        <w:adjustRightInd w:val="0"/>
        <w:ind w:firstLine="709"/>
        <w:jc w:val="both"/>
        <w:rPr>
          <w:sz w:val="28"/>
          <w:szCs w:val="28"/>
        </w:rPr>
      </w:pPr>
      <w:r w:rsidRPr="00775F6B">
        <w:rPr>
          <w:sz w:val="28"/>
          <w:szCs w:val="28"/>
        </w:rPr>
        <w:t>5</w:t>
      </w:r>
      <w:r w:rsidR="00764389" w:rsidRPr="00775F6B">
        <w:rPr>
          <w:sz w:val="28"/>
          <w:szCs w:val="28"/>
        </w:rPr>
        <w:t>2</w:t>
      </w:r>
      <w:r w:rsidR="00F35727" w:rsidRPr="00775F6B">
        <w:rPr>
          <w:sz w:val="28"/>
          <w:szCs w:val="28"/>
        </w:rPr>
        <w:t>. Документарные пров</w:t>
      </w:r>
      <w:r w:rsidR="009B7B72" w:rsidRPr="00775F6B">
        <w:rPr>
          <w:sz w:val="28"/>
          <w:szCs w:val="28"/>
        </w:rPr>
        <w:t xml:space="preserve">ерки проводятся уполномоченными </w:t>
      </w:r>
      <w:r w:rsidR="00F35727" w:rsidRPr="00775F6B">
        <w:rPr>
          <w:sz w:val="28"/>
          <w:szCs w:val="28"/>
        </w:rPr>
        <w:t>должностными лицами министерства путем совершения следующих контрольных (надзорных) действий:</w:t>
      </w:r>
    </w:p>
    <w:p w:rsidR="00F35727" w:rsidRPr="00775F6B" w:rsidRDefault="00C03B77" w:rsidP="00F35727">
      <w:pPr>
        <w:autoSpaceDE w:val="0"/>
        <w:autoSpaceDN w:val="0"/>
        <w:adjustRightInd w:val="0"/>
        <w:ind w:firstLine="709"/>
        <w:jc w:val="both"/>
        <w:rPr>
          <w:sz w:val="28"/>
          <w:szCs w:val="28"/>
        </w:rPr>
      </w:pPr>
      <w:r w:rsidRPr="00775F6B">
        <w:rPr>
          <w:sz w:val="28"/>
          <w:szCs w:val="28"/>
        </w:rPr>
        <w:t>а</w:t>
      </w:r>
      <w:r w:rsidR="00F35727" w:rsidRPr="00775F6B">
        <w:rPr>
          <w:sz w:val="28"/>
          <w:szCs w:val="28"/>
        </w:rPr>
        <w:t xml:space="preserve">) получение письменных объяснений; </w:t>
      </w:r>
    </w:p>
    <w:p w:rsidR="00F35727" w:rsidRPr="00775F6B" w:rsidRDefault="00C03B77" w:rsidP="00F35727">
      <w:pPr>
        <w:autoSpaceDE w:val="0"/>
        <w:autoSpaceDN w:val="0"/>
        <w:adjustRightInd w:val="0"/>
        <w:ind w:firstLine="709"/>
        <w:jc w:val="both"/>
        <w:rPr>
          <w:sz w:val="28"/>
          <w:szCs w:val="28"/>
        </w:rPr>
      </w:pPr>
      <w:r w:rsidRPr="00775F6B">
        <w:rPr>
          <w:sz w:val="28"/>
          <w:szCs w:val="28"/>
        </w:rPr>
        <w:t>б</w:t>
      </w:r>
      <w:r w:rsidR="00F35727" w:rsidRPr="00775F6B">
        <w:rPr>
          <w:sz w:val="28"/>
          <w:szCs w:val="28"/>
        </w:rPr>
        <w:t>) истребование документов.</w:t>
      </w:r>
    </w:p>
    <w:p w:rsidR="00F35727" w:rsidRPr="00775F6B" w:rsidRDefault="00C03B77" w:rsidP="00F35727">
      <w:pPr>
        <w:autoSpaceDE w:val="0"/>
        <w:autoSpaceDN w:val="0"/>
        <w:adjustRightInd w:val="0"/>
        <w:ind w:firstLine="709"/>
        <w:jc w:val="both"/>
        <w:rPr>
          <w:sz w:val="28"/>
          <w:szCs w:val="28"/>
        </w:rPr>
      </w:pPr>
      <w:r w:rsidRPr="00775F6B">
        <w:rPr>
          <w:sz w:val="28"/>
          <w:szCs w:val="28"/>
        </w:rPr>
        <w:t>5</w:t>
      </w:r>
      <w:r w:rsidR="00764389" w:rsidRPr="00775F6B">
        <w:rPr>
          <w:sz w:val="28"/>
          <w:szCs w:val="28"/>
        </w:rPr>
        <w:t>3</w:t>
      </w:r>
      <w:r w:rsidR="00F35727" w:rsidRPr="00775F6B">
        <w:rPr>
          <w:sz w:val="28"/>
          <w:szCs w:val="28"/>
        </w:rPr>
        <w:t xml:space="preserve">. Под получением письменных объяснений понимается контрольное (надзорное) действие, заключающееся в запросе уполномоченным должностным лицом министерства письменных свидетельств, имеющих значение для проведения оценки соблюдения объектом контроля обязательных требований, от объектов контроля или его представителя, свидетелей, располагающих такими сведениями (далее </w:t>
      </w:r>
      <w:r w:rsidR="00F35727" w:rsidRPr="00775F6B">
        <w:rPr>
          <w:rFonts w:eastAsia="Calibri"/>
          <w:sz w:val="28"/>
          <w:szCs w:val="28"/>
          <w:lang w:eastAsia="en-US"/>
        </w:rPr>
        <w:t>–</w:t>
      </w:r>
      <w:r w:rsidR="00F35727" w:rsidRPr="00775F6B">
        <w:rPr>
          <w:sz w:val="28"/>
          <w:szCs w:val="28"/>
        </w:rPr>
        <w:t xml:space="preserve"> объяснения). </w:t>
      </w:r>
    </w:p>
    <w:p w:rsidR="00F35727" w:rsidRPr="00775F6B" w:rsidRDefault="00C03B77" w:rsidP="00F35727">
      <w:pPr>
        <w:autoSpaceDE w:val="0"/>
        <w:autoSpaceDN w:val="0"/>
        <w:adjustRightInd w:val="0"/>
        <w:ind w:firstLine="709"/>
        <w:jc w:val="both"/>
        <w:rPr>
          <w:sz w:val="28"/>
          <w:szCs w:val="28"/>
        </w:rPr>
      </w:pPr>
      <w:r w:rsidRPr="00775F6B">
        <w:rPr>
          <w:sz w:val="28"/>
          <w:szCs w:val="28"/>
        </w:rPr>
        <w:t>5</w:t>
      </w:r>
      <w:r w:rsidR="00764389" w:rsidRPr="00775F6B">
        <w:rPr>
          <w:sz w:val="28"/>
          <w:szCs w:val="28"/>
        </w:rPr>
        <w:t>4</w:t>
      </w:r>
      <w:r w:rsidR="00F35727" w:rsidRPr="00775F6B">
        <w:rPr>
          <w:sz w:val="28"/>
          <w:szCs w:val="28"/>
        </w:rPr>
        <w:t xml:space="preserve">. Объяснения оформляются путем составления письменного документа в свободной форме. Уполномоченное должностное лицо министерства вправе собственноручно составить объяснения со слов должностных лиц или работников объекта контроля, его представителей, свидетелей. В этом случае указанные лица знакомятся </w:t>
      </w:r>
      <w:r w:rsidR="00F35727" w:rsidRPr="00775F6B">
        <w:rPr>
          <w:sz w:val="28"/>
          <w:szCs w:val="28"/>
        </w:rPr>
        <w:br/>
        <w:t xml:space="preserve">с объяснениями, при необходимости дополняют текст, делают отметку </w:t>
      </w:r>
      <w:r w:rsidR="0066673B" w:rsidRPr="00775F6B">
        <w:rPr>
          <w:sz w:val="28"/>
          <w:szCs w:val="28"/>
        </w:rPr>
        <w:br/>
      </w:r>
      <w:r w:rsidR="00F35727" w:rsidRPr="00775F6B">
        <w:rPr>
          <w:sz w:val="28"/>
          <w:szCs w:val="28"/>
        </w:rPr>
        <w:t xml:space="preserve">о том, что с их слов </w:t>
      </w:r>
      <w:proofErr w:type="gramStart"/>
      <w:r w:rsidR="00F35727" w:rsidRPr="00775F6B">
        <w:rPr>
          <w:sz w:val="28"/>
          <w:szCs w:val="28"/>
        </w:rPr>
        <w:t>записано</w:t>
      </w:r>
      <w:proofErr w:type="gramEnd"/>
      <w:r w:rsidR="00F35727" w:rsidRPr="00775F6B">
        <w:rPr>
          <w:sz w:val="28"/>
          <w:szCs w:val="28"/>
        </w:rPr>
        <w:t xml:space="preserve"> верно, и подписывают документ, указывая дату и место его составления.</w:t>
      </w:r>
    </w:p>
    <w:p w:rsidR="00F35727" w:rsidRPr="00775F6B" w:rsidRDefault="00C03B77" w:rsidP="00F35727">
      <w:pPr>
        <w:autoSpaceDE w:val="0"/>
        <w:autoSpaceDN w:val="0"/>
        <w:adjustRightInd w:val="0"/>
        <w:ind w:firstLine="709"/>
        <w:jc w:val="both"/>
        <w:rPr>
          <w:sz w:val="28"/>
          <w:szCs w:val="28"/>
        </w:rPr>
      </w:pPr>
      <w:r w:rsidRPr="00775F6B">
        <w:rPr>
          <w:sz w:val="28"/>
          <w:szCs w:val="28"/>
        </w:rPr>
        <w:t>5</w:t>
      </w:r>
      <w:r w:rsidR="00764389" w:rsidRPr="00775F6B">
        <w:rPr>
          <w:sz w:val="28"/>
          <w:szCs w:val="28"/>
        </w:rPr>
        <w:t>5</w:t>
      </w:r>
      <w:r w:rsidR="00F35727" w:rsidRPr="00775F6B">
        <w:rPr>
          <w:sz w:val="28"/>
          <w:szCs w:val="28"/>
        </w:rPr>
        <w:t xml:space="preserve">. Под истребованием документов понимается контрольное (надзорное) действие, заключающееся в предъявлении (направлении) уполномоченным должностным лицом министерства объекту контроля требования о представлении необходимых и (или) имеющих значение для проведения оценки соблюдения объектом контроля обязательных требований документов и (или) их копий (далее – запрос). </w:t>
      </w:r>
    </w:p>
    <w:p w:rsidR="00F35727" w:rsidRPr="00775F6B" w:rsidRDefault="00C03B77" w:rsidP="00F35727">
      <w:pPr>
        <w:autoSpaceDE w:val="0"/>
        <w:autoSpaceDN w:val="0"/>
        <w:adjustRightInd w:val="0"/>
        <w:ind w:firstLine="709"/>
        <w:jc w:val="both"/>
        <w:rPr>
          <w:sz w:val="28"/>
          <w:szCs w:val="28"/>
        </w:rPr>
      </w:pPr>
      <w:r w:rsidRPr="00775F6B">
        <w:rPr>
          <w:sz w:val="28"/>
          <w:szCs w:val="28"/>
        </w:rPr>
        <w:t>5</w:t>
      </w:r>
      <w:r w:rsidR="00764389" w:rsidRPr="00775F6B">
        <w:rPr>
          <w:sz w:val="28"/>
          <w:szCs w:val="28"/>
        </w:rPr>
        <w:t>6</w:t>
      </w:r>
      <w:r w:rsidR="00F35727" w:rsidRPr="00775F6B">
        <w:rPr>
          <w:sz w:val="28"/>
          <w:szCs w:val="28"/>
        </w:rPr>
        <w:t xml:space="preserve">. </w:t>
      </w:r>
      <w:proofErr w:type="spellStart"/>
      <w:r w:rsidR="00F35727" w:rsidRPr="00775F6B">
        <w:rPr>
          <w:sz w:val="28"/>
          <w:szCs w:val="28"/>
        </w:rPr>
        <w:t>Истребуемые</w:t>
      </w:r>
      <w:proofErr w:type="spellEnd"/>
      <w:r w:rsidR="00F35727" w:rsidRPr="00775F6B">
        <w:rPr>
          <w:sz w:val="28"/>
          <w:szCs w:val="28"/>
        </w:rPr>
        <w:t xml:space="preserve"> документы направляются в министерство в форме электронного документа, подписанного усиленной квалифицированной электронной подписью лица, уполномоченного действовать от имени объекта контроля, на указанный в запросе адрес электронной почты министерства, либо иными указанными в запросе способами, в том числе </w:t>
      </w:r>
      <w:r w:rsidR="00F35727" w:rsidRPr="00775F6B">
        <w:rPr>
          <w:sz w:val="28"/>
          <w:szCs w:val="28"/>
        </w:rPr>
        <w:br/>
      </w:r>
      <w:r w:rsidR="00F35727" w:rsidRPr="00775F6B">
        <w:rPr>
          <w:sz w:val="28"/>
          <w:szCs w:val="28"/>
        </w:rPr>
        <w:lastRenderedPageBreak/>
        <w:t xml:space="preserve">на бумажном носителе. Документы могут быть представлены </w:t>
      </w:r>
      <w:r w:rsidR="0066673B" w:rsidRPr="00775F6B">
        <w:rPr>
          <w:sz w:val="28"/>
          <w:szCs w:val="28"/>
        </w:rPr>
        <w:br/>
      </w:r>
      <w:r w:rsidR="00F35727" w:rsidRPr="00775F6B">
        <w:rPr>
          <w:sz w:val="28"/>
          <w:szCs w:val="28"/>
        </w:rPr>
        <w:t>в министерство на бумажном носителе объектом контроля лично или через представителя либо направлены по почте заказным письмом. На бумажном носителе представляются подлинники документов либо заверенные объектом контроля копии. По завершении проверки подлинники документов возвращаются объекту контроля.</w:t>
      </w:r>
    </w:p>
    <w:p w:rsidR="00F35727" w:rsidRPr="00775F6B" w:rsidRDefault="00C03B77" w:rsidP="00F35727">
      <w:pPr>
        <w:autoSpaceDE w:val="0"/>
        <w:autoSpaceDN w:val="0"/>
        <w:adjustRightInd w:val="0"/>
        <w:ind w:firstLine="709"/>
        <w:jc w:val="both"/>
        <w:rPr>
          <w:sz w:val="28"/>
          <w:szCs w:val="28"/>
        </w:rPr>
      </w:pPr>
      <w:r w:rsidRPr="00775F6B">
        <w:rPr>
          <w:sz w:val="28"/>
          <w:szCs w:val="28"/>
        </w:rPr>
        <w:t>5</w:t>
      </w:r>
      <w:r w:rsidR="00764389" w:rsidRPr="00775F6B">
        <w:rPr>
          <w:sz w:val="28"/>
          <w:szCs w:val="28"/>
        </w:rPr>
        <w:t>7</w:t>
      </w:r>
      <w:r w:rsidR="00F35727" w:rsidRPr="00775F6B">
        <w:rPr>
          <w:sz w:val="28"/>
          <w:szCs w:val="28"/>
        </w:rPr>
        <w:t xml:space="preserve">. Документарная проверка проводится по месту нахождения министерства, предметом которой являются исключительно сведения, содержащиеся в документах объекта контроля, устанавливающих </w:t>
      </w:r>
      <w:r w:rsidR="0066673B" w:rsidRPr="00775F6B">
        <w:rPr>
          <w:sz w:val="28"/>
          <w:szCs w:val="28"/>
        </w:rPr>
        <w:br/>
      </w:r>
      <w:r w:rsidR="00F35727" w:rsidRPr="00775F6B">
        <w:rPr>
          <w:sz w:val="28"/>
          <w:szCs w:val="28"/>
        </w:rPr>
        <w:t xml:space="preserve">их организационно-правовую форму, права и обязанности, а также документы, используемые при осуществлении их деятельности </w:t>
      </w:r>
      <w:r w:rsidR="0066673B" w:rsidRPr="00775F6B">
        <w:rPr>
          <w:sz w:val="28"/>
          <w:szCs w:val="28"/>
        </w:rPr>
        <w:br/>
      </w:r>
      <w:r w:rsidR="00F35727" w:rsidRPr="00775F6B">
        <w:rPr>
          <w:sz w:val="28"/>
          <w:szCs w:val="28"/>
        </w:rPr>
        <w:t xml:space="preserve">и связанные с исполнением ими обязательных требований и решений министерства. </w:t>
      </w:r>
    </w:p>
    <w:p w:rsidR="00F35727" w:rsidRPr="00775F6B" w:rsidRDefault="00C03B77" w:rsidP="00F35727">
      <w:pPr>
        <w:autoSpaceDE w:val="0"/>
        <w:autoSpaceDN w:val="0"/>
        <w:adjustRightInd w:val="0"/>
        <w:ind w:firstLine="709"/>
        <w:jc w:val="both"/>
        <w:rPr>
          <w:sz w:val="28"/>
          <w:szCs w:val="28"/>
        </w:rPr>
      </w:pPr>
      <w:r w:rsidRPr="00775F6B">
        <w:rPr>
          <w:sz w:val="28"/>
          <w:szCs w:val="28"/>
        </w:rPr>
        <w:t>5</w:t>
      </w:r>
      <w:r w:rsidR="00764389" w:rsidRPr="00775F6B">
        <w:rPr>
          <w:sz w:val="28"/>
          <w:szCs w:val="28"/>
        </w:rPr>
        <w:t>8</w:t>
      </w:r>
      <w:r w:rsidR="00F35727" w:rsidRPr="00775F6B">
        <w:rPr>
          <w:sz w:val="28"/>
          <w:szCs w:val="28"/>
        </w:rPr>
        <w:t xml:space="preserve">. Срок проведения документарной проверки не может превышать десять рабочих дней, </w:t>
      </w:r>
      <w:proofErr w:type="gramStart"/>
      <w:r w:rsidR="00F35727" w:rsidRPr="00775F6B">
        <w:rPr>
          <w:sz w:val="28"/>
          <w:szCs w:val="28"/>
        </w:rPr>
        <w:t>в</w:t>
      </w:r>
      <w:proofErr w:type="gramEnd"/>
      <w:r w:rsidR="00F35727" w:rsidRPr="00775F6B">
        <w:rPr>
          <w:sz w:val="28"/>
          <w:szCs w:val="28"/>
        </w:rPr>
        <w:t xml:space="preserve"> который не включаются:</w:t>
      </w:r>
    </w:p>
    <w:p w:rsidR="00F35727" w:rsidRPr="00775F6B" w:rsidRDefault="00C03B77" w:rsidP="00F35727">
      <w:pPr>
        <w:autoSpaceDE w:val="0"/>
        <w:autoSpaceDN w:val="0"/>
        <w:adjustRightInd w:val="0"/>
        <w:ind w:firstLine="709"/>
        <w:jc w:val="both"/>
        <w:rPr>
          <w:sz w:val="28"/>
          <w:szCs w:val="28"/>
        </w:rPr>
      </w:pPr>
      <w:r w:rsidRPr="00775F6B">
        <w:rPr>
          <w:sz w:val="28"/>
          <w:szCs w:val="28"/>
        </w:rPr>
        <w:t>а</w:t>
      </w:r>
      <w:r w:rsidR="00F35727" w:rsidRPr="00775F6B">
        <w:rPr>
          <w:sz w:val="28"/>
          <w:szCs w:val="28"/>
        </w:rPr>
        <w:t xml:space="preserve">) период с момента направления министерством объекту контроля требования представить необходимые для рассмотрения в ходе документарной проверки документы, если сведения, содержащиеся </w:t>
      </w:r>
      <w:r w:rsidR="00F35727" w:rsidRPr="00775F6B">
        <w:rPr>
          <w:sz w:val="28"/>
          <w:szCs w:val="28"/>
        </w:rPr>
        <w:br/>
        <w:t xml:space="preserve">в </w:t>
      </w:r>
      <w:proofErr w:type="gramStart"/>
      <w:r w:rsidR="00F35727" w:rsidRPr="00775F6B">
        <w:rPr>
          <w:sz w:val="28"/>
          <w:szCs w:val="28"/>
        </w:rPr>
        <w:t>документах, имеющихся в распоряжении министерства не позволяют</w:t>
      </w:r>
      <w:proofErr w:type="gramEnd"/>
      <w:r w:rsidR="00F35727" w:rsidRPr="00775F6B">
        <w:rPr>
          <w:sz w:val="28"/>
          <w:szCs w:val="28"/>
        </w:rPr>
        <w:t xml:space="preserve"> оценить исполнение объектом контроля обязательных требований, </w:t>
      </w:r>
      <w:r w:rsidR="00F35727" w:rsidRPr="00775F6B">
        <w:rPr>
          <w:sz w:val="28"/>
          <w:szCs w:val="28"/>
        </w:rPr>
        <w:br/>
        <w:t xml:space="preserve">до момента представления указанных в требовании документов </w:t>
      </w:r>
      <w:r w:rsidR="00F35727" w:rsidRPr="00775F6B">
        <w:rPr>
          <w:sz w:val="28"/>
          <w:szCs w:val="28"/>
        </w:rPr>
        <w:br/>
        <w:t>в министерство;</w:t>
      </w:r>
    </w:p>
    <w:p w:rsidR="00F35727" w:rsidRPr="00775F6B" w:rsidRDefault="00C03B77" w:rsidP="00F35727">
      <w:pPr>
        <w:autoSpaceDE w:val="0"/>
        <w:autoSpaceDN w:val="0"/>
        <w:adjustRightInd w:val="0"/>
        <w:ind w:firstLine="709"/>
        <w:jc w:val="both"/>
        <w:rPr>
          <w:sz w:val="28"/>
          <w:szCs w:val="28"/>
        </w:rPr>
      </w:pPr>
      <w:proofErr w:type="gramStart"/>
      <w:r w:rsidRPr="00775F6B">
        <w:rPr>
          <w:sz w:val="28"/>
          <w:szCs w:val="28"/>
        </w:rPr>
        <w:t>б</w:t>
      </w:r>
      <w:r w:rsidR="00F35727" w:rsidRPr="00775F6B">
        <w:rPr>
          <w:sz w:val="28"/>
          <w:szCs w:val="28"/>
        </w:rPr>
        <w:t xml:space="preserve">) период с момента направления объекту контроля информации министерства о выявлении ошибок и (или) противоречий </w:t>
      </w:r>
      <w:r w:rsidR="00F35727" w:rsidRPr="00775F6B">
        <w:rPr>
          <w:sz w:val="28"/>
          <w:szCs w:val="28"/>
        </w:rPr>
        <w:br/>
        <w:t xml:space="preserve">в представленных объектом контроля документах либо </w:t>
      </w:r>
      <w:r w:rsidR="00F35727" w:rsidRPr="00775F6B">
        <w:rPr>
          <w:sz w:val="28"/>
          <w:szCs w:val="28"/>
        </w:rPr>
        <w:br/>
        <w:t xml:space="preserve">о несоответствии сведений, содержащихся в этих документах, сведениям, содержащимся в имеющихся у министерства документах и (или) полученным при осуществлении государственного контроля (надзора), </w:t>
      </w:r>
      <w:r w:rsidR="0066673B" w:rsidRPr="00775F6B">
        <w:rPr>
          <w:sz w:val="28"/>
          <w:szCs w:val="28"/>
        </w:rPr>
        <w:br/>
      </w:r>
      <w:r w:rsidR="00F35727" w:rsidRPr="00775F6B">
        <w:rPr>
          <w:sz w:val="28"/>
          <w:szCs w:val="28"/>
        </w:rPr>
        <w:t xml:space="preserve">и требования представить необходимые пояснения в письменной форме </w:t>
      </w:r>
      <w:r w:rsidR="0066673B" w:rsidRPr="00775F6B">
        <w:rPr>
          <w:sz w:val="28"/>
          <w:szCs w:val="28"/>
        </w:rPr>
        <w:br/>
      </w:r>
      <w:r w:rsidR="00F35727" w:rsidRPr="00775F6B">
        <w:rPr>
          <w:sz w:val="28"/>
          <w:szCs w:val="28"/>
        </w:rPr>
        <w:t xml:space="preserve">до момента представления указанных пояснений в министерство. </w:t>
      </w:r>
      <w:proofErr w:type="gramEnd"/>
    </w:p>
    <w:p w:rsidR="00F35727" w:rsidRPr="00775F6B" w:rsidRDefault="00764389" w:rsidP="00F35727">
      <w:pPr>
        <w:autoSpaceDE w:val="0"/>
        <w:autoSpaceDN w:val="0"/>
        <w:adjustRightInd w:val="0"/>
        <w:ind w:firstLine="709"/>
        <w:jc w:val="both"/>
        <w:rPr>
          <w:sz w:val="28"/>
          <w:szCs w:val="28"/>
        </w:rPr>
      </w:pPr>
      <w:r w:rsidRPr="00775F6B">
        <w:rPr>
          <w:sz w:val="28"/>
          <w:szCs w:val="28"/>
        </w:rPr>
        <w:t>59</w:t>
      </w:r>
      <w:r w:rsidR="00F35727" w:rsidRPr="00775F6B">
        <w:rPr>
          <w:sz w:val="28"/>
          <w:szCs w:val="28"/>
        </w:rPr>
        <w:t xml:space="preserve">. Объект контроля обязан направить в министерство указанные </w:t>
      </w:r>
      <w:r w:rsidR="0066673B" w:rsidRPr="00775F6B">
        <w:rPr>
          <w:sz w:val="28"/>
          <w:szCs w:val="28"/>
        </w:rPr>
        <w:br/>
      </w:r>
      <w:r w:rsidR="00F35727" w:rsidRPr="00775F6B">
        <w:rPr>
          <w:sz w:val="28"/>
          <w:szCs w:val="28"/>
        </w:rPr>
        <w:t xml:space="preserve">в требовании документы либо необходимые пояснения в течение десяти рабочих дней со дня получения данного требования. </w:t>
      </w:r>
    </w:p>
    <w:p w:rsidR="00F35727" w:rsidRPr="00775F6B" w:rsidRDefault="00C03B77" w:rsidP="00F35727">
      <w:pPr>
        <w:autoSpaceDE w:val="0"/>
        <w:autoSpaceDN w:val="0"/>
        <w:adjustRightInd w:val="0"/>
        <w:ind w:firstLine="709"/>
        <w:jc w:val="both"/>
        <w:rPr>
          <w:sz w:val="28"/>
          <w:szCs w:val="28"/>
        </w:rPr>
      </w:pPr>
      <w:r w:rsidRPr="00775F6B">
        <w:rPr>
          <w:sz w:val="28"/>
          <w:szCs w:val="28"/>
        </w:rPr>
        <w:t>6</w:t>
      </w:r>
      <w:r w:rsidR="00764389" w:rsidRPr="00775F6B">
        <w:rPr>
          <w:sz w:val="28"/>
          <w:szCs w:val="28"/>
        </w:rPr>
        <w:t>0</w:t>
      </w:r>
      <w:r w:rsidR="00F35727" w:rsidRPr="00775F6B">
        <w:rPr>
          <w:sz w:val="28"/>
          <w:szCs w:val="28"/>
        </w:rPr>
        <w:t>. Индивидуальный предп</w:t>
      </w:r>
      <w:r w:rsidR="009B7B72" w:rsidRPr="00775F6B">
        <w:rPr>
          <w:sz w:val="28"/>
          <w:szCs w:val="28"/>
        </w:rPr>
        <w:t xml:space="preserve">риниматель, являющийся объектом </w:t>
      </w:r>
      <w:r w:rsidR="00F35727" w:rsidRPr="00775F6B">
        <w:rPr>
          <w:sz w:val="28"/>
          <w:szCs w:val="28"/>
        </w:rPr>
        <w:t>контроля, вправе представить в министерство информацию о невозможности присутствия при проведении контрольного (надзорного) мероприятия.  Информация о невозможности присутствия при проведении контрольного (надзорного) мероприятия подтверждается документами при наступлении следующих случаев:</w:t>
      </w:r>
    </w:p>
    <w:p w:rsidR="00F35727" w:rsidRPr="00775F6B" w:rsidRDefault="009B7B72" w:rsidP="00F35727">
      <w:pPr>
        <w:autoSpaceDE w:val="0"/>
        <w:autoSpaceDN w:val="0"/>
        <w:adjustRightInd w:val="0"/>
        <w:ind w:firstLine="709"/>
        <w:jc w:val="both"/>
        <w:rPr>
          <w:sz w:val="28"/>
          <w:szCs w:val="28"/>
        </w:rPr>
      </w:pPr>
      <w:r w:rsidRPr="00775F6B">
        <w:rPr>
          <w:sz w:val="28"/>
          <w:szCs w:val="28"/>
        </w:rPr>
        <w:t xml:space="preserve">а) </w:t>
      </w:r>
      <w:r w:rsidR="00F35727" w:rsidRPr="00775F6B">
        <w:rPr>
          <w:sz w:val="28"/>
          <w:szCs w:val="28"/>
        </w:rPr>
        <w:t>заболевание индивидуального предпринимателя (справка медицинской организации, листок временной нетрудоспособности);</w:t>
      </w:r>
    </w:p>
    <w:p w:rsidR="00F35727" w:rsidRPr="00775F6B" w:rsidRDefault="009B7B72" w:rsidP="00F35727">
      <w:pPr>
        <w:autoSpaceDE w:val="0"/>
        <w:autoSpaceDN w:val="0"/>
        <w:adjustRightInd w:val="0"/>
        <w:ind w:firstLine="709"/>
        <w:jc w:val="both"/>
        <w:rPr>
          <w:sz w:val="28"/>
          <w:szCs w:val="28"/>
        </w:rPr>
      </w:pPr>
      <w:r w:rsidRPr="00775F6B">
        <w:rPr>
          <w:sz w:val="28"/>
          <w:szCs w:val="28"/>
        </w:rPr>
        <w:t xml:space="preserve">б) </w:t>
      </w:r>
      <w:r w:rsidR="00F35727" w:rsidRPr="00775F6B">
        <w:rPr>
          <w:sz w:val="28"/>
          <w:szCs w:val="28"/>
        </w:rPr>
        <w:t xml:space="preserve">приходящееся на период контрольного (надзорного) мероприятия судебное разбирательство, в котором контролируемое лицо участвует </w:t>
      </w:r>
      <w:r w:rsidR="0066673B" w:rsidRPr="00775F6B">
        <w:rPr>
          <w:sz w:val="28"/>
          <w:szCs w:val="28"/>
        </w:rPr>
        <w:br/>
      </w:r>
      <w:r w:rsidR="00F35727" w:rsidRPr="00775F6B">
        <w:rPr>
          <w:sz w:val="28"/>
          <w:szCs w:val="28"/>
        </w:rPr>
        <w:t>на основании судебного акта (судебная повестка);</w:t>
      </w:r>
    </w:p>
    <w:p w:rsidR="00F35727" w:rsidRPr="00775F6B" w:rsidRDefault="009B7B72" w:rsidP="00F35727">
      <w:pPr>
        <w:autoSpaceDE w:val="0"/>
        <w:autoSpaceDN w:val="0"/>
        <w:adjustRightInd w:val="0"/>
        <w:ind w:firstLine="709"/>
        <w:jc w:val="both"/>
        <w:rPr>
          <w:sz w:val="28"/>
          <w:szCs w:val="28"/>
        </w:rPr>
      </w:pPr>
      <w:r w:rsidRPr="00775F6B">
        <w:rPr>
          <w:sz w:val="28"/>
          <w:szCs w:val="28"/>
        </w:rPr>
        <w:lastRenderedPageBreak/>
        <w:t xml:space="preserve">в) </w:t>
      </w:r>
      <w:r w:rsidR="00F35727" w:rsidRPr="00775F6B">
        <w:rPr>
          <w:sz w:val="28"/>
          <w:szCs w:val="28"/>
        </w:rPr>
        <w:t xml:space="preserve">призыв индивидуального предпринимателя на срочную военную службу или на военные сборы (уведомление (повестка)); </w:t>
      </w:r>
    </w:p>
    <w:p w:rsidR="00F35727" w:rsidRPr="00775F6B" w:rsidRDefault="009B7B72" w:rsidP="00F35727">
      <w:pPr>
        <w:autoSpaceDE w:val="0"/>
        <w:autoSpaceDN w:val="0"/>
        <w:adjustRightInd w:val="0"/>
        <w:ind w:firstLine="709"/>
        <w:jc w:val="both"/>
        <w:rPr>
          <w:sz w:val="28"/>
          <w:szCs w:val="28"/>
        </w:rPr>
      </w:pPr>
      <w:r w:rsidRPr="00775F6B">
        <w:rPr>
          <w:sz w:val="28"/>
          <w:szCs w:val="28"/>
        </w:rPr>
        <w:t xml:space="preserve">г) </w:t>
      </w:r>
      <w:r w:rsidR="00F35727" w:rsidRPr="00775F6B">
        <w:rPr>
          <w:sz w:val="28"/>
          <w:szCs w:val="28"/>
        </w:rPr>
        <w:t xml:space="preserve">выезд индивидуального предпринимателя в запланированную поездку (обучение, туризм) за пределы </w:t>
      </w:r>
      <w:r w:rsidRPr="00775F6B">
        <w:rPr>
          <w:sz w:val="28"/>
          <w:szCs w:val="28"/>
        </w:rPr>
        <w:t>Республики Алтай</w:t>
      </w:r>
      <w:r w:rsidR="00F35727" w:rsidRPr="00775F6B">
        <w:rPr>
          <w:sz w:val="28"/>
          <w:szCs w:val="28"/>
        </w:rPr>
        <w:t xml:space="preserve"> (договор, платежные документы).</w:t>
      </w:r>
    </w:p>
    <w:p w:rsidR="00F35727" w:rsidRPr="00775F6B" w:rsidRDefault="00F35727" w:rsidP="00F35727">
      <w:pPr>
        <w:autoSpaceDE w:val="0"/>
        <w:autoSpaceDN w:val="0"/>
        <w:adjustRightInd w:val="0"/>
        <w:ind w:firstLine="709"/>
        <w:jc w:val="both"/>
        <w:rPr>
          <w:sz w:val="28"/>
          <w:szCs w:val="28"/>
        </w:rPr>
      </w:pPr>
      <w:r w:rsidRPr="00775F6B">
        <w:rPr>
          <w:sz w:val="28"/>
          <w:szCs w:val="28"/>
        </w:rPr>
        <w:t xml:space="preserve">Информация о невозможности присутствия при проведении контрольного (надзорного) мероприятия с подтверждающими документами направляется индивидуальным предпринимателем в порядке, предусмотренном пунктом </w:t>
      </w:r>
      <w:r w:rsidR="009B7B72" w:rsidRPr="00775F6B">
        <w:rPr>
          <w:sz w:val="28"/>
          <w:szCs w:val="28"/>
        </w:rPr>
        <w:t>56</w:t>
      </w:r>
      <w:r w:rsidRPr="00775F6B">
        <w:rPr>
          <w:sz w:val="28"/>
          <w:szCs w:val="28"/>
        </w:rPr>
        <w:t xml:space="preserve"> настоящего Положения.</w:t>
      </w:r>
    </w:p>
    <w:p w:rsidR="00F35727" w:rsidRPr="00775F6B" w:rsidRDefault="00F35727" w:rsidP="00F35727">
      <w:pPr>
        <w:autoSpaceDE w:val="0"/>
        <w:autoSpaceDN w:val="0"/>
        <w:adjustRightInd w:val="0"/>
        <w:ind w:firstLine="709"/>
        <w:jc w:val="both"/>
        <w:rPr>
          <w:color w:val="FF0000"/>
          <w:sz w:val="28"/>
          <w:szCs w:val="28"/>
        </w:rPr>
      </w:pPr>
      <w:r w:rsidRPr="00775F6B">
        <w:rPr>
          <w:sz w:val="28"/>
          <w:szCs w:val="28"/>
        </w:rPr>
        <w:t xml:space="preserve">Проведение контрольного (надзорного) мероприятия переносится должностным лицом министерства на срок, необходимый для устранения обстоятельств, послуживших поводом обращения контролируемого лица </w:t>
      </w:r>
      <w:r w:rsidR="0066673B" w:rsidRPr="00775F6B">
        <w:rPr>
          <w:sz w:val="28"/>
          <w:szCs w:val="28"/>
        </w:rPr>
        <w:br/>
      </w:r>
      <w:r w:rsidRPr="00775F6B">
        <w:rPr>
          <w:sz w:val="28"/>
          <w:szCs w:val="28"/>
        </w:rPr>
        <w:t>в министерство по данному вопросу.</w:t>
      </w:r>
    </w:p>
    <w:p w:rsidR="00F35727" w:rsidRPr="00775F6B" w:rsidRDefault="00C03B77" w:rsidP="00F35727">
      <w:pPr>
        <w:autoSpaceDE w:val="0"/>
        <w:autoSpaceDN w:val="0"/>
        <w:adjustRightInd w:val="0"/>
        <w:ind w:firstLine="709"/>
        <w:jc w:val="both"/>
        <w:rPr>
          <w:sz w:val="28"/>
          <w:szCs w:val="28"/>
        </w:rPr>
      </w:pPr>
      <w:r w:rsidRPr="00775F6B">
        <w:rPr>
          <w:sz w:val="28"/>
          <w:szCs w:val="28"/>
        </w:rPr>
        <w:t>6</w:t>
      </w:r>
      <w:r w:rsidR="00764389" w:rsidRPr="00775F6B">
        <w:rPr>
          <w:sz w:val="28"/>
          <w:szCs w:val="28"/>
        </w:rPr>
        <w:t>1</w:t>
      </w:r>
      <w:r w:rsidR="00F35727" w:rsidRPr="00775F6B">
        <w:rPr>
          <w:sz w:val="28"/>
          <w:szCs w:val="28"/>
        </w:rPr>
        <w:t>. Внеплановая документарная проверка проводится без согласования с органами прокуратуры.</w:t>
      </w:r>
    </w:p>
    <w:p w:rsidR="000770FD" w:rsidRPr="00775F6B" w:rsidRDefault="000770FD" w:rsidP="00F35727">
      <w:pPr>
        <w:autoSpaceDE w:val="0"/>
        <w:autoSpaceDN w:val="0"/>
        <w:adjustRightInd w:val="0"/>
        <w:ind w:firstLine="709"/>
        <w:jc w:val="both"/>
        <w:rPr>
          <w:b/>
          <w:sz w:val="28"/>
          <w:szCs w:val="28"/>
        </w:rPr>
      </w:pPr>
    </w:p>
    <w:p w:rsidR="000770FD" w:rsidRPr="00775F6B" w:rsidRDefault="000770FD" w:rsidP="000770FD">
      <w:pPr>
        <w:autoSpaceDE w:val="0"/>
        <w:autoSpaceDN w:val="0"/>
        <w:adjustRightInd w:val="0"/>
        <w:ind w:firstLine="709"/>
        <w:jc w:val="center"/>
        <w:rPr>
          <w:b/>
          <w:sz w:val="28"/>
          <w:szCs w:val="28"/>
        </w:rPr>
      </w:pPr>
      <w:r w:rsidRPr="00775F6B">
        <w:rPr>
          <w:b/>
          <w:sz w:val="28"/>
          <w:szCs w:val="28"/>
          <w:lang w:val="en-US"/>
        </w:rPr>
        <w:t>V</w:t>
      </w:r>
      <w:r w:rsidRPr="00775F6B">
        <w:rPr>
          <w:b/>
          <w:sz w:val="28"/>
          <w:szCs w:val="28"/>
        </w:rPr>
        <w:t xml:space="preserve">. Результаты контрольного (надзорного) мероприятия </w:t>
      </w:r>
    </w:p>
    <w:p w:rsidR="000770FD" w:rsidRPr="00775F6B" w:rsidRDefault="000770FD" w:rsidP="000770FD">
      <w:pPr>
        <w:autoSpaceDE w:val="0"/>
        <w:autoSpaceDN w:val="0"/>
        <w:adjustRightInd w:val="0"/>
        <w:ind w:firstLine="709"/>
        <w:jc w:val="center"/>
        <w:rPr>
          <w:sz w:val="28"/>
          <w:szCs w:val="28"/>
        </w:rPr>
      </w:pPr>
    </w:p>
    <w:p w:rsidR="00F35727" w:rsidRPr="00775F6B" w:rsidRDefault="00C03B77" w:rsidP="00F35727">
      <w:pPr>
        <w:autoSpaceDE w:val="0"/>
        <w:autoSpaceDN w:val="0"/>
        <w:adjustRightInd w:val="0"/>
        <w:ind w:firstLine="709"/>
        <w:jc w:val="both"/>
        <w:rPr>
          <w:sz w:val="28"/>
          <w:szCs w:val="28"/>
        </w:rPr>
      </w:pPr>
      <w:r w:rsidRPr="00775F6B">
        <w:rPr>
          <w:sz w:val="28"/>
          <w:szCs w:val="28"/>
        </w:rPr>
        <w:t>6</w:t>
      </w:r>
      <w:r w:rsidR="00764389" w:rsidRPr="00775F6B">
        <w:rPr>
          <w:sz w:val="28"/>
          <w:szCs w:val="28"/>
        </w:rPr>
        <w:t>2</w:t>
      </w:r>
      <w:r w:rsidR="00F35727" w:rsidRPr="00775F6B">
        <w:rPr>
          <w:sz w:val="28"/>
          <w:szCs w:val="28"/>
        </w:rPr>
        <w:t>. По окончании проведения документарной проверки составляется акт проверки в двух экземплярах, один из которых хранится в деле министерства.</w:t>
      </w:r>
    </w:p>
    <w:p w:rsidR="00F35727" w:rsidRPr="00775F6B" w:rsidRDefault="00C03B77" w:rsidP="00F35727">
      <w:pPr>
        <w:autoSpaceDE w:val="0"/>
        <w:autoSpaceDN w:val="0"/>
        <w:adjustRightInd w:val="0"/>
        <w:ind w:firstLine="709"/>
        <w:jc w:val="both"/>
        <w:rPr>
          <w:sz w:val="28"/>
          <w:szCs w:val="28"/>
        </w:rPr>
      </w:pPr>
      <w:r w:rsidRPr="00775F6B">
        <w:rPr>
          <w:sz w:val="28"/>
          <w:szCs w:val="28"/>
        </w:rPr>
        <w:t>6</w:t>
      </w:r>
      <w:r w:rsidR="00764389" w:rsidRPr="00775F6B">
        <w:rPr>
          <w:sz w:val="28"/>
          <w:szCs w:val="28"/>
        </w:rPr>
        <w:t>3</w:t>
      </w:r>
      <w:r w:rsidR="00F35727" w:rsidRPr="00775F6B">
        <w:rPr>
          <w:sz w:val="28"/>
          <w:szCs w:val="28"/>
        </w:rPr>
        <w:t>. В акте проверки указываются следующие данные:</w:t>
      </w:r>
    </w:p>
    <w:p w:rsidR="00F35727" w:rsidRPr="00775F6B" w:rsidRDefault="00C03B77" w:rsidP="00F35727">
      <w:pPr>
        <w:widowControl w:val="0"/>
        <w:autoSpaceDE w:val="0"/>
        <w:autoSpaceDN w:val="0"/>
        <w:ind w:firstLine="709"/>
        <w:jc w:val="both"/>
        <w:rPr>
          <w:sz w:val="28"/>
          <w:szCs w:val="28"/>
        </w:rPr>
      </w:pPr>
      <w:r w:rsidRPr="00775F6B">
        <w:rPr>
          <w:sz w:val="28"/>
          <w:szCs w:val="28"/>
        </w:rPr>
        <w:t>а</w:t>
      </w:r>
      <w:r w:rsidR="00F35727" w:rsidRPr="00775F6B">
        <w:rPr>
          <w:sz w:val="28"/>
          <w:szCs w:val="28"/>
        </w:rPr>
        <w:t>) дата, время и место составления акта проверки;</w:t>
      </w:r>
    </w:p>
    <w:p w:rsidR="00F35727" w:rsidRPr="00775F6B" w:rsidRDefault="00C03B77" w:rsidP="00F35727">
      <w:pPr>
        <w:widowControl w:val="0"/>
        <w:autoSpaceDE w:val="0"/>
        <w:autoSpaceDN w:val="0"/>
        <w:ind w:firstLine="709"/>
        <w:jc w:val="both"/>
        <w:rPr>
          <w:sz w:val="28"/>
          <w:szCs w:val="28"/>
        </w:rPr>
      </w:pPr>
      <w:r w:rsidRPr="00775F6B">
        <w:rPr>
          <w:sz w:val="28"/>
          <w:szCs w:val="28"/>
        </w:rPr>
        <w:t>б</w:t>
      </w:r>
      <w:r w:rsidR="00F35727" w:rsidRPr="00775F6B">
        <w:rPr>
          <w:sz w:val="28"/>
          <w:szCs w:val="28"/>
        </w:rPr>
        <w:t>) наименование министерства;</w:t>
      </w:r>
    </w:p>
    <w:p w:rsidR="00F35727" w:rsidRPr="00775F6B" w:rsidRDefault="00C03B77" w:rsidP="00C03B77">
      <w:pPr>
        <w:widowControl w:val="0"/>
        <w:autoSpaceDE w:val="0"/>
        <w:autoSpaceDN w:val="0"/>
        <w:ind w:firstLine="708"/>
        <w:jc w:val="both"/>
        <w:rPr>
          <w:sz w:val="28"/>
          <w:szCs w:val="28"/>
        </w:rPr>
      </w:pPr>
      <w:r w:rsidRPr="00775F6B">
        <w:rPr>
          <w:sz w:val="28"/>
          <w:szCs w:val="28"/>
        </w:rPr>
        <w:t>в</w:t>
      </w:r>
      <w:r w:rsidR="00F35727" w:rsidRPr="00775F6B">
        <w:rPr>
          <w:sz w:val="28"/>
          <w:szCs w:val="28"/>
        </w:rPr>
        <w:t>) дата и номер приказа министерства о проведении проверки объекта контроля;</w:t>
      </w:r>
    </w:p>
    <w:p w:rsidR="00F35727" w:rsidRPr="00775F6B" w:rsidRDefault="00C03B77" w:rsidP="00F35727">
      <w:pPr>
        <w:widowControl w:val="0"/>
        <w:autoSpaceDE w:val="0"/>
        <w:autoSpaceDN w:val="0"/>
        <w:ind w:firstLine="709"/>
        <w:jc w:val="both"/>
        <w:rPr>
          <w:sz w:val="28"/>
          <w:szCs w:val="28"/>
        </w:rPr>
      </w:pPr>
      <w:r w:rsidRPr="00775F6B">
        <w:rPr>
          <w:sz w:val="28"/>
          <w:szCs w:val="28"/>
        </w:rPr>
        <w:t>г</w:t>
      </w:r>
      <w:r w:rsidR="00F35727" w:rsidRPr="00775F6B">
        <w:rPr>
          <w:sz w:val="28"/>
          <w:szCs w:val="28"/>
        </w:rPr>
        <w:t>) фамилии, имена, отчества и должности уполномоченных должностных лиц министерства, проводивших проверку;</w:t>
      </w:r>
    </w:p>
    <w:p w:rsidR="00F35727" w:rsidRPr="00775F6B" w:rsidRDefault="00C03B77" w:rsidP="00F35727">
      <w:pPr>
        <w:widowControl w:val="0"/>
        <w:autoSpaceDE w:val="0"/>
        <w:autoSpaceDN w:val="0"/>
        <w:ind w:firstLine="709"/>
        <w:jc w:val="both"/>
        <w:rPr>
          <w:sz w:val="28"/>
          <w:szCs w:val="28"/>
        </w:rPr>
      </w:pPr>
      <w:r w:rsidRPr="00775F6B">
        <w:rPr>
          <w:sz w:val="28"/>
          <w:szCs w:val="28"/>
        </w:rPr>
        <w:t>д</w:t>
      </w:r>
      <w:r w:rsidR="00F35727" w:rsidRPr="00775F6B">
        <w:rPr>
          <w:sz w:val="28"/>
          <w:szCs w:val="28"/>
        </w:rPr>
        <w:t xml:space="preserve">) наименование объекта контроля, а также фамилия, имя, отчество (при наличии) и должность руководителя, иного должностного лица или уполномоченного представителя объекта контроля, </w:t>
      </w:r>
      <w:proofErr w:type="gramStart"/>
      <w:r w:rsidR="00F35727" w:rsidRPr="00775F6B">
        <w:rPr>
          <w:sz w:val="28"/>
          <w:szCs w:val="28"/>
        </w:rPr>
        <w:t>присутствовавших</w:t>
      </w:r>
      <w:proofErr w:type="gramEnd"/>
      <w:r w:rsidR="00F35727" w:rsidRPr="00775F6B">
        <w:rPr>
          <w:sz w:val="28"/>
          <w:szCs w:val="28"/>
        </w:rPr>
        <w:t xml:space="preserve"> при проведении выездной проверки;</w:t>
      </w:r>
    </w:p>
    <w:p w:rsidR="00F35727" w:rsidRPr="00775F6B" w:rsidRDefault="00C03B77" w:rsidP="00F35727">
      <w:pPr>
        <w:widowControl w:val="0"/>
        <w:autoSpaceDE w:val="0"/>
        <w:autoSpaceDN w:val="0"/>
        <w:ind w:firstLine="709"/>
        <w:jc w:val="both"/>
        <w:rPr>
          <w:sz w:val="28"/>
          <w:szCs w:val="28"/>
        </w:rPr>
      </w:pPr>
      <w:r w:rsidRPr="00775F6B">
        <w:rPr>
          <w:sz w:val="28"/>
          <w:szCs w:val="28"/>
        </w:rPr>
        <w:t>е</w:t>
      </w:r>
      <w:r w:rsidR="00F35727" w:rsidRPr="00775F6B">
        <w:rPr>
          <w:sz w:val="28"/>
          <w:szCs w:val="28"/>
        </w:rPr>
        <w:t>) дата, время, продолжительность и место проведения проверки;</w:t>
      </w:r>
    </w:p>
    <w:p w:rsidR="00F35727" w:rsidRPr="00775F6B" w:rsidRDefault="00C03B77" w:rsidP="00F35727">
      <w:pPr>
        <w:widowControl w:val="0"/>
        <w:autoSpaceDE w:val="0"/>
        <w:autoSpaceDN w:val="0"/>
        <w:ind w:firstLine="709"/>
        <w:jc w:val="both"/>
        <w:rPr>
          <w:sz w:val="28"/>
          <w:szCs w:val="28"/>
        </w:rPr>
      </w:pPr>
      <w:r w:rsidRPr="00775F6B">
        <w:rPr>
          <w:sz w:val="28"/>
          <w:szCs w:val="28"/>
        </w:rPr>
        <w:t>ж</w:t>
      </w:r>
      <w:r w:rsidR="00F35727" w:rsidRPr="00775F6B">
        <w:rPr>
          <w:sz w:val="28"/>
          <w:szCs w:val="28"/>
        </w:rPr>
        <w:t xml:space="preserve">) сведения о результатах проверки, в том числе о выявленных нарушениях обязательных требований, с указанием каким нормативным правовым актом и его структурной единицей они установлены. В случае устранения выявленного нарушения до окончания проведения проверки </w:t>
      </w:r>
      <w:r w:rsidR="0066673B" w:rsidRPr="00775F6B">
        <w:rPr>
          <w:sz w:val="28"/>
          <w:szCs w:val="28"/>
        </w:rPr>
        <w:br/>
      </w:r>
      <w:r w:rsidR="00F35727" w:rsidRPr="00775F6B">
        <w:rPr>
          <w:sz w:val="28"/>
          <w:szCs w:val="28"/>
        </w:rPr>
        <w:t>в акте проверки указывается факт его</w:t>
      </w:r>
      <w:r w:rsidR="004257C7" w:rsidRPr="00775F6B">
        <w:rPr>
          <w:sz w:val="28"/>
          <w:szCs w:val="28"/>
        </w:rPr>
        <w:t xml:space="preserve"> устранения;</w:t>
      </w:r>
      <w:r w:rsidR="00F35727" w:rsidRPr="00775F6B">
        <w:rPr>
          <w:sz w:val="28"/>
          <w:szCs w:val="28"/>
        </w:rPr>
        <w:t xml:space="preserve"> </w:t>
      </w:r>
    </w:p>
    <w:p w:rsidR="00F35727" w:rsidRPr="00775F6B" w:rsidRDefault="00C03B77" w:rsidP="00F35727">
      <w:pPr>
        <w:widowControl w:val="0"/>
        <w:autoSpaceDE w:val="0"/>
        <w:autoSpaceDN w:val="0"/>
        <w:ind w:firstLine="709"/>
        <w:jc w:val="both"/>
        <w:rPr>
          <w:sz w:val="28"/>
          <w:szCs w:val="28"/>
        </w:rPr>
      </w:pPr>
      <w:r w:rsidRPr="00775F6B">
        <w:rPr>
          <w:sz w:val="28"/>
          <w:szCs w:val="28"/>
        </w:rPr>
        <w:t>з</w:t>
      </w:r>
      <w:r w:rsidR="00F35727" w:rsidRPr="00775F6B">
        <w:rPr>
          <w:sz w:val="28"/>
          <w:szCs w:val="28"/>
        </w:rPr>
        <w:t>) сведения об ознакомлении либо отказе в ознакомлении с актом проверки руководителя, иного должностного лица или уполномоченного представителя объекта контроля, присутствовавших при проведении проверки, о наличии их подписей или об отказе от</w:t>
      </w:r>
      <w:r w:rsidR="004257C7" w:rsidRPr="00775F6B">
        <w:rPr>
          <w:sz w:val="28"/>
          <w:szCs w:val="28"/>
        </w:rPr>
        <w:t xml:space="preserve"> совершения подписи;</w:t>
      </w:r>
    </w:p>
    <w:p w:rsidR="00F35727" w:rsidRPr="00775F6B" w:rsidRDefault="00C03B77" w:rsidP="00F35727">
      <w:pPr>
        <w:widowControl w:val="0"/>
        <w:autoSpaceDE w:val="0"/>
        <w:autoSpaceDN w:val="0"/>
        <w:ind w:firstLine="709"/>
        <w:jc w:val="both"/>
        <w:rPr>
          <w:sz w:val="28"/>
          <w:szCs w:val="28"/>
        </w:rPr>
      </w:pPr>
      <w:r w:rsidRPr="00775F6B">
        <w:rPr>
          <w:sz w:val="28"/>
          <w:szCs w:val="28"/>
        </w:rPr>
        <w:t>и</w:t>
      </w:r>
      <w:r w:rsidR="00F35727" w:rsidRPr="00775F6B">
        <w:rPr>
          <w:sz w:val="28"/>
          <w:szCs w:val="28"/>
        </w:rPr>
        <w:t>) подписи уполномоченных должностных лиц министерства, проводивших проверку.</w:t>
      </w:r>
    </w:p>
    <w:p w:rsidR="00F35727" w:rsidRPr="00775F6B" w:rsidRDefault="00C03B77" w:rsidP="00F35727">
      <w:pPr>
        <w:widowControl w:val="0"/>
        <w:autoSpaceDE w:val="0"/>
        <w:autoSpaceDN w:val="0"/>
        <w:ind w:firstLine="709"/>
        <w:jc w:val="both"/>
        <w:rPr>
          <w:sz w:val="28"/>
          <w:szCs w:val="28"/>
        </w:rPr>
      </w:pPr>
      <w:r w:rsidRPr="00775F6B">
        <w:rPr>
          <w:sz w:val="28"/>
          <w:szCs w:val="28"/>
        </w:rPr>
        <w:lastRenderedPageBreak/>
        <w:t>6</w:t>
      </w:r>
      <w:r w:rsidR="00764389" w:rsidRPr="00775F6B">
        <w:rPr>
          <w:sz w:val="28"/>
          <w:szCs w:val="28"/>
        </w:rPr>
        <w:t>4</w:t>
      </w:r>
      <w:r w:rsidR="00F35727" w:rsidRPr="00775F6B">
        <w:rPr>
          <w:sz w:val="28"/>
          <w:szCs w:val="28"/>
        </w:rPr>
        <w:t xml:space="preserve">. К акту проверки прилагаются документы, иные материалы, являющиеся доказательствами нарушения обязательных требований, объяснения работников объектов контроля, на которых возлагается ответственность за соблюдение обязательных требований, предписания </w:t>
      </w:r>
      <w:r w:rsidR="00F35727" w:rsidRPr="00775F6B">
        <w:rPr>
          <w:sz w:val="28"/>
          <w:szCs w:val="28"/>
        </w:rPr>
        <w:br/>
        <w:t>об устранении выявленных нарушений обязательных требований и иные связанные с результатами проверки документы или их копии.</w:t>
      </w:r>
    </w:p>
    <w:p w:rsidR="00C03B77" w:rsidRPr="00775F6B" w:rsidRDefault="00C03B77" w:rsidP="00F35727">
      <w:pPr>
        <w:autoSpaceDE w:val="0"/>
        <w:autoSpaceDN w:val="0"/>
        <w:adjustRightInd w:val="0"/>
        <w:ind w:firstLine="709"/>
        <w:jc w:val="both"/>
        <w:rPr>
          <w:sz w:val="28"/>
          <w:szCs w:val="28"/>
        </w:rPr>
      </w:pPr>
      <w:r w:rsidRPr="00775F6B">
        <w:rPr>
          <w:sz w:val="28"/>
          <w:szCs w:val="28"/>
        </w:rPr>
        <w:t>6</w:t>
      </w:r>
      <w:r w:rsidR="00764389" w:rsidRPr="00775F6B">
        <w:rPr>
          <w:sz w:val="28"/>
          <w:szCs w:val="28"/>
        </w:rPr>
        <w:t>5</w:t>
      </w:r>
      <w:r w:rsidR="00F35727" w:rsidRPr="00775F6B">
        <w:rPr>
          <w:sz w:val="28"/>
          <w:szCs w:val="28"/>
        </w:rPr>
        <w:t xml:space="preserve">. Оформление акта проверки производится в день окончания проведения проверки. Руководитель, иное должностное лицо или уполномоченный представитель объекта контроля знакомится </w:t>
      </w:r>
      <w:r w:rsidR="00F35727" w:rsidRPr="00775F6B">
        <w:rPr>
          <w:sz w:val="28"/>
          <w:szCs w:val="28"/>
        </w:rPr>
        <w:br/>
        <w:t>с содержанием акта проверки на месте проведения проверки. В случае проведения документарной проверки, министерство направляет акт проверки объекту конт</w:t>
      </w:r>
      <w:r w:rsidRPr="00775F6B">
        <w:rPr>
          <w:sz w:val="28"/>
          <w:szCs w:val="28"/>
        </w:rPr>
        <w:t xml:space="preserve">роля. </w:t>
      </w:r>
    </w:p>
    <w:p w:rsidR="00F35727" w:rsidRPr="00775F6B" w:rsidRDefault="00C03B77" w:rsidP="00F35727">
      <w:pPr>
        <w:autoSpaceDE w:val="0"/>
        <w:autoSpaceDN w:val="0"/>
        <w:adjustRightInd w:val="0"/>
        <w:ind w:firstLine="709"/>
        <w:jc w:val="both"/>
        <w:rPr>
          <w:sz w:val="28"/>
          <w:szCs w:val="28"/>
        </w:rPr>
      </w:pPr>
      <w:r w:rsidRPr="00775F6B">
        <w:rPr>
          <w:sz w:val="28"/>
          <w:szCs w:val="28"/>
        </w:rPr>
        <w:t>6</w:t>
      </w:r>
      <w:r w:rsidR="00764389" w:rsidRPr="00775F6B">
        <w:rPr>
          <w:sz w:val="28"/>
          <w:szCs w:val="28"/>
        </w:rPr>
        <w:t>6</w:t>
      </w:r>
      <w:r w:rsidR="00F35727" w:rsidRPr="00775F6B">
        <w:rPr>
          <w:sz w:val="28"/>
          <w:szCs w:val="28"/>
        </w:rPr>
        <w:t xml:space="preserve">. Объект контроля подписывает акт проверки тем </w:t>
      </w:r>
      <w:r w:rsidR="00F35727" w:rsidRPr="00775F6B">
        <w:rPr>
          <w:sz w:val="28"/>
          <w:szCs w:val="28"/>
        </w:rPr>
        <w:br/>
        <w:t>же способом, которым изготовлен данный акт. При отказе или невозможности подписания объектом контроля или его представителем акта проверки по итогам проведения проверки в акте делается соответствующая отметка.</w:t>
      </w:r>
    </w:p>
    <w:p w:rsidR="00F35727" w:rsidRPr="00775F6B" w:rsidRDefault="00C03B77" w:rsidP="00F35727">
      <w:pPr>
        <w:autoSpaceDE w:val="0"/>
        <w:autoSpaceDN w:val="0"/>
        <w:adjustRightInd w:val="0"/>
        <w:ind w:firstLine="709"/>
        <w:jc w:val="both"/>
        <w:rPr>
          <w:sz w:val="28"/>
          <w:szCs w:val="28"/>
        </w:rPr>
      </w:pPr>
      <w:r w:rsidRPr="00775F6B">
        <w:rPr>
          <w:sz w:val="28"/>
          <w:szCs w:val="28"/>
        </w:rPr>
        <w:t>6</w:t>
      </w:r>
      <w:r w:rsidR="00764389" w:rsidRPr="00775F6B">
        <w:rPr>
          <w:sz w:val="28"/>
          <w:szCs w:val="28"/>
        </w:rPr>
        <w:t>7</w:t>
      </w:r>
      <w:r w:rsidR="00F35727" w:rsidRPr="00775F6B">
        <w:rPr>
          <w:sz w:val="28"/>
          <w:szCs w:val="28"/>
        </w:rPr>
        <w:t>. Акт внеплановой проверки, проведение которой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03B77" w:rsidRPr="00775F6B" w:rsidRDefault="00C03B77" w:rsidP="00F35727">
      <w:pPr>
        <w:autoSpaceDE w:val="0"/>
        <w:autoSpaceDN w:val="0"/>
        <w:adjustRightInd w:val="0"/>
        <w:ind w:firstLine="709"/>
        <w:jc w:val="both"/>
        <w:rPr>
          <w:sz w:val="28"/>
          <w:szCs w:val="28"/>
        </w:rPr>
      </w:pPr>
      <w:r w:rsidRPr="00775F6B">
        <w:rPr>
          <w:sz w:val="28"/>
          <w:szCs w:val="28"/>
        </w:rPr>
        <w:t>6</w:t>
      </w:r>
      <w:r w:rsidR="00764389" w:rsidRPr="00775F6B">
        <w:rPr>
          <w:sz w:val="28"/>
          <w:szCs w:val="28"/>
        </w:rPr>
        <w:t>8</w:t>
      </w:r>
      <w:r w:rsidR="00F35727" w:rsidRPr="00775F6B">
        <w:rPr>
          <w:sz w:val="28"/>
          <w:szCs w:val="28"/>
        </w:rPr>
        <w:t>. В случае</w:t>
      </w:r>
      <w:proofErr w:type="gramStart"/>
      <w:r w:rsidR="00F35727" w:rsidRPr="00775F6B">
        <w:rPr>
          <w:sz w:val="28"/>
          <w:szCs w:val="28"/>
        </w:rPr>
        <w:t>,</w:t>
      </w:r>
      <w:proofErr w:type="gramEnd"/>
      <w:r w:rsidR="00F35727" w:rsidRPr="00775F6B">
        <w:rPr>
          <w:sz w:val="28"/>
          <w:szCs w:val="28"/>
        </w:rPr>
        <w:t xml:space="preserve"> если проведение проверки оказалось невозможным </w:t>
      </w:r>
      <w:r w:rsidR="0066673B" w:rsidRPr="00775F6B">
        <w:rPr>
          <w:sz w:val="28"/>
          <w:szCs w:val="28"/>
        </w:rPr>
        <w:br/>
      </w:r>
      <w:r w:rsidR="00F35727" w:rsidRPr="00775F6B">
        <w:rPr>
          <w:sz w:val="28"/>
          <w:szCs w:val="28"/>
        </w:rPr>
        <w:t xml:space="preserve">в связи с отсутствием объекта контроля по месту нахождения (осуществления деятельности), либо в связи с фактическим неосуществлением деятельности объектом контроля, либо в связи с иными действиями (бездействием) объекта контроля, повлекшими невозможность проведения или завершения проверки, уполномоченное должностное лицо министерства составляет акт о невозможности проведения проверки, предусматривающего взаимодействие с контролируемым лицом, </w:t>
      </w:r>
      <w:r w:rsidR="0066673B" w:rsidRPr="00775F6B">
        <w:rPr>
          <w:sz w:val="28"/>
          <w:szCs w:val="28"/>
        </w:rPr>
        <w:br/>
      </w:r>
      <w:r w:rsidR="00F35727" w:rsidRPr="00775F6B">
        <w:rPr>
          <w:sz w:val="28"/>
          <w:szCs w:val="28"/>
        </w:rPr>
        <w:t>с указанием причин и информирует объект контроля о невозможности проведения контрольного (надзорного) мероприятия, предусматривающего взаимод</w:t>
      </w:r>
      <w:r w:rsidR="006E1422" w:rsidRPr="00775F6B">
        <w:rPr>
          <w:sz w:val="28"/>
          <w:szCs w:val="28"/>
        </w:rPr>
        <w:t>ействие с контролируемым лицом.</w:t>
      </w:r>
    </w:p>
    <w:p w:rsidR="006E1422" w:rsidRPr="00775F6B" w:rsidRDefault="006E1422" w:rsidP="00F35727">
      <w:pPr>
        <w:autoSpaceDE w:val="0"/>
        <w:autoSpaceDN w:val="0"/>
        <w:adjustRightInd w:val="0"/>
        <w:ind w:firstLine="709"/>
        <w:jc w:val="both"/>
        <w:rPr>
          <w:sz w:val="28"/>
          <w:szCs w:val="28"/>
        </w:rPr>
      </w:pPr>
    </w:p>
    <w:p w:rsidR="00C03B77" w:rsidRPr="00775F6B" w:rsidRDefault="00C03B77" w:rsidP="00CF4A76">
      <w:pPr>
        <w:pStyle w:val="aa"/>
        <w:numPr>
          <w:ilvl w:val="0"/>
          <w:numId w:val="17"/>
        </w:numPr>
        <w:shd w:val="clear" w:color="auto" w:fill="FFFFFF"/>
        <w:spacing w:after="255" w:line="270" w:lineRule="atLeast"/>
        <w:jc w:val="center"/>
        <w:outlineLvl w:val="2"/>
        <w:rPr>
          <w:b/>
          <w:bCs/>
          <w:color w:val="333333"/>
          <w:sz w:val="28"/>
          <w:szCs w:val="28"/>
        </w:rPr>
      </w:pPr>
      <w:r w:rsidRPr="00775F6B">
        <w:rPr>
          <w:b/>
          <w:bCs/>
          <w:color w:val="333333"/>
          <w:sz w:val="28"/>
          <w:szCs w:val="28"/>
        </w:rPr>
        <w:t>Досудебный порядок подачи жалобы</w:t>
      </w:r>
    </w:p>
    <w:p w:rsidR="001D1D6E" w:rsidRPr="00775F6B" w:rsidRDefault="00764389" w:rsidP="001D1D6E">
      <w:pPr>
        <w:pStyle w:val="ab"/>
        <w:shd w:val="clear" w:color="auto" w:fill="FFFFFF"/>
        <w:spacing w:before="0" w:beforeAutospacing="0" w:after="0" w:afterAutospacing="0"/>
        <w:ind w:firstLine="709"/>
        <w:jc w:val="both"/>
        <w:rPr>
          <w:color w:val="333333"/>
          <w:sz w:val="28"/>
          <w:szCs w:val="28"/>
        </w:rPr>
      </w:pPr>
      <w:r w:rsidRPr="00775F6B">
        <w:rPr>
          <w:sz w:val="28"/>
          <w:szCs w:val="28"/>
        </w:rPr>
        <w:t>69</w:t>
      </w:r>
      <w:r w:rsidR="00BA4B9E" w:rsidRPr="00775F6B">
        <w:rPr>
          <w:sz w:val="28"/>
          <w:szCs w:val="28"/>
        </w:rPr>
        <w:t xml:space="preserve">. </w:t>
      </w:r>
      <w:r w:rsidR="001D1D6E" w:rsidRPr="00775F6B">
        <w:rPr>
          <w:color w:val="333333"/>
          <w:sz w:val="28"/>
          <w:szCs w:val="28"/>
        </w:rPr>
        <w:t>Подача жалобы в досудебном порядке осуществляется в соответствии со статьей 40 Федерального закона «О государственном контроле (надзоре) и муниципальном контроле в Российской Федерации».</w:t>
      </w:r>
    </w:p>
    <w:p w:rsidR="001D1D6E" w:rsidRPr="00775F6B" w:rsidRDefault="001D1D6E" w:rsidP="001D1D6E">
      <w:pPr>
        <w:autoSpaceDE w:val="0"/>
        <w:autoSpaceDN w:val="0"/>
        <w:adjustRightInd w:val="0"/>
        <w:ind w:firstLine="709"/>
        <w:jc w:val="both"/>
        <w:rPr>
          <w:sz w:val="28"/>
          <w:szCs w:val="28"/>
        </w:rPr>
      </w:pPr>
      <w:r w:rsidRPr="00775F6B">
        <w:rPr>
          <w:sz w:val="28"/>
          <w:szCs w:val="28"/>
        </w:rPr>
        <w:t>70. Жалоба подается объектом контроля в министерство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p>
    <w:p w:rsidR="001D1D6E" w:rsidRPr="00775F6B" w:rsidRDefault="009F2462" w:rsidP="001D1D6E">
      <w:pPr>
        <w:autoSpaceDE w:val="0"/>
        <w:autoSpaceDN w:val="0"/>
        <w:adjustRightInd w:val="0"/>
        <w:ind w:firstLine="709"/>
        <w:jc w:val="both"/>
        <w:rPr>
          <w:sz w:val="28"/>
          <w:szCs w:val="28"/>
        </w:rPr>
      </w:pPr>
      <w:r w:rsidRPr="00775F6B">
        <w:rPr>
          <w:sz w:val="28"/>
          <w:szCs w:val="28"/>
        </w:rPr>
        <w:t>71.</w:t>
      </w:r>
      <w:r w:rsidR="001D1D6E" w:rsidRPr="00775F6B">
        <w:rPr>
          <w:sz w:val="28"/>
          <w:szCs w:val="28"/>
        </w:rPr>
        <w:t xml:space="preserve"> При подаче жалобы гражданином она должна быть подписана простой электронной подписью либо усиленной квалифицированной </w:t>
      </w:r>
      <w:r w:rsidR="001D1D6E" w:rsidRPr="00775F6B">
        <w:rPr>
          <w:sz w:val="28"/>
          <w:szCs w:val="28"/>
        </w:rPr>
        <w:lastRenderedPageBreak/>
        <w:t>электронной подписью. При подаче жалобы организацией она должна быть подписана усиленной квалифицированной электронной подписью.</w:t>
      </w:r>
    </w:p>
    <w:p w:rsidR="001D1D6E" w:rsidRPr="00775F6B" w:rsidRDefault="009F2462" w:rsidP="001D1D6E">
      <w:pPr>
        <w:autoSpaceDE w:val="0"/>
        <w:autoSpaceDN w:val="0"/>
        <w:adjustRightInd w:val="0"/>
        <w:ind w:firstLine="709"/>
        <w:jc w:val="both"/>
        <w:rPr>
          <w:sz w:val="28"/>
          <w:szCs w:val="28"/>
        </w:rPr>
      </w:pPr>
      <w:r w:rsidRPr="00775F6B">
        <w:rPr>
          <w:sz w:val="28"/>
          <w:szCs w:val="28"/>
        </w:rPr>
        <w:t>7</w:t>
      </w:r>
      <w:r w:rsidR="000770FD" w:rsidRPr="00775F6B">
        <w:rPr>
          <w:sz w:val="28"/>
          <w:szCs w:val="28"/>
        </w:rPr>
        <w:t>2</w:t>
      </w:r>
      <w:r w:rsidR="001D1D6E" w:rsidRPr="00775F6B">
        <w:rPr>
          <w:sz w:val="28"/>
          <w:szCs w:val="28"/>
        </w:rPr>
        <w:t>. Жалоба на решение министерства, действия (бездействия) должностных лиц министерства рассматривается министром. Министр при рассмотрении жалобы использует информационную систему досудебного обжалования контрольной (надзорной) деятельности. Правила ведения информационной системы досудебного обжалования контрольной (надзорной) деятельности утверждаются Правительством Российской Федерации.</w:t>
      </w:r>
    </w:p>
    <w:p w:rsidR="001D1D6E" w:rsidRPr="00775F6B" w:rsidRDefault="009F2462" w:rsidP="001D1D6E">
      <w:pPr>
        <w:autoSpaceDE w:val="0"/>
        <w:autoSpaceDN w:val="0"/>
        <w:adjustRightInd w:val="0"/>
        <w:ind w:firstLine="709"/>
        <w:jc w:val="both"/>
        <w:rPr>
          <w:sz w:val="28"/>
          <w:szCs w:val="28"/>
        </w:rPr>
      </w:pPr>
      <w:r w:rsidRPr="00775F6B">
        <w:rPr>
          <w:sz w:val="28"/>
          <w:szCs w:val="28"/>
        </w:rPr>
        <w:t>7</w:t>
      </w:r>
      <w:r w:rsidR="000770FD" w:rsidRPr="00775F6B">
        <w:rPr>
          <w:sz w:val="28"/>
          <w:szCs w:val="28"/>
        </w:rPr>
        <w:t>3</w:t>
      </w:r>
      <w:r w:rsidR="001D1D6E" w:rsidRPr="00775F6B">
        <w:rPr>
          <w:sz w:val="28"/>
          <w:szCs w:val="28"/>
        </w:rPr>
        <w:t>. Объекты контроля, права и законные интересы которых, по их мнению, были непосредственно нарушены в рамках осуществления</w:t>
      </w:r>
      <w:r w:rsidRPr="00775F6B">
        <w:rPr>
          <w:sz w:val="28"/>
          <w:szCs w:val="28"/>
        </w:rPr>
        <w:t xml:space="preserve"> регионального</w:t>
      </w:r>
      <w:r w:rsidR="001D1D6E" w:rsidRPr="00775F6B">
        <w:rPr>
          <w:sz w:val="28"/>
          <w:szCs w:val="28"/>
        </w:rPr>
        <w:t xml:space="preserve"> государственного контроля (надзора), имеют право на досудебное обжалование:</w:t>
      </w:r>
    </w:p>
    <w:p w:rsidR="001D1D6E" w:rsidRPr="00775F6B" w:rsidRDefault="009F2462" w:rsidP="001D1D6E">
      <w:pPr>
        <w:autoSpaceDE w:val="0"/>
        <w:autoSpaceDN w:val="0"/>
        <w:adjustRightInd w:val="0"/>
        <w:ind w:firstLine="709"/>
        <w:jc w:val="both"/>
        <w:rPr>
          <w:sz w:val="28"/>
          <w:szCs w:val="28"/>
        </w:rPr>
      </w:pPr>
      <w:r w:rsidRPr="00775F6B">
        <w:rPr>
          <w:sz w:val="28"/>
          <w:szCs w:val="28"/>
        </w:rPr>
        <w:t>а</w:t>
      </w:r>
      <w:r w:rsidR="001D1D6E" w:rsidRPr="00775F6B">
        <w:rPr>
          <w:sz w:val="28"/>
          <w:szCs w:val="28"/>
        </w:rPr>
        <w:t>) решений о проведении контрольных (надзорных) мероприятий;</w:t>
      </w:r>
    </w:p>
    <w:p w:rsidR="001D1D6E" w:rsidRPr="00775F6B" w:rsidRDefault="009F2462" w:rsidP="001D1D6E">
      <w:pPr>
        <w:autoSpaceDE w:val="0"/>
        <w:autoSpaceDN w:val="0"/>
        <w:adjustRightInd w:val="0"/>
        <w:ind w:firstLine="709"/>
        <w:jc w:val="both"/>
        <w:rPr>
          <w:sz w:val="28"/>
          <w:szCs w:val="28"/>
        </w:rPr>
      </w:pPr>
      <w:r w:rsidRPr="00775F6B">
        <w:rPr>
          <w:sz w:val="28"/>
          <w:szCs w:val="28"/>
        </w:rPr>
        <w:t>б</w:t>
      </w:r>
      <w:r w:rsidR="001D1D6E" w:rsidRPr="00775F6B">
        <w:rPr>
          <w:sz w:val="28"/>
          <w:szCs w:val="28"/>
        </w:rPr>
        <w:t>) актов контрольных (надзорных) мероприятий, предписаний об устранении выявленных нарушений;</w:t>
      </w:r>
    </w:p>
    <w:p w:rsidR="001D1D6E" w:rsidRPr="00775F6B" w:rsidRDefault="009F2462" w:rsidP="001D1D6E">
      <w:pPr>
        <w:autoSpaceDE w:val="0"/>
        <w:autoSpaceDN w:val="0"/>
        <w:adjustRightInd w:val="0"/>
        <w:ind w:firstLine="709"/>
        <w:jc w:val="both"/>
        <w:rPr>
          <w:sz w:val="28"/>
          <w:szCs w:val="28"/>
        </w:rPr>
      </w:pPr>
      <w:r w:rsidRPr="00775F6B">
        <w:rPr>
          <w:sz w:val="28"/>
          <w:szCs w:val="28"/>
        </w:rPr>
        <w:t>в</w:t>
      </w:r>
      <w:r w:rsidR="001D1D6E" w:rsidRPr="00775F6B">
        <w:rPr>
          <w:sz w:val="28"/>
          <w:szCs w:val="28"/>
        </w:rPr>
        <w:t>) действий (бездействия) должностных лиц контрольного (надзорного) органа в рамках контрольных (надзорных) мероприятий.</w:t>
      </w:r>
    </w:p>
    <w:p w:rsidR="001D1D6E" w:rsidRPr="00775F6B" w:rsidRDefault="009F2462" w:rsidP="001D1D6E">
      <w:pPr>
        <w:autoSpaceDE w:val="0"/>
        <w:autoSpaceDN w:val="0"/>
        <w:adjustRightInd w:val="0"/>
        <w:ind w:firstLine="709"/>
        <w:jc w:val="both"/>
        <w:rPr>
          <w:sz w:val="28"/>
          <w:szCs w:val="28"/>
        </w:rPr>
      </w:pPr>
      <w:r w:rsidRPr="00775F6B">
        <w:rPr>
          <w:sz w:val="28"/>
          <w:szCs w:val="28"/>
        </w:rPr>
        <w:t>7</w:t>
      </w:r>
      <w:r w:rsidR="000770FD" w:rsidRPr="00775F6B">
        <w:rPr>
          <w:sz w:val="28"/>
          <w:szCs w:val="28"/>
        </w:rPr>
        <w:t>4</w:t>
      </w:r>
      <w:r w:rsidR="001D1D6E" w:rsidRPr="00775F6B">
        <w:rPr>
          <w:sz w:val="28"/>
          <w:szCs w:val="28"/>
        </w:rPr>
        <w:t xml:space="preserve">. Жалоба на решение министерства, действия (бездействие) его должностных лиц может быть подана в течение тридцати календарных дней со дня, когда объект контроля узнал или должен был узнать </w:t>
      </w:r>
      <w:r w:rsidR="001D1D6E" w:rsidRPr="00775F6B">
        <w:rPr>
          <w:sz w:val="28"/>
          <w:szCs w:val="28"/>
        </w:rPr>
        <w:br/>
        <w:t>о нарушении своих прав.</w:t>
      </w:r>
    </w:p>
    <w:p w:rsidR="001D1D6E" w:rsidRPr="00775F6B" w:rsidRDefault="009F2462" w:rsidP="001D1D6E">
      <w:pPr>
        <w:autoSpaceDE w:val="0"/>
        <w:autoSpaceDN w:val="0"/>
        <w:adjustRightInd w:val="0"/>
        <w:ind w:firstLine="709"/>
        <w:jc w:val="both"/>
        <w:rPr>
          <w:sz w:val="28"/>
          <w:szCs w:val="28"/>
        </w:rPr>
      </w:pPr>
      <w:r w:rsidRPr="00775F6B">
        <w:rPr>
          <w:sz w:val="28"/>
          <w:szCs w:val="28"/>
        </w:rPr>
        <w:t>7</w:t>
      </w:r>
      <w:r w:rsidR="000770FD" w:rsidRPr="00775F6B">
        <w:rPr>
          <w:sz w:val="28"/>
          <w:szCs w:val="28"/>
        </w:rPr>
        <w:t>5</w:t>
      </w:r>
      <w:r w:rsidR="001D1D6E" w:rsidRPr="00775F6B">
        <w:rPr>
          <w:sz w:val="28"/>
          <w:szCs w:val="28"/>
        </w:rPr>
        <w:t xml:space="preserve">. Жалоба на предписание </w:t>
      </w:r>
      <w:r w:rsidRPr="00775F6B">
        <w:rPr>
          <w:sz w:val="28"/>
          <w:szCs w:val="28"/>
        </w:rPr>
        <w:t>м</w:t>
      </w:r>
      <w:r w:rsidR="001D1D6E" w:rsidRPr="00775F6B">
        <w:rPr>
          <w:sz w:val="28"/>
          <w:szCs w:val="28"/>
        </w:rPr>
        <w:t>инистерства может быть подана в течение десяти рабочих дней с момента получения объектом контроля предписания.</w:t>
      </w:r>
    </w:p>
    <w:p w:rsidR="001D1D6E" w:rsidRPr="00775F6B" w:rsidRDefault="009F2462" w:rsidP="001D1D6E">
      <w:pPr>
        <w:autoSpaceDE w:val="0"/>
        <w:autoSpaceDN w:val="0"/>
        <w:adjustRightInd w:val="0"/>
        <w:ind w:firstLine="709"/>
        <w:jc w:val="both"/>
        <w:rPr>
          <w:sz w:val="28"/>
          <w:szCs w:val="28"/>
        </w:rPr>
      </w:pPr>
      <w:r w:rsidRPr="00775F6B">
        <w:rPr>
          <w:sz w:val="28"/>
          <w:szCs w:val="28"/>
        </w:rPr>
        <w:t>7</w:t>
      </w:r>
      <w:r w:rsidR="000770FD" w:rsidRPr="00775F6B">
        <w:rPr>
          <w:sz w:val="28"/>
          <w:szCs w:val="28"/>
        </w:rPr>
        <w:t>6</w:t>
      </w:r>
      <w:r w:rsidR="001D1D6E" w:rsidRPr="00775F6B">
        <w:rPr>
          <w:sz w:val="28"/>
          <w:szCs w:val="28"/>
        </w:rPr>
        <w:t>.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D1D6E" w:rsidRPr="00775F6B" w:rsidRDefault="009F2462" w:rsidP="001D1D6E">
      <w:pPr>
        <w:autoSpaceDE w:val="0"/>
        <w:autoSpaceDN w:val="0"/>
        <w:adjustRightInd w:val="0"/>
        <w:ind w:firstLine="709"/>
        <w:jc w:val="both"/>
        <w:rPr>
          <w:sz w:val="28"/>
          <w:szCs w:val="28"/>
        </w:rPr>
      </w:pPr>
      <w:r w:rsidRPr="00775F6B">
        <w:rPr>
          <w:sz w:val="28"/>
          <w:szCs w:val="28"/>
        </w:rPr>
        <w:t>7</w:t>
      </w:r>
      <w:r w:rsidR="000770FD" w:rsidRPr="00775F6B">
        <w:rPr>
          <w:sz w:val="28"/>
          <w:szCs w:val="28"/>
        </w:rPr>
        <w:t>7</w:t>
      </w:r>
      <w:r w:rsidR="001D1D6E" w:rsidRPr="00775F6B">
        <w:rPr>
          <w:sz w:val="28"/>
          <w:szCs w:val="28"/>
        </w:rPr>
        <w:t>. Жалоба может содержать ходатайство о приостановлении исполнения обжалуемого решения министерства.</w:t>
      </w:r>
    </w:p>
    <w:p w:rsidR="001D1D6E" w:rsidRPr="00775F6B" w:rsidRDefault="000770FD" w:rsidP="001D1D6E">
      <w:pPr>
        <w:autoSpaceDE w:val="0"/>
        <w:autoSpaceDN w:val="0"/>
        <w:adjustRightInd w:val="0"/>
        <w:ind w:firstLine="709"/>
        <w:jc w:val="both"/>
        <w:rPr>
          <w:sz w:val="28"/>
          <w:szCs w:val="28"/>
        </w:rPr>
      </w:pPr>
      <w:r w:rsidRPr="00775F6B">
        <w:rPr>
          <w:sz w:val="28"/>
          <w:szCs w:val="28"/>
        </w:rPr>
        <w:t>78</w:t>
      </w:r>
      <w:r w:rsidR="001D1D6E" w:rsidRPr="00775F6B">
        <w:rPr>
          <w:sz w:val="28"/>
          <w:szCs w:val="28"/>
        </w:rPr>
        <w:t>. Уполномоченное на рассмотрение жалобы должностное лицо в срок не позднее двух рабочих дней со дня регистрации жалобы принимает решение:</w:t>
      </w:r>
    </w:p>
    <w:p w:rsidR="001D1D6E" w:rsidRPr="00775F6B" w:rsidRDefault="009F2462" w:rsidP="001D1D6E">
      <w:pPr>
        <w:autoSpaceDE w:val="0"/>
        <w:autoSpaceDN w:val="0"/>
        <w:adjustRightInd w:val="0"/>
        <w:ind w:firstLine="709"/>
        <w:jc w:val="both"/>
        <w:rPr>
          <w:sz w:val="28"/>
          <w:szCs w:val="28"/>
        </w:rPr>
      </w:pPr>
      <w:r w:rsidRPr="00775F6B">
        <w:rPr>
          <w:sz w:val="28"/>
          <w:szCs w:val="28"/>
        </w:rPr>
        <w:t>а</w:t>
      </w:r>
      <w:r w:rsidR="001D1D6E" w:rsidRPr="00775F6B">
        <w:rPr>
          <w:sz w:val="28"/>
          <w:szCs w:val="28"/>
        </w:rPr>
        <w:t>) о приостановлении</w:t>
      </w:r>
      <w:r w:rsidR="000770FD" w:rsidRPr="00775F6B">
        <w:rPr>
          <w:sz w:val="28"/>
          <w:szCs w:val="28"/>
        </w:rPr>
        <w:t xml:space="preserve"> исполнения обжалуемого решения </w:t>
      </w:r>
      <w:r w:rsidR="001D1D6E" w:rsidRPr="00775F6B">
        <w:rPr>
          <w:sz w:val="28"/>
          <w:szCs w:val="28"/>
        </w:rPr>
        <w:t>министерства;</w:t>
      </w:r>
    </w:p>
    <w:p w:rsidR="001D1D6E" w:rsidRPr="00775F6B" w:rsidRDefault="009F2462" w:rsidP="001D1D6E">
      <w:pPr>
        <w:autoSpaceDE w:val="0"/>
        <w:autoSpaceDN w:val="0"/>
        <w:adjustRightInd w:val="0"/>
        <w:ind w:firstLine="709"/>
        <w:jc w:val="both"/>
        <w:rPr>
          <w:sz w:val="28"/>
          <w:szCs w:val="28"/>
        </w:rPr>
      </w:pPr>
      <w:r w:rsidRPr="00775F6B">
        <w:rPr>
          <w:sz w:val="28"/>
          <w:szCs w:val="28"/>
        </w:rPr>
        <w:t>б</w:t>
      </w:r>
      <w:r w:rsidR="001D1D6E" w:rsidRPr="00775F6B">
        <w:rPr>
          <w:sz w:val="28"/>
          <w:szCs w:val="28"/>
        </w:rPr>
        <w:t>) об отказе в приостановлении исполнения обжалуемого решения министерства.</w:t>
      </w:r>
    </w:p>
    <w:p w:rsidR="001D1D6E" w:rsidRPr="00775F6B" w:rsidRDefault="000770FD" w:rsidP="001D1D6E">
      <w:pPr>
        <w:autoSpaceDE w:val="0"/>
        <w:autoSpaceDN w:val="0"/>
        <w:adjustRightInd w:val="0"/>
        <w:ind w:firstLine="709"/>
        <w:jc w:val="both"/>
        <w:rPr>
          <w:sz w:val="28"/>
          <w:szCs w:val="28"/>
        </w:rPr>
      </w:pPr>
      <w:r w:rsidRPr="00775F6B">
        <w:rPr>
          <w:sz w:val="28"/>
          <w:szCs w:val="28"/>
        </w:rPr>
        <w:t>79</w:t>
      </w:r>
      <w:r w:rsidR="001D1D6E" w:rsidRPr="00775F6B">
        <w:rPr>
          <w:sz w:val="28"/>
          <w:szCs w:val="28"/>
        </w:rPr>
        <w:t xml:space="preserve">. Информация о решении, указанном в пункте </w:t>
      </w:r>
      <w:r w:rsidRPr="00775F6B">
        <w:rPr>
          <w:sz w:val="28"/>
          <w:szCs w:val="28"/>
        </w:rPr>
        <w:t>78</w:t>
      </w:r>
      <w:r w:rsidR="001D1D6E" w:rsidRPr="00775F6B">
        <w:rPr>
          <w:sz w:val="28"/>
          <w:szCs w:val="28"/>
        </w:rPr>
        <w:t xml:space="preserve"> Положения, направляется объекту контроля, подавшему жалобу, в течение одного рабочего дня с момента принятия решения.</w:t>
      </w:r>
    </w:p>
    <w:p w:rsidR="001D1D6E" w:rsidRPr="00775F6B" w:rsidRDefault="009F2462" w:rsidP="001D1D6E">
      <w:pPr>
        <w:autoSpaceDE w:val="0"/>
        <w:autoSpaceDN w:val="0"/>
        <w:adjustRightInd w:val="0"/>
        <w:ind w:firstLine="709"/>
        <w:jc w:val="both"/>
        <w:rPr>
          <w:sz w:val="28"/>
          <w:szCs w:val="28"/>
        </w:rPr>
      </w:pPr>
      <w:r w:rsidRPr="00775F6B">
        <w:rPr>
          <w:sz w:val="28"/>
          <w:szCs w:val="28"/>
        </w:rPr>
        <w:t>8</w:t>
      </w:r>
      <w:r w:rsidR="000770FD" w:rsidRPr="00775F6B">
        <w:rPr>
          <w:sz w:val="28"/>
          <w:szCs w:val="28"/>
        </w:rPr>
        <w:t>0</w:t>
      </w:r>
      <w:r w:rsidR="001D1D6E" w:rsidRPr="00775F6B">
        <w:rPr>
          <w:sz w:val="28"/>
          <w:szCs w:val="28"/>
        </w:rPr>
        <w:t>. Жалоба должна содержать:</w:t>
      </w:r>
    </w:p>
    <w:p w:rsidR="001D1D6E" w:rsidRPr="00775F6B" w:rsidRDefault="009F2462" w:rsidP="001D1D6E">
      <w:pPr>
        <w:autoSpaceDE w:val="0"/>
        <w:autoSpaceDN w:val="0"/>
        <w:adjustRightInd w:val="0"/>
        <w:ind w:firstLine="709"/>
        <w:jc w:val="both"/>
        <w:rPr>
          <w:sz w:val="28"/>
          <w:szCs w:val="28"/>
        </w:rPr>
      </w:pPr>
      <w:proofErr w:type="gramStart"/>
      <w:r w:rsidRPr="00775F6B">
        <w:rPr>
          <w:sz w:val="28"/>
          <w:szCs w:val="28"/>
        </w:rPr>
        <w:t>а</w:t>
      </w:r>
      <w:r w:rsidR="001D1D6E" w:rsidRPr="00775F6B">
        <w:rPr>
          <w:sz w:val="28"/>
          <w:szCs w:val="28"/>
        </w:rPr>
        <w:t>) наименование министерства, фамилию, имя, отчество (при наличии) должностного лица, решение и (или) действие (бездействие) которых обжалуются;</w:t>
      </w:r>
      <w:proofErr w:type="gramEnd"/>
    </w:p>
    <w:p w:rsidR="001D1D6E" w:rsidRPr="00775F6B" w:rsidRDefault="009F2462" w:rsidP="001D1D6E">
      <w:pPr>
        <w:autoSpaceDE w:val="0"/>
        <w:autoSpaceDN w:val="0"/>
        <w:adjustRightInd w:val="0"/>
        <w:ind w:firstLine="709"/>
        <w:jc w:val="both"/>
        <w:rPr>
          <w:sz w:val="28"/>
          <w:szCs w:val="28"/>
        </w:rPr>
      </w:pPr>
      <w:proofErr w:type="gramStart"/>
      <w:r w:rsidRPr="00775F6B">
        <w:rPr>
          <w:sz w:val="28"/>
          <w:szCs w:val="28"/>
        </w:rPr>
        <w:lastRenderedPageBreak/>
        <w:t>б</w:t>
      </w:r>
      <w:r w:rsidR="001D1D6E" w:rsidRPr="00775F6B">
        <w:rPr>
          <w:sz w:val="28"/>
          <w:szCs w:val="28"/>
        </w:rPr>
        <w:t>) фамилию, имя, отчество (при наличии), сведения о месте жительства (месте осуществления деятельности) объекта контроля – заявителя – физического лица (индивидуального предпринимателя), либо наименование объекта контроля – заявителя – юридического лица, сведения о месте его нахождения,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w:t>
      </w:r>
      <w:proofErr w:type="gramEnd"/>
      <w:r w:rsidR="001D1D6E" w:rsidRPr="00775F6B">
        <w:rPr>
          <w:sz w:val="28"/>
          <w:szCs w:val="28"/>
        </w:rPr>
        <w:t xml:space="preserve"> ней;</w:t>
      </w:r>
    </w:p>
    <w:p w:rsidR="001D1D6E" w:rsidRPr="00775F6B" w:rsidRDefault="009F2462" w:rsidP="001D1D6E">
      <w:pPr>
        <w:autoSpaceDE w:val="0"/>
        <w:autoSpaceDN w:val="0"/>
        <w:adjustRightInd w:val="0"/>
        <w:ind w:firstLine="709"/>
        <w:jc w:val="both"/>
        <w:rPr>
          <w:sz w:val="28"/>
          <w:szCs w:val="28"/>
        </w:rPr>
      </w:pPr>
      <w:r w:rsidRPr="00775F6B">
        <w:rPr>
          <w:sz w:val="28"/>
          <w:szCs w:val="28"/>
        </w:rPr>
        <w:t>в</w:t>
      </w:r>
      <w:r w:rsidR="001D1D6E" w:rsidRPr="00775F6B">
        <w:rPr>
          <w:sz w:val="28"/>
          <w:szCs w:val="28"/>
        </w:rPr>
        <w:t xml:space="preserve">) сведения об обжалуемых </w:t>
      </w:r>
      <w:proofErr w:type="gramStart"/>
      <w:r w:rsidR="001D1D6E" w:rsidRPr="00775F6B">
        <w:rPr>
          <w:sz w:val="28"/>
          <w:szCs w:val="28"/>
        </w:rPr>
        <w:t>решении</w:t>
      </w:r>
      <w:proofErr w:type="gramEnd"/>
      <w:r w:rsidR="001D1D6E" w:rsidRPr="00775F6B">
        <w:rPr>
          <w:sz w:val="28"/>
          <w:szCs w:val="28"/>
        </w:rPr>
        <w:t xml:space="preserve"> министерства и (или) действии (бездействии) его должностного лица, кото</w:t>
      </w:r>
      <w:r w:rsidR="006E1422" w:rsidRPr="00775F6B">
        <w:rPr>
          <w:sz w:val="28"/>
          <w:szCs w:val="28"/>
        </w:rPr>
        <w:t xml:space="preserve">рые привели или могут привести </w:t>
      </w:r>
      <w:r w:rsidR="001D1D6E" w:rsidRPr="00775F6B">
        <w:rPr>
          <w:sz w:val="28"/>
          <w:szCs w:val="28"/>
        </w:rPr>
        <w:t>к нарушению прав объекта контроля, подавшего жалобу;</w:t>
      </w:r>
    </w:p>
    <w:p w:rsidR="001D1D6E" w:rsidRPr="00775F6B" w:rsidRDefault="009F2462" w:rsidP="001D1D6E">
      <w:pPr>
        <w:autoSpaceDE w:val="0"/>
        <w:autoSpaceDN w:val="0"/>
        <w:adjustRightInd w:val="0"/>
        <w:ind w:firstLine="709"/>
        <w:jc w:val="both"/>
        <w:rPr>
          <w:sz w:val="28"/>
          <w:szCs w:val="28"/>
        </w:rPr>
      </w:pPr>
      <w:r w:rsidRPr="00775F6B">
        <w:rPr>
          <w:sz w:val="28"/>
          <w:szCs w:val="28"/>
        </w:rPr>
        <w:t>г</w:t>
      </w:r>
      <w:r w:rsidR="001D1D6E" w:rsidRPr="00775F6B">
        <w:rPr>
          <w:sz w:val="28"/>
          <w:szCs w:val="28"/>
        </w:rPr>
        <w:t xml:space="preserve">) основания и доводы, на основании которых заявитель не согласен </w:t>
      </w:r>
      <w:r w:rsidR="001D1D6E" w:rsidRPr="00775F6B">
        <w:rPr>
          <w:sz w:val="28"/>
          <w:szCs w:val="28"/>
        </w:rPr>
        <w:br/>
        <w:t>с решением министерства и (или) действием (бездействием) его должностного лица. Объектом контроля – заявителем могут быть представлены документы (при наличии), подтверждающие его доводы, либо их копии;</w:t>
      </w:r>
    </w:p>
    <w:p w:rsidR="001D1D6E" w:rsidRPr="00775F6B" w:rsidRDefault="009F2462" w:rsidP="001D1D6E">
      <w:pPr>
        <w:autoSpaceDE w:val="0"/>
        <w:autoSpaceDN w:val="0"/>
        <w:adjustRightInd w:val="0"/>
        <w:ind w:firstLine="709"/>
        <w:jc w:val="both"/>
        <w:rPr>
          <w:sz w:val="28"/>
          <w:szCs w:val="28"/>
        </w:rPr>
      </w:pPr>
      <w:r w:rsidRPr="00775F6B">
        <w:rPr>
          <w:sz w:val="28"/>
          <w:szCs w:val="28"/>
        </w:rPr>
        <w:t>д</w:t>
      </w:r>
      <w:r w:rsidR="001D1D6E" w:rsidRPr="00775F6B">
        <w:rPr>
          <w:sz w:val="28"/>
          <w:szCs w:val="28"/>
        </w:rPr>
        <w:t>) требования объекта контроля, подавшего жалобу;</w:t>
      </w:r>
    </w:p>
    <w:p w:rsidR="001D1D6E" w:rsidRPr="00775F6B" w:rsidRDefault="009F2462" w:rsidP="001D1D6E">
      <w:pPr>
        <w:autoSpaceDE w:val="0"/>
        <w:autoSpaceDN w:val="0"/>
        <w:adjustRightInd w:val="0"/>
        <w:ind w:firstLine="709"/>
        <w:jc w:val="both"/>
        <w:rPr>
          <w:sz w:val="28"/>
          <w:szCs w:val="28"/>
        </w:rPr>
      </w:pPr>
      <w:r w:rsidRPr="00775F6B">
        <w:rPr>
          <w:sz w:val="28"/>
          <w:szCs w:val="28"/>
        </w:rPr>
        <w:t>е</w:t>
      </w:r>
      <w:r w:rsidR="001D1D6E" w:rsidRPr="00775F6B">
        <w:rPr>
          <w:sz w:val="28"/>
          <w:szCs w:val="28"/>
        </w:rPr>
        <w:t>) учетный номер контрольного (надзорного) мероприятия в едином реестре контрольных (надзорных) мероприятий, в отношении которого подается жалоба, если не установлено иное.</w:t>
      </w:r>
    </w:p>
    <w:p w:rsidR="001D1D6E" w:rsidRPr="00775F6B" w:rsidRDefault="00FC4058" w:rsidP="001D1D6E">
      <w:pPr>
        <w:autoSpaceDE w:val="0"/>
        <w:autoSpaceDN w:val="0"/>
        <w:adjustRightInd w:val="0"/>
        <w:ind w:firstLine="709"/>
        <w:jc w:val="both"/>
        <w:rPr>
          <w:sz w:val="28"/>
          <w:szCs w:val="28"/>
        </w:rPr>
      </w:pPr>
      <w:r w:rsidRPr="00775F6B">
        <w:rPr>
          <w:sz w:val="28"/>
          <w:szCs w:val="28"/>
        </w:rPr>
        <w:t>8</w:t>
      </w:r>
      <w:r w:rsidR="000770FD" w:rsidRPr="00775F6B">
        <w:rPr>
          <w:sz w:val="28"/>
          <w:szCs w:val="28"/>
        </w:rPr>
        <w:t>1</w:t>
      </w:r>
      <w:r w:rsidR="001D1D6E" w:rsidRPr="00775F6B">
        <w:rPr>
          <w:sz w:val="28"/>
          <w:szCs w:val="28"/>
        </w:rPr>
        <w:t>. Жалоба не должна содержать нецензурные либо оскорбительные выражения, угрозы жизни, здоровью и имуществу должностных лиц министерства либо членов их семей.</w:t>
      </w:r>
    </w:p>
    <w:p w:rsidR="001D1D6E" w:rsidRPr="00775F6B" w:rsidRDefault="00FC4058" w:rsidP="001D1D6E">
      <w:pPr>
        <w:autoSpaceDE w:val="0"/>
        <w:autoSpaceDN w:val="0"/>
        <w:adjustRightInd w:val="0"/>
        <w:ind w:firstLine="709"/>
        <w:jc w:val="both"/>
        <w:rPr>
          <w:sz w:val="28"/>
          <w:szCs w:val="28"/>
        </w:rPr>
      </w:pPr>
      <w:r w:rsidRPr="00775F6B">
        <w:rPr>
          <w:sz w:val="28"/>
          <w:szCs w:val="28"/>
        </w:rPr>
        <w:t>8</w:t>
      </w:r>
      <w:r w:rsidR="000770FD" w:rsidRPr="00775F6B">
        <w:rPr>
          <w:sz w:val="28"/>
          <w:szCs w:val="28"/>
        </w:rPr>
        <w:t>2</w:t>
      </w:r>
      <w:r w:rsidR="001D1D6E" w:rsidRPr="00775F6B">
        <w:rPr>
          <w:sz w:val="28"/>
          <w:szCs w:val="28"/>
        </w:rPr>
        <w:t>. Подача жалобы может быть осуществлена полномочным представителем объекта контроля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001D1D6E" w:rsidRPr="00775F6B">
        <w:rPr>
          <w:sz w:val="28"/>
          <w:szCs w:val="28"/>
        </w:rPr>
        <w:t xml:space="preserve">ии </w:t>
      </w:r>
      <w:r w:rsidR="001D1D6E" w:rsidRPr="00775F6B">
        <w:rPr>
          <w:sz w:val="28"/>
          <w:szCs w:val="28"/>
        </w:rPr>
        <w:br/>
        <w:t>и ау</w:t>
      </w:r>
      <w:proofErr w:type="gramEnd"/>
      <w:r w:rsidR="001D1D6E" w:rsidRPr="00775F6B">
        <w:rPr>
          <w:sz w:val="28"/>
          <w:szCs w:val="28"/>
        </w:rPr>
        <w:t>тентификации».</w:t>
      </w:r>
    </w:p>
    <w:p w:rsidR="001D1D6E" w:rsidRPr="00775F6B" w:rsidRDefault="00FC4058" w:rsidP="001D1D6E">
      <w:pPr>
        <w:autoSpaceDE w:val="0"/>
        <w:autoSpaceDN w:val="0"/>
        <w:adjustRightInd w:val="0"/>
        <w:ind w:firstLine="709"/>
        <w:jc w:val="both"/>
        <w:rPr>
          <w:sz w:val="28"/>
          <w:szCs w:val="28"/>
        </w:rPr>
      </w:pPr>
      <w:r w:rsidRPr="00775F6B">
        <w:rPr>
          <w:sz w:val="28"/>
          <w:szCs w:val="28"/>
        </w:rPr>
        <w:t>8</w:t>
      </w:r>
      <w:r w:rsidR="000770FD" w:rsidRPr="00775F6B">
        <w:rPr>
          <w:sz w:val="28"/>
          <w:szCs w:val="28"/>
        </w:rPr>
        <w:t>3</w:t>
      </w:r>
      <w:r w:rsidR="001D1D6E" w:rsidRPr="00775F6B">
        <w:rPr>
          <w:sz w:val="28"/>
          <w:szCs w:val="28"/>
        </w:rPr>
        <w:t xml:space="preserve">.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w:t>
      </w:r>
      <w:r w:rsidRPr="00775F6B">
        <w:rPr>
          <w:sz w:val="28"/>
          <w:szCs w:val="28"/>
        </w:rPr>
        <w:t>Республике Алтай</w:t>
      </w:r>
      <w:r w:rsidR="001D1D6E" w:rsidRPr="00775F6B">
        <w:rPr>
          <w:sz w:val="28"/>
          <w:szCs w:val="28"/>
        </w:rPr>
        <w:t xml:space="preserve">, относящаяся к предмету жалобы. Ответ на позицию Уполномоченного при Президенте Российской Федерации по защите прав предпринимателей, </w:t>
      </w:r>
      <w:proofErr w:type="gramStart"/>
      <w:r w:rsidR="001D1D6E" w:rsidRPr="00775F6B">
        <w:rPr>
          <w:sz w:val="28"/>
          <w:szCs w:val="28"/>
        </w:rPr>
        <w:t xml:space="preserve">его общественного представителя, уполномоченного по защите прав предпринимателей в </w:t>
      </w:r>
      <w:r w:rsidRPr="00775F6B">
        <w:rPr>
          <w:sz w:val="28"/>
          <w:szCs w:val="28"/>
        </w:rPr>
        <w:t>Республике Алтай</w:t>
      </w:r>
      <w:r w:rsidR="001D1D6E" w:rsidRPr="00775F6B">
        <w:rPr>
          <w:sz w:val="28"/>
          <w:szCs w:val="28"/>
        </w:rPr>
        <w:t xml:space="preserve"> направляется</w:t>
      </w:r>
      <w:proofErr w:type="gramEnd"/>
      <w:r w:rsidR="001D1D6E" w:rsidRPr="00775F6B">
        <w:rPr>
          <w:sz w:val="28"/>
          <w:szCs w:val="28"/>
        </w:rPr>
        <w:t xml:space="preserve"> уполномоченным органом (должностным лицом) объекту контроля, подавшему жалобу, в течение одного рабочего дня с момента принятия решения по жалобе.</w:t>
      </w:r>
    </w:p>
    <w:p w:rsidR="001D1D6E" w:rsidRPr="00775F6B" w:rsidRDefault="00FC4058" w:rsidP="001D1D6E">
      <w:pPr>
        <w:autoSpaceDE w:val="0"/>
        <w:autoSpaceDN w:val="0"/>
        <w:adjustRightInd w:val="0"/>
        <w:ind w:firstLine="709"/>
        <w:jc w:val="both"/>
        <w:rPr>
          <w:sz w:val="28"/>
          <w:szCs w:val="28"/>
        </w:rPr>
      </w:pPr>
      <w:r w:rsidRPr="00775F6B">
        <w:rPr>
          <w:sz w:val="28"/>
          <w:szCs w:val="28"/>
        </w:rPr>
        <w:t>8</w:t>
      </w:r>
      <w:r w:rsidR="000770FD" w:rsidRPr="00775F6B">
        <w:rPr>
          <w:sz w:val="28"/>
          <w:szCs w:val="28"/>
        </w:rPr>
        <w:t>4</w:t>
      </w:r>
      <w:r w:rsidR="001D1D6E" w:rsidRPr="00775F6B">
        <w:rPr>
          <w:sz w:val="28"/>
          <w:szCs w:val="28"/>
        </w:rPr>
        <w:t>. Уполномоченный на рассмотрение жалобы орган (должностное лицо) принимает решение об отказе в рассмотрении жалобы в течение пяти рабочих дней со дня получения жалобы, если:</w:t>
      </w:r>
    </w:p>
    <w:p w:rsidR="001D1D6E" w:rsidRPr="00775F6B" w:rsidRDefault="00FC4058" w:rsidP="001D1D6E">
      <w:pPr>
        <w:autoSpaceDE w:val="0"/>
        <w:autoSpaceDN w:val="0"/>
        <w:adjustRightInd w:val="0"/>
        <w:ind w:firstLine="709"/>
        <w:jc w:val="both"/>
        <w:rPr>
          <w:sz w:val="28"/>
          <w:szCs w:val="28"/>
        </w:rPr>
      </w:pPr>
      <w:r w:rsidRPr="00775F6B">
        <w:rPr>
          <w:sz w:val="28"/>
          <w:szCs w:val="28"/>
        </w:rPr>
        <w:t>а</w:t>
      </w:r>
      <w:r w:rsidR="001D1D6E" w:rsidRPr="00775F6B">
        <w:rPr>
          <w:sz w:val="28"/>
          <w:szCs w:val="28"/>
        </w:rPr>
        <w:t xml:space="preserve">) жалоба подана после истечения сроков подачи жалобы, установленных пунктами </w:t>
      </w:r>
      <w:r w:rsidR="0049058F" w:rsidRPr="00775F6B">
        <w:rPr>
          <w:sz w:val="28"/>
          <w:szCs w:val="28"/>
        </w:rPr>
        <w:t>7</w:t>
      </w:r>
      <w:r w:rsidR="00087BC4" w:rsidRPr="00775F6B">
        <w:rPr>
          <w:sz w:val="28"/>
          <w:szCs w:val="28"/>
        </w:rPr>
        <w:t>4</w:t>
      </w:r>
      <w:r w:rsidR="001D1D6E" w:rsidRPr="00775F6B">
        <w:rPr>
          <w:sz w:val="28"/>
          <w:szCs w:val="28"/>
        </w:rPr>
        <w:t xml:space="preserve">, </w:t>
      </w:r>
      <w:r w:rsidR="0049058F" w:rsidRPr="00775F6B">
        <w:rPr>
          <w:sz w:val="28"/>
          <w:szCs w:val="28"/>
        </w:rPr>
        <w:t>7</w:t>
      </w:r>
      <w:r w:rsidR="00087BC4" w:rsidRPr="00775F6B">
        <w:rPr>
          <w:sz w:val="28"/>
          <w:szCs w:val="28"/>
        </w:rPr>
        <w:t>5</w:t>
      </w:r>
      <w:r w:rsidR="001D1D6E" w:rsidRPr="00775F6B">
        <w:rPr>
          <w:sz w:val="28"/>
          <w:szCs w:val="28"/>
        </w:rPr>
        <w:t xml:space="preserve"> Положения, и не содержит ходатайства </w:t>
      </w:r>
      <w:r w:rsidR="0049058F" w:rsidRPr="00775F6B">
        <w:rPr>
          <w:sz w:val="28"/>
          <w:szCs w:val="28"/>
        </w:rPr>
        <w:br/>
      </w:r>
      <w:r w:rsidR="001D1D6E" w:rsidRPr="00775F6B">
        <w:rPr>
          <w:sz w:val="28"/>
          <w:szCs w:val="28"/>
        </w:rPr>
        <w:t>о восстановлении пропущенного срока подачи жалобы;</w:t>
      </w:r>
    </w:p>
    <w:p w:rsidR="001D1D6E" w:rsidRPr="00775F6B" w:rsidRDefault="00FC4058" w:rsidP="001D1D6E">
      <w:pPr>
        <w:autoSpaceDE w:val="0"/>
        <w:autoSpaceDN w:val="0"/>
        <w:adjustRightInd w:val="0"/>
        <w:ind w:firstLine="709"/>
        <w:jc w:val="both"/>
        <w:rPr>
          <w:sz w:val="28"/>
          <w:szCs w:val="28"/>
        </w:rPr>
      </w:pPr>
      <w:r w:rsidRPr="00775F6B">
        <w:rPr>
          <w:sz w:val="28"/>
          <w:szCs w:val="28"/>
        </w:rPr>
        <w:lastRenderedPageBreak/>
        <w:t>б</w:t>
      </w:r>
      <w:r w:rsidR="001D1D6E" w:rsidRPr="00775F6B">
        <w:rPr>
          <w:sz w:val="28"/>
          <w:szCs w:val="28"/>
        </w:rPr>
        <w:t>) в удовлетворении ходатайства о восстановлении пропущенного срока на подачу жалобы отказано;</w:t>
      </w:r>
    </w:p>
    <w:p w:rsidR="001D1D6E" w:rsidRPr="00775F6B" w:rsidRDefault="00FC4058" w:rsidP="00FC4058">
      <w:pPr>
        <w:autoSpaceDE w:val="0"/>
        <w:autoSpaceDN w:val="0"/>
        <w:adjustRightInd w:val="0"/>
        <w:ind w:firstLine="709"/>
        <w:jc w:val="both"/>
        <w:rPr>
          <w:sz w:val="28"/>
          <w:szCs w:val="28"/>
        </w:rPr>
      </w:pPr>
      <w:r w:rsidRPr="00775F6B">
        <w:rPr>
          <w:sz w:val="28"/>
          <w:szCs w:val="28"/>
        </w:rPr>
        <w:t>в</w:t>
      </w:r>
      <w:r w:rsidR="001D1D6E" w:rsidRPr="00775F6B">
        <w:rPr>
          <w:sz w:val="28"/>
          <w:szCs w:val="28"/>
        </w:rPr>
        <w:t>) до принятия решения по жалобе от контролируемого лица, ее подавшего, поступило заявление об отзыве жалобы;</w:t>
      </w:r>
    </w:p>
    <w:p w:rsidR="001D1D6E" w:rsidRPr="00775F6B" w:rsidRDefault="00FC4058" w:rsidP="00FC4058">
      <w:pPr>
        <w:autoSpaceDE w:val="0"/>
        <w:autoSpaceDN w:val="0"/>
        <w:adjustRightInd w:val="0"/>
        <w:ind w:firstLine="709"/>
        <w:jc w:val="both"/>
        <w:rPr>
          <w:sz w:val="28"/>
          <w:szCs w:val="28"/>
        </w:rPr>
      </w:pPr>
      <w:r w:rsidRPr="00775F6B">
        <w:rPr>
          <w:sz w:val="28"/>
          <w:szCs w:val="28"/>
        </w:rPr>
        <w:t>г</w:t>
      </w:r>
      <w:r w:rsidR="001D1D6E" w:rsidRPr="00775F6B">
        <w:rPr>
          <w:sz w:val="28"/>
          <w:szCs w:val="28"/>
        </w:rPr>
        <w:t>) имеется решение суда по вопросам, поставленным в жалобе;</w:t>
      </w:r>
    </w:p>
    <w:p w:rsidR="001D1D6E" w:rsidRPr="00775F6B" w:rsidRDefault="00FC4058" w:rsidP="00FC4058">
      <w:pPr>
        <w:autoSpaceDE w:val="0"/>
        <w:autoSpaceDN w:val="0"/>
        <w:adjustRightInd w:val="0"/>
        <w:ind w:firstLine="709"/>
        <w:jc w:val="both"/>
        <w:rPr>
          <w:sz w:val="28"/>
          <w:szCs w:val="28"/>
        </w:rPr>
      </w:pPr>
      <w:r w:rsidRPr="00775F6B">
        <w:rPr>
          <w:sz w:val="28"/>
          <w:szCs w:val="28"/>
        </w:rPr>
        <w:t>д</w:t>
      </w:r>
      <w:r w:rsidR="001D1D6E" w:rsidRPr="00775F6B">
        <w:rPr>
          <w:sz w:val="28"/>
          <w:szCs w:val="28"/>
        </w:rPr>
        <w:t>) ранее в уполномоченный орган была подана другая жалоба от того же контролируемого лица по тем же основаниям;</w:t>
      </w:r>
    </w:p>
    <w:p w:rsidR="001D1D6E" w:rsidRPr="00775F6B" w:rsidRDefault="00FC4058" w:rsidP="00FC4058">
      <w:pPr>
        <w:autoSpaceDE w:val="0"/>
        <w:autoSpaceDN w:val="0"/>
        <w:adjustRightInd w:val="0"/>
        <w:ind w:firstLine="709"/>
        <w:jc w:val="both"/>
        <w:rPr>
          <w:sz w:val="28"/>
          <w:szCs w:val="28"/>
        </w:rPr>
      </w:pPr>
      <w:r w:rsidRPr="00775F6B">
        <w:rPr>
          <w:sz w:val="28"/>
          <w:szCs w:val="28"/>
        </w:rPr>
        <w:t>е</w:t>
      </w:r>
      <w:r w:rsidR="001D1D6E" w:rsidRPr="00775F6B">
        <w:rPr>
          <w:sz w:val="28"/>
          <w:szCs w:val="28"/>
        </w:rPr>
        <w:t>)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1D1D6E" w:rsidRPr="00775F6B" w:rsidRDefault="00FC4058" w:rsidP="00FC4058">
      <w:pPr>
        <w:autoSpaceDE w:val="0"/>
        <w:autoSpaceDN w:val="0"/>
        <w:adjustRightInd w:val="0"/>
        <w:ind w:firstLine="709"/>
        <w:jc w:val="both"/>
        <w:rPr>
          <w:sz w:val="28"/>
          <w:szCs w:val="28"/>
        </w:rPr>
      </w:pPr>
      <w:r w:rsidRPr="00775F6B">
        <w:rPr>
          <w:sz w:val="28"/>
          <w:szCs w:val="28"/>
        </w:rPr>
        <w:t>ж</w:t>
      </w:r>
      <w:r w:rsidR="001D1D6E" w:rsidRPr="00775F6B">
        <w:rPr>
          <w:sz w:val="28"/>
          <w:szCs w:val="28"/>
        </w:rPr>
        <w:t>)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1D1D6E" w:rsidRPr="00775F6B" w:rsidRDefault="00FC4058" w:rsidP="00FC4058">
      <w:pPr>
        <w:autoSpaceDE w:val="0"/>
        <w:autoSpaceDN w:val="0"/>
        <w:adjustRightInd w:val="0"/>
        <w:ind w:firstLine="709"/>
        <w:jc w:val="both"/>
        <w:rPr>
          <w:sz w:val="28"/>
          <w:szCs w:val="28"/>
        </w:rPr>
      </w:pPr>
      <w:r w:rsidRPr="00775F6B">
        <w:rPr>
          <w:sz w:val="28"/>
          <w:szCs w:val="28"/>
        </w:rPr>
        <w:t>з</w:t>
      </w:r>
      <w:r w:rsidR="001D1D6E" w:rsidRPr="00775F6B">
        <w:rPr>
          <w:sz w:val="28"/>
          <w:szCs w:val="28"/>
        </w:rPr>
        <w:t>) жалоба подана в ненадлежащий уполномоченный орган;</w:t>
      </w:r>
    </w:p>
    <w:p w:rsidR="001D1D6E" w:rsidRPr="00775F6B" w:rsidRDefault="00FC4058" w:rsidP="00FC4058">
      <w:pPr>
        <w:autoSpaceDE w:val="0"/>
        <w:autoSpaceDN w:val="0"/>
        <w:adjustRightInd w:val="0"/>
        <w:ind w:firstLine="709"/>
        <w:jc w:val="both"/>
        <w:rPr>
          <w:sz w:val="28"/>
          <w:szCs w:val="28"/>
        </w:rPr>
      </w:pPr>
      <w:r w:rsidRPr="00775F6B">
        <w:rPr>
          <w:sz w:val="28"/>
          <w:szCs w:val="28"/>
        </w:rPr>
        <w:t>и</w:t>
      </w:r>
      <w:r w:rsidR="001D1D6E" w:rsidRPr="00775F6B">
        <w:rPr>
          <w:sz w:val="28"/>
          <w:szCs w:val="28"/>
        </w:rPr>
        <w:t>) законодательством Российской Федерации предусмотрен только судебный порядок обжалования решений контрольного (надзорного) органа.</w:t>
      </w:r>
    </w:p>
    <w:p w:rsidR="001D1D6E" w:rsidRPr="00775F6B" w:rsidRDefault="004A0AF3" w:rsidP="001D1D6E">
      <w:pPr>
        <w:autoSpaceDE w:val="0"/>
        <w:autoSpaceDN w:val="0"/>
        <w:adjustRightInd w:val="0"/>
        <w:ind w:firstLine="709"/>
        <w:jc w:val="both"/>
        <w:rPr>
          <w:sz w:val="28"/>
          <w:szCs w:val="28"/>
        </w:rPr>
      </w:pPr>
      <w:r w:rsidRPr="00775F6B">
        <w:rPr>
          <w:sz w:val="28"/>
          <w:szCs w:val="28"/>
        </w:rPr>
        <w:t>8</w:t>
      </w:r>
      <w:r w:rsidR="00087BC4" w:rsidRPr="00775F6B">
        <w:rPr>
          <w:sz w:val="28"/>
          <w:szCs w:val="28"/>
        </w:rPr>
        <w:t>5</w:t>
      </w:r>
      <w:r w:rsidR="001D1D6E" w:rsidRPr="00775F6B">
        <w:rPr>
          <w:sz w:val="28"/>
          <w:szCs w:val="28"/>
        </w:rPr>
        <w:t xml:space="preserve">. Отказ в рассмотрении жалобы по основаниям, указанным в подпунктах </w:t>
      </w:r>
      <w:r w:rsidRPr="00775F6B">
        <w:rPr>
          <w:sz w:val="28"/>
          <w:szCs w:val="28"/>
        </w:rPr>
        <w:t>а</w:t>
      </w:r>
      <w:r w:rsidR="001D1D6E" w:rsidRPr="00775F6B">
        <w:rPr>
          <w:sz w:val="28"/>
          <w:szCs w:val="28"/>
        </w:rPr>
        <w:t xml:space="preserve"> </w:t>
      </w:r>
      <w:r w:rsidRPr="00775F6B">
        <w:rPr>
          <w:sz w:val="28"/>
          <w:szCs w:val="28"/>
        </w:rPr>
        <w:t>–</w:t>
      </w:r>
      <w:r w:rsidR="001D1D6E" w:rsidRPr="00775F6B">
        <w:rPr>
          <w:sz w:val="28"/>
          <w:szCs w:val="28"/>
        </w:rPr>
        <w:t xml:space="preserve"> </w:t>
      </w:r>
      <w:r w:rsidRPr="00775F6B">
        <w:rPr>
          <w:sz w:val="28"/>
          <w:szCs w:val="28"/>
        </w:rPr>
        <w:t xml:space="preserve">з пункта </w:t>
      </w:r>
      <w:r w:rsidR="001D1D6E" w:rsidRPr="00775F6B">
        <w:rPr>
          <w:sz w:val="28"/>
          <w:szCs w:val="28"/>
        </w:rPr>
        <w:t>8</w:t>
      </w:r>
      <w:r w:rsidR="00087BC4" w:rsidRPr="00775F6B">
        <w:rPr>
          <w:sz w:val="28"/>
          <w:szCs w:val="28"/>
        </w:rPr>
        <w:t>4</w:t>
      </w:r>
      <w:r w:rsidR="001D1D6E" w:rsidRPr="00775F6B">
        <w:rPr>
          <w:sz w:val="28"/>
          <w:szCs w:val="28"/>
        </w:rPr>
        <w:t xml:space="preserve"> настоящего Положения, не является результатом досудебного обжалования и не может служить основанием для судебного обжалования решений министерства, действий (бездействия) его должностных лиц.</w:t>
      </w:r>
    </w:p>
    <w:p w:rsidR="001D1D6E" w:rsidRPr="00775F6B" w:rsidRDefault="004A0AF3" w:rsidP="001D1D6E">
      <w:pPr>
        <w:autoSpaceDE w:val="0"/>
        <w:autoSpaceDN w:val="0"/>
        <w:adjustRightInd w:val="0"/>
        <w:ind w:firstLine="709"/>
        <w:jc w:val="both"/>
        <w:rPr>
          <w:sz w:val="28"/>
          <w:szCs w:val="28"/>
        </w:rPr>
      </w:pPr>
      <w:r w:rsidRPr="00775F6B">
        <w:rPr>
          <w:sz w:val="28"/>
          <w:szCs w:val="28"/>
        </w:rPr>
        <w:t>8</w:t>
      </w:r>
      <w:r w:rsidR="00087BC4" w:rsidRPr="00775F6B">
        <w:rPr>
          <w:sz w:val="28"/>
          <w:szCs w:val="28"/>
        </w:rPr>
        <w:t>6</w:t>
      </w:r>
      <w:r w:rsidR="001D1D6E" w:rsidRPr="00775F6B">
        <w:rPr>
          <w:sz w:val="28"/>
          <w:szCs w:val="28"/>
        </w:rPr>
        <w:t>. Уполномоченное на рассмотрение жалобы должностное лицо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1D1D6E" w:rsidRPr="00775F6B" w:rsidRDefault="004A0AF3" w:rsidP="001D1D6E">
      <w:pPr>
        <w:autoSpaceDE w:val="0"/>
        <w:autoSpaceDN w:val="0"/>
        <w:adjustRightInd w:val="0"/>
        <w:ind w:firstLine="539"/>
        <w:jc w:val="both"/>
        <w:rPr>
          <w:sz w:val="28"/>
          <w:szCs w:val="28"/>
        </w:rPr>
      </w:pPr>
      <w:r w:rsidRPr="00775F6B">
        <w:rPr>
          <w:sz w:val="28"/>
          <w:szCs w:val="28"/>
        </w:rPr>
        <w:t>8</w:t>
      </w:r>
      <w:r w:rsidR="00087BC4" w:rsidRPr="00775F6B">
        <w:rPr>
          <w:sz w:val="28"/>
          <w:szCs w:val="28"/>
        </w:rPr>
        <w:t>7</w:t>
      </w:r>
      <w:r w:rsidR="001D1D6E" w:rsidRPr="00775F6B">
        <w:rPr>
          <w:sz w:val="28"/>
          <w:szCs w:val="28"/>
        </w:rPr>
        <w:t>. Уполномоченное на рассмотрение жалоб должностное лицо должно обеспечить передачу в подсистему досудебного обжалования контрольной (надзорной) деятельности сведений о ходе рассмотрения жалоб.</w:t>
      </w:r>
    </w:p>
    <w:p w:rsidR="001D1D6E" w:rsidRPr="00775F6B" w:rsidRDefault="004A0AF3" w:rsidP="004A0AF3">
      <w:pPr>
        <w:autoSpaceDE w:val="0"/>
        <w:autoSpaceDN w:val="0"/>
        <w:adjustRightInd w:val="0"/>
        <w:jc w:val="both"/>
        <w:rPr>
          <w:sz w:val="28"/>
          <w:szCs w:val="28"/>
        </w:rPr>
      </w:pPr>
      <w:r w:rsidRPr="00775F6B">
        <w:rPr>
          <w:sz w:val="28"/>
          <w:szCs w:val="28"/>
        </w:rPr>
        <w:t xml:space="preserve">       8</w:t>
      </w:r>
      <w:r w:rsidR="00087BC4" w:rsidRPr="00775F6B">
        <w:rPr>
          <w:sz w:val="28"/>
          <w:szCs w:val="28"/>
        </w:rPr>
        <w:t>8</w:t>
      </w:r>
      <w:r w:rsidR="001D1D6E" w:rsidRPr="00775F6B">
        <w:rPr>
          <w:sz w:val="28"/>
          <w:szCs w:val="28"/>
        </w:rPr>
        <w:t xml:space="preserve">. Жалоба подлежит рассмотрению уполномоченным на рассмотрение жалобы должностным лицом в срок не более двадцати рабочих дней со дня ее регистрации. </w:t>
      </w:r>
      <w:proofErr w:type="gramStart"/>
      <w:r w:rsidR="001D1D6E" w:rsidRPr="00775F6B">
        <w:rPr>
          <w:sz w:val="28"/>
          <w:szCs w:val="28"/>
        </w:rPr>
        <w:t xml:space="preserve">В исключительных случаях (необходимость запроса дополнительных документов для рассмотрения жалобы, нахождение должностного лица, действия (бездействие) которого обжалуются в отпуске, командировке или на больничном) указанный срок </w:t>
      </w:r>
      <w:r w:rsidR="001D1D6E" w:rsidRPr="00775F6B">
        <w:rPr>
          <w:sz w:val="28"/>
          <w:szCs w:val="28"/>
        </w:rPr>
        <w:lastRenderedPageBreak/>
        <w:t>может быть продлен уполномоченным на рассмотрение жалобы органом (до</w:t>
      </w:r>
      <w:r w:rsidRPr="00775F6B">
        <w:rPr>
          <w:sz w:val="28"/>
          <w:szCs w:val="28"/>
        </w:rPr>
        <w:t xml:space="preserve">лжностным лицом), </w:t>
      </w:r>
      <w:r w:rsidR="001D1D6E" w:rsidRPr="00775F6B">
        <w:rPr>
          <w:sz w:val="28"/>
          <w:szCs w:val="28"/>
        </w:rPr>
        <w:t>на двадцать рабочих дней.</w:t>
      </w:r>
      <w:proofErr w:type="gramEnd"/>
    </w:p>
    <w:p w:rsidR="001D1D6E" w:rsidRPr="00775F6B" w:rsidRDefault="00087BC4" w:rsidP="001D1D6E">
      <w:pPr>
        <w:autoSpaceDE w:val="0"/>
        <w:autoSpaceDN w:val="0"/>
        <w:adjustRightInd w:val="0"/>
        <w:ind w:firstLine="709"/>
        <w:jc w:val="both"/>
        <w:rPr>
          <w:sz w:val="28"/>
          <w:szCs w:val="28"/>
        </w:rPr>
      </w:pPr>
      <w:r w:rsidRPr="00775F6B">
        <w:rPr>
          <w:sz w:val="28"/>
          <w:szCs w:val="28"/>
        </w:rPr>
        <w:t>89</w:t>
      </w:r>
      <w:r w:rsidR="001D1D6E" w:rsidRPr="00775F6B">
        <w:rPr>
          <w:sz w:val="28"/>
          <w:szCs w:val="28"/>
        </w:rPr>
        <w:t>. Уполномоченный орган (должностное лицо), рассматривающее жалобу, вправе запросить у объекта контроля, подавшего жалобу, дополнительную информацию и документы, относящиеся к предмету жалобы. Объект контроля, подавший жалобу,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w:t>
      </w:r>
      <w:r w:rsidR="007D4CD8" w:rsidRPr="00775F6B">
        <w:rPr>
          <w:sz w:val="28"/>
          <w:szCs w:val="28"/>
        </w:rPr>
        <w:t xml:space="preserve">ении дополнительных информации </w:t>
      </w:r>
      <w:r w:rsidR="001D1D6E" w:rsidRPr="00775F6B">
        <w:rPr>
          <w:sz w:val="28"/>
          <w:szCs w:val="28"/>
        </w:rPr>
        <w:t>и документов, относящихся к предмет</w:t>
      </w:r>
      <w:r w:rsidR="007D4CD8" w:rsidRPr="00775F6B">
        <w:rPr>
          <w:sz w:val="28"/>
          <w:szCs w:val="28"/>
        </w:rPr>
        <w:t xml:space="preserve">у жалобы, до момента получения </w:t>
      </w:r>
      <w:r w:rsidR="001D1D6E" w:rsidRPr="00775F6B">
        <w:rPr>
          <w:sz w:val="28"/>
          <w:szCs w:val="28"/>
        </w:rPr>
        <w:t>их должностным лицом, рассматривающим жалобу, но не более чем на пять рабочих дней с момента направления запроса. Неполучение от объекта контроля, подавшего жалобу, дополнительных информации и документов, относящихся к предмету жалобы, не является основанием для отказа в рассмотрении жалобы.</w:t>
      </w:r>
    </w:p>
    <w:p w:rsidR="001D1D6E" w:rsidRPr="00775F6B" w:rsidRDefault="007D4CD8" w:rsidP="001D1D6E">
      <w:pPr>
        <w:autoSpaceDE w:val="0"/>
        <w:autoSpaceDN w:val="0"/>
        <w:adjustRightInd w:val="0"/>
        <w:ind w:firstLine="709"/>
        <w:jc w:val="both"/>
        <w:rPr>
          <w:sz w:val="28"/>
          <w:szCs w:val="28"/>
        </w:rPr>
      </w:pPr>
      <w:r w:rsidRPr="00775F6B">
        <w:rPr>
          <w:sz w:val="28"/>
          <w:szCs w:val="28"/>
        </w:rPr>
        <w:t>9</w:t>
      </w:r>
      <w:r w:rsidR="00087BC4" w:rsidRPr="00775F6B">
        <w:rPr>
          <w:sz w:val="28"/>
          <w:szCs w:val="28"/>
        </w:rPr>
        <w:t>0</w:t>
      </w:r>
      <w:r w:rsidR="001D1D6E" w:rsidRPr="00775F6B">
        <w:rPr>
          <w:sz w:val="28"/>
          <w:szCs w:val="28"/>
        </w:rPr>
        <w:t>. Не допускается запрашивать у объекта контроля,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1D1D6E" w:rsidRPr="00775F6B" w:rsidRDefault="007D4CD8" w:rsidP="001D1D6E">
      <w:pPr>
        <w:autoSpaceDE w:val="0"/>
        <w:autoSpaceDN w:val="0"/>
        <w:adjustRightInd w:val="0"/>
        <w:ind w:firstLine="709"/>
        <w:jc w:val="both"/>
        <w:rPr>
          <w:sz w:val="28"/>
          <w:szCs w:val="28"/>
        </w:rPr>
      </w:pPr>
      <w:r w:rsidRPr="00775F6B">
        <w:rPr>
          <w:sz w:val="28"/>
          <w:szCs w:val="28"/>
        </w:rPr>
        <w:t>9</w:t>
      </w:r>
      <w:r w:rsidR="00087BC4" w:rsidRPr="00775F6B">
        <w:rPr>
          <w:sz w:val="28"/>
          <w:szCs w:val="28"/>
        </w:rPr>
        <w:t>1</w:t>
      </w:r>
      <w:r w:rsidR="001D1D6E" w:rsidRPr="00775F6B">
        <w:rPr>
          <w:sz w:val="28"/>
          <w:szCs w:val="28"/>
        </w:rPr>
        <w:t>.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1D1D6E" w:rsidRPr="00775F6B" w:rsidRDefault="007D4CD8" w:rsidP="001D1D6E">
      <w:pPr>
        <w:autoSpaceDE w:val="0"/>
        <w:autoSpaceDN w:val="0"/>
        <w:adjustRightInd w:val="0"/>
        <w:ind w:firstLine="709"/>
        <w:jc w:val="both"/>
        <w:rPr>
          <w:sz w:val="28"/>
          <w:szCs w:val="28"/>
        </w:rPr>
      </w:pPr>
      <w:r w:rsidRPr="00775F6B">
        <w:rPr>
          <w:sz w:val="28"/>
          <w:szCs w:val="28"/>
        </w:rPr>
        <w:t>9</w:t>
      </w:r>
      <w:r w:rsidR="00087BC4" w:rsidRPr="00775F6B">
        <w:rPr>
          <w:sz w:val="28"/>
          <w:szCs w:val="28"/>
        </w:rPr>
        <w:t>2</w:t>
      </w:r>
      <w:r w:rsidR="001D1D6E" w:rsidRPr="00775F6B">
        <w:rPr>
          <w:sz w:val="28"/>
          <w:szCs w:val="28"/>
        </w:rPr>
        <w:t>. Обязанность доказывания законности и обоснованности принятого решения и (или) совершенного действия (бездействия) возлагается на министерство, решение и (или) действие (бездействие) должностного лица которого обжалуются.</w:t>
      </w:r>
    </w:p>
    <w:p w:rsidR="001D1D6E" w:rsidRPr="00775F6B" w:rsidRDefault="007D4CD8" w:rsidP="001D1D6E">
      <w:pPr>
        <w:autoSpaceDE w:val="0"/>
        <w:autoSpaceDN w:val="0"/>
        <w:adjustRightInd w:val="0"/>
        <w:ind w:firstLine="709"/>
        <w:jc w:val="both"/>
        <w:rPr>
          <w:sz w:val="28"/>
          <w:szCs w:val="28"/>
        </w:rPr>
      </w:pPr>
      <w:r w:rsidRPr="00775F6B">
        <w:rPr>
          <w:sz w:val="28"/>
          <w:szCs w:val="28"/>
        </w:rPr>
        <w:t>9</w:t>
      </w:r>
      <w:r w:rsidR="00087BC4" w:rsidRPr="00775F6B">
        <w:rPr>
          <w:sz w:val="28"/>
          <w:szCs w:val="28"/>
        </w:rPr>
        <w:t>3</w:t>
      </w:r>
      <w:r w:rsidR="001D1D6E" w:rsidRPr="00775F6B">
        <w:rPr>
          <w:sz w:val="28"/>
          <w:szCs w:val="28"/>
        </w:rPr>
        <w:t>. По итогам рассмотрения жалобы уполномоченное на рассмотрение жалобы должностное лицо принимает одно из следующих решений:</w:t>
      </w:r>
    </w:p>
    <w:p w:rsidR="001D1D6E" w:rsidRPr="00775F6B" w:rsidRDefault="00B92082" w:rsidP="001D1D6E">
      <w:pPr>
        <w:autoSpaceDE w:val="0"/>
        <w:autoSpaceDN w:val="0"/>
        <w:adjustRightInd w:val="0"/>
        <w:ind w:firstLine="709"/>
        <w:jc w:val="both"/>
        <w:rPr>
          <w:sz w:val="28"/>
          <w:szCs w:val="28"/>
        </w:rPr>
      </w:pPr>
      <w:r w:rsidRPr="00775F6B">
        <w:rPr>
          <w:sz w:val="28"/>
          <w:szCs w:val="28"/>
        </w:rPr>
        <w:t>а</w:t>
      </w:r>
      <w:r w:rsidR="001D1D6E" w:rsidRPr="00775F6B">
        <w:rPr>
          <w:sz w:val="28"/>
          <w:szCs w:val="28"/>
        </w:rPr>
        <w:t>) оставляет жалобу без удовлетворения;</w:t>
      </w:r>
    </w:p>
    <w:p w:rsidR="001D1D6E" w:rsidRPr="00775F6B" w:rsidRDefault="00B92082" w:rsidP="001D1D6E">
      <w:pPr>
        <w:autoSpaceDE w:val="0"/>
        <w:autoSpaceDN w:val="0"/>
        <w:adjustRightInd w:val="0"/>
        <w:ind w:firstLine="709"/>
        <w:jc w:val="both"/>
        <w:rPr>
          <w:sz w:val="28"/>
          <w:szCs w:val="28"/>
        </w:rPr>
      </w:pPr>
      <w:r w:rsidRPr="00775F6B">
        <w:rPr>
          <w:sz w:val="28"/>
          <w:szCs w:val="28"/>
        </w:rPr>
        <w:t>б</w:t>
      </w:r>
      <w:r w:rsidR="001D1D6E" w:rsidRPr="00775F6B">
        <w:rPr>
          <w:sz w:val="28"/>
          <w:szCs w:val="28"/>
        </w:rPr>
        <w:t>) отменяет решение министерства полностью или частично;</w:t>
      </w:r>
    </w:p>
    <w:p w:rsidR="001D1D6E" w:rsidRPr="00775F6B" w:rsidRDefault="00B92082" w:rsidP="001D1D6E">
      <w:pPr>
        <w:autoSpaceDE w:val="0"/>
        <w:autoSpaceDN w:val="0"/>
        <w:adjustRightInd w:val="0"/>
        <w:ind w:firstLine="709"/>
        <w:jc w:val="both"/>
        <w:rPr>
          <w:sz w:val="28"/>
          <w:szCs w:val="28"/>
        </w:rPr>
      </w:pPr>
      <w:r w:rsidRPr="00775F6B">
        <w:rPr>
          <w:sz w:val="28"/>
          <w:szCs w:val="28"/>
        </w:rPr>
        <w:t>в</w:t>
      </w:r>
      <w:r w:rsidR="001D1D6E" w:rsidRPr="00775F6B">
        <w:rPr>
          <w:sz w:val="28"/>
          <w:szCs w:val="28"/>
        </w:rPr>
        <w:t>) отменяет решение министерства полностью и принимает новое решение;</w:t>
      </w:r>
    </w:p>
    <w:p w:rsidR="001D1D6E" w:rsidRPr="00775F6B" w:rsidRDefault="00B92082" w:rsidP="001D1D6E">
      <w:pPr>
        <w:autoSpaceDE w:val="0"/>
        <w:autoSpaceDN w:val="0"/>
        <w:adjustRightInd w:val="0"/>
        <w:ind w:firstLine="709"/>
        <w:jc w:val="both"/>
        <w:rPr>
          <w:sz w:val="28"/>
          <w:szCs w:val="28"/>
        </w:rPr>
      </w:pPr>
      <w:r w:rsidRPr="00775F6B">
        <w:rPr>
          <w:sz w:val="28"/>
          <w:szCs w:val="28"/>
        </w:rPr>
        <w:t>г</w:t>
      </w:r>
      <w:r w:rsidR="001D1D6E" w:rsidRPr="00775F6B">
        <w:rPr>
          <w:sz w:val="28"/>
          <w:szCs w:val="28"/>
        </w:rPr>
        <w:t>) признает действия (бездействие) должностных лиц министерства незаконными и выносит решение по существу, в том числе об осуществлении при необходимости определенных действий.</w:t>
      </w:r>
    </w:p>
    <w:p w:rsidR="001D1D6E" w:rsidRPr="00775F6B" w:rsidRDefault="00B92082" w:rsidP="001D1D6E">
      <w:pPr>
        <w:autoSpaceDE w:val="0"/>
        <w:autoSpaceDN w:val="0"/>
        <w:adjustRightInd w:val="0"/>
        <w:ind w:firstLine="709"/>
        <w:jc w:val="both"/>
        <w:rPr>
          <w:sz w:val="28"/>
          <w:szCs w:val="28"/>
        </w:rPr>
      </w:pPr>
      <w:r w:rsidRPr="00775F6B">
        <w:rPr>
          <w:sz w:val="28"/>
          <w:szCs w:val="28"/>
        </w:rPr>
        <w:t>9</w:t>
      </w:r>
      <w:r w:rsidR="00087BC4" w:rsidRPr="00775F6B">
        <w:rPr>
          <w:sz w:val="28"/>
          <w:szCs w:val="28"/>
        </w:rPr>
        <w:t>4</w:t>
      </w:r>
      <w:r w:rsidR="001D1D6E" w:rsidRPr="00775F6B">
        <w:rPr>
          <w:sz w:val="28"/>
          <w:szCs w:val="28"/>
        </w:rPr>
        <w:t>. Решение упо</w:t>
      </w:r>
      <w:r w:rsidRPr="00775F6B">
        <w:rPr>
          <w:sz w:val="28"/>
          <w:szCs w:val="28"/>
        </w:rPr>
        <w:t>лномоченного должностного лица,</w:t>
      </w:r>
      <w:r w:rsidR="00087BC4" w:rsidRPr="00775F6B">
        <w:rPr>
          <w:sz w:val="28"/>
          <w:szCs w:val="28"/>
        </w:rPr>
        <w:t xml:space="preserve"> </w:t>
      </w:r>
      <w:r w:rsidR="001D1D6E" w:rsidRPr="00775F6B">
        <w:rPr>
          <w:sz w:val="28"/>
          <w:szCs w:val="28"/>
        </w:rPr>
        <w:t xml:space="preserve">рассматривавшего жалобу, содержащее обоснование принятого решения, срок и порядок его исполнения, размещается в личном кабинете объекта контроля на едином портале государственных и муниципальных услуг </w:t>
      </w:r>
      <w:r w:rsidRPr="00775F6B">
        <w:rPr>
          <w:sz w:val="28"/>
          <w:szCs w:val="28"/>
        </w:rPr>
        <w:br/>
      </w:r>
      <w:r w:rsidR="001D1D6E" w:rsidRPr="00775F6B">
        <w:rPr>
          <w:sz w:val="28"/>
          <w:szCs w:val="28"/>
        </w:rPr>
        <w:t>и (или) региональном портале государственных и муниципальных услуг в срок не позднее одного рабочего дня со дня его принятия.</w:t>
      </w:r>
    </w:p>
    <w:p w:rsidR="001D1D6E" w:rsidRPr="00775F6B" w:rsidRDefault="00B92082" w:rsidP="001D1D6E">
      <w:pPr>
        <w:autoSpaceDE w:val="0"/>
        <w:autoSpaceDN w:val="0"/>
        <w:adjustRightInd w:val="0"/>
        <w:ind w:firstLine="709"/>
        <w:jc w:val="both"/>
        <w:rPr>
          <w:sz w:val="28"/>
          <w:szCs w:val="28"/>
        </w:rPr>
      </w:pPr>
      <w:r w:rsidRPr="00775F6B">
        <w:rPr>
          <w:sz w:val="28"/>
          <w:szCs w:val="28"/>
        </w:rPr>
        <w:t>9</w:t>
      </w:r>
      <w:r w:rsidR="00087BC4" w:rsidRPr="00775F6B">
        <w:rPr>
          <w:sz w:val="28"/>
          <w:szCs w:val="28"/>
        </w:rPr>
        <w:t>5</w:t>
      </w:r>
      <w:r w:rsidR="001D1D6E" w:rsidRPr="00775F6B">
        <w:rPr>
          <w:sz w:val="28"/>
          <w:szCs w:val="28"/>
        </w:rPr>
        <w:t xml:space="preserve">. Оценка результативности и эффективности деятельности министерства по осуществлению государственного контроля (надзора) в </w:t>
      </w:r>
      <w:r w:rsidR="001D1D6E" w:rsidRPr="00775F6B">
        <w:rPr>
          <w:sz w:val="28"/>
          <w:szCs w:val="28"/>
        </w:rPr>
        <w:lastRenderedPageBreak/>
        <w:t>области квотирования рабочих мест для инвалидов осуществляется на основе ключевых и индикативных показателей.</w:t>
      </w:r>
    </w:p>
    <w:p w:rsidR="001D1D6E" w:rsidRPr="00775F6B" w:rsidRDefault="00B92082" w:rsidP="001D1D6E">
      <w:pPr>
        <w:ind w:firstLine="708"/>
        <w:jc w:val="both"/>
        <w:rPr>
          <w:sz w:val="28"/>
          <w:szCs w:val="28"/>
        </w:rPr>
      </w:pPr>
      <w:r w:rsidRPr="00775F6B">
        <w:rPr>
          <w:sz w:val="28"/>
          <w:szCs w:val="28"/>
        </w:rPr>
        <w:t>9</w:t>
      </w:r>
      <w:r w:rsidR="00087BC4" w:rsidRPr="00775F6B">
        <w:rPr>
          <w:sz w:val="28"/>
          <w:szCs w:val="28"/>
        </w:rPr>
        <w:t>6</w:t>
      </w:r>
      <w:r w:rsidR="001D1D6E" w:rsidRPr="00775F6B">
        <w:rPr>
          <w:sz w:val="28"/>
          <w:szCs w:val="28"/>
        </w:rPr>
        <w:t>.</w:t>
      </w:r>
      <w:r w:rsidRPr="00775F6B">
        <w:rPr>
          <w:sz w:val="28"/>
          <w:szCs w:val="28"/>
        </w:rPr>
        <w:t xml:space="preserve"> </w:t>
      </w:r>
      <w:r w:rsidR="001D1D6E" w:rsidRPr="00775F6B">
        <w:rPr>
          <w:sz w:val="28"/>
          <w:szCs w:val="28"/>
        </w:rPr>
        <w:t>Ключевой показател</w:t>
      </w:r>
      <w:r w:rsidRPr="00775F6B">
        <w:rPr>
          <w:sz w:val="28"/>
          <w:szCs w:val="28"/>
        </w:rPr>
        <w:t xml:space="preserve">ь результативности деятельности </w:t>
      </w:r>
      <w:r w:rsidR="001D1D6E" w:rsidRPr="00775F6B">
        <w:rPr>
          <w:sz w:val="28"/>
          <w:szCs w:val="28"/>
        </w:rPr>
        <w:t xml:space="preserve">министерства при осуществлении государственного контроля (надзора) в области квотирования рабочих мест для инвалидов (далее – ключевой показатель), отражающий уровень минимизации вреда (ущерба) охраняемым законом ценностям, уровень устранения риска причинения вреда (ущерба) в области квотирования рабочих мест для инвалидов, по которому устанавливается целевое (плановое) значение и </w:t>
      </w:r>
      <w:proofErr w:type="gramStart"/>
      <w:r w:rsidR="001D1D6E" w:rsidRPr="00775F6B">
        <w:rPr>
          <w:sz w:val="28"/>
          <w:szCs w:val="28"/>
        </w:rPr>
        <w:t>достижение</w:t>
      </w:r>
      <w:proofErr w:type="gramEnd"/>
      <w:r w:rsidR="001D1D6E" w:rsidRPr="00775F6B">
        <w:rPr>
          <w:sz w:val="28"/>
          <w:szCs w:val="28"/>
        </w:rPr>
        <w:t xml:space="preserve"> которого обеспечивается министерством.</w:t>
      </w:r>
    </w:p>
    <w:p w:rsidR="00227BFE" w:rsidRPr="00775F6B" w:rsidRDefault="00BA4B9E" w:rsidP="00D80995">
      <w:pPr>
        <w:widowControl w:val="0"/>
        <w:autoSpaceDE w:val="0"/>
        <w:autoSpaceDN w:val="0"/>
        <w:adjustRightInd w:val="0"/>
        <w:ind w:firstLine="708"/>
        <w:jc w:val="both"/>
        <w:rPr>
          <w:sz w:val="28"/>
          <w:szCs w:val="28"/>
        </w:rPr>
      </w:pPr>
      <w:r w:rsidRPr="00775F6B">
        <w:rPr>
          <w:sz w:val="28"/>
          <w:szCs w:val="28"/>
        </w:rPr>
        <w:t xml:space="preserve">Сроки и последовательность административных процедур при осуществлении регионального государственного контроля (надзора) </w:t>
      </w:r>
      <w:r w:rsidRPr="00775F6B">
        <w:rPr>
          <w:sz w:val="28"/>
          <w:szCs w:val="28"/>
        </w:rPr>
        <w:br/>
        <w:t xml:space="preserve">за приемом  на работу инвалидов в пределах установленной квоты устанавливаются административным регламентом осуществления контроля (надзора), утверждаемым нормативным правовым актом </w:t>
      </w:r>
      <w:r w:rsidR="00B92082" w:rsidRPr="00775F6B">
        <w:rPr>
          <w:sz w:val="28"/>
          <w:szCs w:val="28"/>
        </w:rPr>
        <w:t>м</w:t>
      </w:r>
      <w:r w:rsidRPr="00775F6B">
        <w:rPr>
          <w:sz w:val="28"/>
          <w:szCs w:val="28"/>
        </w:rPr>
        <w:t>инистерства.</w:t>
      </w:r>
    </w:p>
    <w:p w:rsidR="00D75585" w:rsidRPr="00775F6B" w:rsidRDefault="00B92082" w:rsidP="00D80995">
      <w:pPr>
        <w:widowControl w:val="0"/>
        <w:autoSpaceDE w:val="0"/>
        <w:autoSpaceDN w:val="0"/>
        <w:adjustRightInd w:val="0"/>
        <w:ind w:firstLine="708"/>
        <w:jc w:val="both"/>
        <w:rPr>
          <w:sz w:val="28"/>
          <w:szCs w:val="28"/>
        </w:rPr>
      </w:pPr>
      <w:bookmarkStart w:id="6" w:name="sub_1007"/>
      <w:bookmarkEnd w:id="4"/>
      <w:r w:rsidRPr="00775F6B">
        <w:rPr>
          <w:sz w:val="28"/>
          <w:szCs w:val="28"/>
        </w:rPr>
        <w:t>9</w:t>
      </w:r>
      <w:r w:rsidR="00087BC4" w:rsidRPr="00775F6B">
        <w:rPr>
          <w:sz w:val="28"/>
          <w:szCs w:val="28"/>
        </w:rPr>
        <w:t>7</w:t>
      </w:r>
      <w:r w:rsidR="00D75585" w:rsidRPr="00775F6B">
        <w:rPr>
          <w:sz w:val="28"/>
          <w:szCs w:val="28"/>
        </w:rPr>
        <w:t xml:space="preserve">. </w:t>
      </w:r>
      <w:proofErr w:type="gramStart"/>
      <w:r w:rsidR="00D75585" w:rsidRPr="00775F6B">
        <w:rPr>
          <w:sz w:val="28"/>
          <w:szCs w:val="28"/>
        </w:rPr>
        <w:t xml:space="preserve">Должностные лица несут установленную федеральным законодательством ответственность за неисполнение или ненадлежащее исполнение возложенных на них обязанностей по осуществлению </w:t>
      </w:r>
      <w:r w:rsidR="007777DB" w:rsidRPr="00775F6B">
        <w:rPr>
          <w:color w:val="000000"/>
          <w:sz w:val="28"/>
          <w:szCs w:val="28"/>
          <w:shd w:val="clear" w:color="auto" w:fill="FFFFFF"/>
        </w:rPr>
        <w:t>регионального государственного </w:t>
      </w:r>
      <w:hyperlink r:id="rId10" w:anchor="dst100009" w:history="1">
        <w:r w:rsidR="007777DB" w:rsidRPr="00775F6B">
          <w:rPr>
            <w:sz w:val="28"/>
            <w:szCs w:val="28"/>
            <w:shd w:val="clear" w:color="auto" w:fill="FFFFFF"/>
          </w:rPr>
          <w:t>контроля</w:t>
        </w:r>
      </w:hyperlink>
      <w:r w:rsidR="007777DB" w:rsidRPr="00775F6B">
        <w:rPr>
          <w:color w:val="000000"/>
          <w:sz w:val="28"/>
          <w:szCs w:val="28"/>
          <w:shd w:val="clear" w:color="auto" w:fill="FFFFFF"/>
        </w:rPr>
        <w:t> (надзора) за приемом на работу инвалидов в пределах установленной квоты</w:t>
      </w:r>
      <w:r w:rsidR="00D75585" w:rsidRPr="00775F6B">
        <w:rPr>
          <w:sz w:val="28"/>
          <w:szCs w:val="28"/>
        </w:rPr>
        <w:t>, а также совершение противоправных действий</w:t>
      </w:r>
      <w:r w:rsidR="007777DB" w:rsidRPr="00775F6B">
        <w:rPr>
          <w:sz w:val="28"/>
          <w:szCs w:val="28"/>
        </w:rPr>
        <w:t xml:space="preserve"> </w:t>
      </w:r>
      <w:r w:rsidR="00D75585" w:rsidRPr="00775F6B">
        <w:rPr>
          <w:sz w:val="28"/>
          <w:szCs w:val="28"/>
        </w:rPr>
        <w:t xml:space="preserve">(бездействия) при осуществлении </w:t>
      </w:r>
      <w:r w:rsidR="007777DB" w:rsidRPr="00775F6B">
        <w:rPr>
          <w:color w:val="000000"/>
          <w:sz w:val="28"/>
          <w:szCs w:val="28"/>
          <w:shd w:val="clear" w:color="auto" w:fill="FFFFFF"/>
        </w:rPr>
        <w:t>регионального государственного </w:t>
      </w:r>
      <w:hyperlink r:id="rId11" w:anchor="dst100009" w:history="1">
        <w:r w:rsidR="007777DB" w:rsidRPr="00775F6B">
          <w:rPr>
            <w:sz w:val="28"/>
            <w:szCs w:val="28"/>
            <w:shd w:val="clear" w:color="auto" w:fill="FFFFFF"/>
          </w:rPr>
          <w:t>контроля</w:t>
        </w:r>
      </w:hyperlink>
      <w:r w:rsidR="007777DB" w:rsidRPr="00775F6B">
        <w:rPr>
          <w:color w:val="000000"/>
          <w:sz w:val="28"/>
          <w:szCs w:val="28"/>
          <w:shd w:val="clear" w:color="auto" w:fill="FFFFFF"/>
        </w:rPr>
        <w:t> (надзора) за приемом на работу инвалидов в пределах установленной квоты</w:t>
      </w:r>
      <w:r w:rsidR="00D75585" w:rsidRPr="00775F6B">
        <w:rPr>
          <w:sz w:val="28"/>
          <w:szCs w:val="28"/>
        </w:rPr>
        <w:t>.</w:t>
      </w:r>
      <w:proofErr w:type="gramEnd"/>
    </w:p>
    <w:bookmarkEnd w:id="0"/>
    <w:bookmarkEnd w:id="6"/>
    <w:p w:rsidR="001D1D6E" w:rsidRPr="00775F6B" w:rsidRDefault="001D1D6E" w:rsidP="001D1D6E">
      <w:pPr>
        <w:pStyle w:val="ab"/>
        <w:shd w:val="clear" w:color="auto" w:fill="FFFFFF"/>
        <w:spacing w:before="0" w:beforeAutospacing="0" w:after="0" w:afterAutospacing="0"/>
        <w:ind w:firstLine="709"/>
        <w:jc w:val="both"/>
        <w:rPr>
          <w:color w:val="333333"/>
          <w:sz w:val="28"/>
          <w:szCs w:val="28"/>
        </w:rPr>
      </w:pPr>
    </w:p>
    <w:p w:rsidR="001D1D6E" w:rsidRPr="00775F6B" w:rsidRDefault="001D1D6E" w:rsidP="001D1D6E">
      <w:pPr>
        <w:widowControl w:val="0"/>
        <w:autoSpaceDE w:val="0"/>
        <w:autoSpaceDN w:val="0"/>
        <w:adjustRightInd w:val="0"/>
        <w:ind w:firstLine="720"/>
        <w:jc w:val="both"/>
        <w:rPr>
          <w:sz w:val="28"/>
          <w:szCs w:val="28"/>
        </w:rPr>
      </w:pPr>
    </w:p>
    <w:p w:rsidR="00CA3F12" w:rsidRPr="00775F6B" w:rsidRDefault="00CA3F12" w:rsidP="00697212">
      <w:pPr>
        <w:pStyle w:val="a4"/>
        <w:ind w:firstLine="709"/>
        <w:jc w:val="both"/>
        <w:rPr>
          <w:rFonts w:ascii="Times New Roman" w:hAnsi="Times New Roman" w:cs="Times New Roman"/>
          <w:sz w:val="28"/>
          <w:szCs w:val="28"/>
        </w:rPr>
      </w:pPr>
    </w:p>
    <w:p w:rsidR="007777DB" w:rsidRPr="00775F6B" w:rsidRDefault="007777DB" w:rsidP="00592A2F">
      <w:pPr>
        <w:pStyle w:val="ConsPlusNormal"/>
        <w:tabs>
          <w:tab w:val="left" w:pos="426"/>
        </w:tabs>
        <w:jc w:val="center"/>
        <w:rPr>
          <w:rFonts w:ascii="Times New Roman" w:hAnsi="Times New Roman" w:cs="Times New Roman"/>
          <w:b/>
          <w:sz w:val="28"/>
          <w:szCs w:val="28"/>
        </w:rPr>
      </w:pPr>
    </w:p>
    <w:p w:rsidR="007777DB" w:rsidRPr="00775F6B" w:rsidRDefault="007777DB" w:rsidP="00592A2F">
      <w:pPr>
        <w:pStyle w:val="ConsPlusNormal"/>
        <w:tabs>
          <w:tab w:val="left" w:pos="426"/>
        </w:tabs>
        <w:jc w:val="center"/>
        <w:rPr>
          <w:rFonts w:ascii="Times New Roman" w:hAnsi="Times New Roman" w:cs="Times New Roman"/>
          <w:b/>
          <w:sz w:val="28"/>
          <w:szCs w:val="28"/>
        </w:rPr>
      </w:pPr>
    </w:p>
    <w:p w:rsidR="007777DB" w:rsidRPr="00775F6B" w:rsidRDefault="007777DB" w:rsidP="00592A2F">
      <w:pPr>
        <w:pStyle w:val="ConsPlusNormal"/>
        <w:tabs>
          <w:tab w:val="left" w:pos="426"/>
        </w:tabs>
        <w:jc w:val="center"/>
        <w:rPr>
          <w:rFonts w:ascii="Times New Roman" w:hAnsi="Times New Roman" w:cs="Times New Roman"/>
          <w:b/>
          <w:sz w:val="28"/>
          <w:szCs w:val="28"/>
        </w:rPr>
      </w:pPr>
    </w:p>
    <w:p w:rsidR="007777DB" w:rsidRPr="00775F6B" w:rsidRDefault="007777DB" w:rsidP="00592A2F">
      <w:pPr>
        <w:pStyle w:val="ConsPlusNormal"/>
        <w:tabs>
          <w:tab w:val="left" w:pos="426"/>
        </w:tabs>
        <w:jc w:val="center"/>
        <w:rPr>
          <w:rFonts w:ascii="Times New Roman" w:hAnsi="Times New Roman" w:cs="Times New Roman"/>
          <w:b/>
          <w:sz w:val="28"/>
          <w:szCs w:val="28"/>
        </w:rPr>
      </w:pPr>
    </w:p>
    <w:p w:rsidR="007777DB" w:rsidRPr="00775F6B" w:rsidRDefault="007777DB" w:rsidP="00592A2F">
      <w:pPr>
        <w:pStyle w:val="ConsPlusNormal"/>
        <w:tabs>
          <w:tab w:val="left" w:pos="426"/>
        </w:tabs>
        <w:jc w:val="center"/>
        <w:rPr>
          <w:rFonts w:ascii="Times New Roman" w:hAnsi="Times New Roman" w:cs="Times New Roman"/>
          <w:b/>
          <w:sz w:val="28"/>
          <w:szCs w:val="28"/>
        </w:rPr>
      </w:pPr>
    </w:p>
    <w:p w:rsidR="007777DB" w:rsidRPr="00775F6B" w:rsidRDefault="007777DB" w:rsidP="00592A2F">
      <w:pPr>
        <w:pStyle w:val="ConsPlusNormal"/>
        <w:tabs>
          <w:tab w:val="left" w:pos="426"/>
        </w:tabs>
        <w:jc w:val="center"/>
        <w:rPr>
          <w:rFonts w:ascii="Times New Roman" w:hAnsi="Times New Roman" w:cs="Times New Roman"/>
          <w:b/>
          <w:sz w:val="28"/>
          <w:szCs w:val="28"/>
        </w:rPr>
      </w:pPr>
    </w:p>
    <w:p w:rsidR="007777DB" w:rsidRPr="00775F6B" w:rsidRDefault="007777DB" w:rsidP="00592A2F">
      <w:pPr>
        <w:pStyle w:val="ConsPlusNormal"/>
        <w:tabs>
          <w:tab w:val="left" w:pos="426"/>
        </w:tabs>
        <w:jc w:val="center"/>
        <w:rPr>
          <w:rFonts w:ascii="Times New Roman" w:hAnsi="Times New Roman" w:cs="Times New Roman"/>
          <w:b/>
          <w:sz w:val="28"/>
          <w:szCs w:val="28"/>
        </w:rPr>
      </w:pPr>
    </w:p>
    <w:p w:rsidR="007777DB" w:rsidRPr="00775F6B" w:rsidRDefault="007777DB" w:rsidP="00592A2F">
      <w:pPr>
        <w:pStyle w:val="ConsPlusNormal"/>
        <w:tabs>
          <w:tab w:val="left" w:pos="426"/>
        </w:tabs>
        <w:jc w:val="center"/>
        <w:rPr>
          <w:rFonts w:ascii="Times New Roman" w:hAnsi="Times New Roman" w:cs="Times New Roman"/>
          <w:b/>
          <w:sz w:val="28"/>
          <w:szCs w:val="28"/>
        </w:rPr>
      </w:pPr>
    </w:p>
    <w:p w:rsidR="00A71E4E" w:rsidRPr="00775F6B" w:rsidRDefault="00A71E4E" w:rsidP="000261A2">
      <w:pPr>
        <w:pStyle w:val="ConsPlusNormal"/>
        <w:tabs>
          <w:tab w:val="left" w:pos="426"/>
        </w:tabs>
        <w:rPr>
          <w:rFonts w:ascii="Times New Roman" w:hAnsi="Times New Roman" w:cs="Times New Roman"/>
          <w:b/>
          <w:sz w:val="28"/>
          <w:szCs w:val="28"/>
        </w:rPr>
      </w:pPr>
    </w:p>
    <w:p w:rsidR="00A71E4E" w:rsidRPr="00775F6B" w:rsidRDefault="00A71E4E" w:rsidP="00592A2F">
      <w:pPr>
        <w:pStyle w:val="ConsPlusNormal"/>
        <w:tabs>
          <w:tab w:val="left" w:pos="426"/>
        </w:tabs>
        <w:jc w:val="center"/>
        <w:rPr>
          <w:rFonts w:ascii="Times New Roman" w:hAnsi="Times New Roman" w:cs="Times New Roman"/>
          <w:b/>
          <w:sz w:val="28"/>
          <w:szCs w:val="28"/>
        </w:rPr>
      </w:pPr>
    </w:p>
    <w:p w:rsidR="00A71E4E" w:rsidRPr="00775F6B" w:rsidRDefault="00A71E4E" w:rsidP="00592A2F">
      <w:pPr>
        <w:pStyle w:val="ConsPlusNormal"/>
        <w:tabs>
          <w:tab w:val="left" w:pos="426"/>
        </w:tabs>
        <w:jc w:val="center"/>
        <w:rPr>
          <w:rFonts w:ascii="Times New Roman" w:hAnsi="Times New Roman" w:cs="Times New Roman"/>
          <w:b/>
          <w:sz w:val="28"/>
          <w:szCs w:val="28"/>
        </w:rPr>
      </w:pPr>
    </w:p>
    <w:p w:rsidR="00A71E4E" w:rsidRPr="00775F6B" w:rsidRDefault="00A71E4E" w:rsidP="00592A2F">
      <w:pPr>
        <w:pStyle w:val="ConsPlusNormal"/>
        <w:tabs>
          <w:tab w:val="left" w:pos="426"/>
        </w:tabs>
        <w:jc w:val="center"/>
        <w:rPr>
          <w:rFonts w:ascii="Times New Roman" w:hAnsi="Times New Roman" w:cs="Times New Roman"/>
          <w:b/>
          <w:sz w:val="28"/>
          <w:szCs w:val="28"/>
        </w:rPr>
      </w:pPr>
    </w:p>
    <w:p w:rsidR="00A71E4E" w:rsidRPr="00775F6B" w:rsidRDefault="00A71E4E" w:rsidP="00592A2F">
      <w:pPr>
        <w:pStyle w:val="ConsPlusNormal"/>
        <w:tabs>
          <w:tab w:val="left" w:pos="426"/>
        </w:tabs>
        <w:jc w:val="center"/>
        <w:rPr>
          <w:rFonts w:ascii="Times New Roman" w:hAnsi="Times New Roman" w:cs="Times New Roman"/>
          <w:b/>
          <w:sz w:val="28"/>
          <w:szCs w:val="28"/>
        </w:rPr>
      </w:pPr>
    </w:p>
    <w:p w:rsidR="00A71E4E" w:rsidRPr="00775F6B" w:rsidRDefault="00A71E4E" w:rsidP="00592A2F">
      <w:pPr>
        <w:pStyle w:val="ConsPlusNormal"/>
        <w:tabs>
          <w:tab w:val="left" w:pos="426"/>
        </w:tabs>
        <w:jc w:val="center"/>
        <w:rPr>
          <w:rFonts w:ascii="Times New Roman" w:hAnsi="Times New Roman" w:cs="Times New Roman"/>
          <w:b/>
          <w:sz w:val="28"/>
          <w:szCs w:val="28"/>
        </w:rPr>
      </w:pPr>
    </w:p>
    <w:p w:rsidR="00A71E4E" w:rsidRPr="00775F6B" w:rsidRDefault="00A71E4E" w:rsidP="00592A2F">
      <w:pPr>
        <w:pStyle w:val="ConsPlusNormal"/>
        <w:tabs>
          <w:tab w:val="left" w:pos="426"/>
        </w:tabs>
        <w:jc w:val="center"/>
        <w:rPr>
          <w:rFonts w:ascii="Times New Roman" w:hAnsi="Times New Roman" w:cs="Times New Roman"/>
          <w:b/>
          <w:sz w:val="28"/>
          <w:szCs w:val="28"/>
        </w:rPr>
      </w:pPr>
    </w:p>
    <w:p w:rsidR="00A71E4E" w:rsidRPr="00775F6B" w:rsidRDefault="00A71E4E" w:rsidP="002928E9">
      <w:pPr>
        <w:pStyle w:val="ConsPlusNormal"/>
        <w:tabs>
          <w:tab w:val="left" w:pos="426"/>
        </w:tabs>
        <w:rPr>
          <w:rFonts w:ascii="Times New Roman" w:hAnsi="Times New Roman" w:cs="Times New Roman"/>
          <w:b/>
          <w:sz w:val="28"/>
          <w:szCs w:val="28"/>
        </w:rPr>
      </w:pPr>
    </w:p>
    <w:p w:rsidR="00A71E4E" w:rsidRPr="00775F6B" w:rsidRDefault="00A71E4E" w:rsidP="00592A2F">
      <w:pPr>
        <w:pStyle w:val="ConsPlusNormal"/>
        <w:tabs>
          <w:tab w:val="left" w:pos="426"/>
        </w:tabs>
        <w:jc w:val="center"/>
        <w:rPr>
          <w:rFonts w:ascii="Times New Roman" w:hAnsi="Times New Roman" w:cs="Times New Roman"/>
          <w:b/>
          <w:sz w:val="28"/>
          <w:szCs w:val="28"/>
        </w:rPr>
      </w:pPr>
    </w:p>
    <w:p w:rsidR="00592A2F" w:rsidRPr="00775F6B" w:rsidRDefault="00592A2F" w:rsidP="00592A2F">
      <w:pPr>
        <w:pStyle w:val="ConsPlusNormal"/>
        <w:tabs>
          <w:tab w:val="left" w:pos="426"/>
        </w:tabs>
        <w:jc w:val="center"/>
        <w:rPr>
          <w:rFonts w:ascii="Times New Roman" w:hAnsi="Times New Roman" w:cs="Times New Roman"/>
          <w:b/>
          <w:sz w:val="28"/>
          <w:szCs w:val="28"/>
        </w:rPr>
      </w:pPr>
      <w:r w:rsidRPr="00775F6B">
        <w:rPr>
          <w:rFonts w:ascii="Times New Roman" w:hAnsi="Times New Roman" w:cs="Times New Roman"/>
          <w:b/>
          <w:sz w:val="28"/>
          <w:szCs w:val="28"/>
        </w:rPr>
        <w:lastRenderedPageBreak/>
        <w:t>ПОЯСНИТЕЛЬНАЯ ЗАПИСКА</w:t>
      </w:r>
    </w:p>
    <w:p w:rsidR="00592A2F" w:rsidRPr="00775F6B" w:rsidRDefault="00592A2F" w:rsidP="00592A2F">
      <w:pPr>
        <w:pStyle w:val="ConsPlusNormal"/>
        <w:jc w:val="center"/>
        <w:rPr>
          <w:rFonts w:ascii="Times New Roman" w:hAnsi="Times New Roman" w:cs="Times New Roman"/>
          <w:b/>
          <w:sz w:val="28"/>
          <w:szCs w:val="28"/>
        </w:rPr>
      </w:pPr>
      <w:r w:rsidRPr="00775F6B">
        <w:rPr>
          <w:rFonts w:ascii="Times New Roman" w:hAnsi="Times New Roman" w:cs="Times New Roman"/>
          <w:b/>
          <w:sz w:val="28"/>
          <w:szCs w:val="28"/>
        </w:rPr>
        <w:t>к проекту постановления Правительства Республики Алтай</w:t>
      </w:r>
    </w:p>
    <w:p w:rsidR="00592A2F" w:rsidRPr="00775F6B" w:rsidRDefault="00592A2F" w:rsidP="0004016E">
      <w:pPr>
        <w:widowControl w:val="0"/>
        <w:autoSpaceDE w:val="0"/>
        <w:autoSpaceDN w:val="0"/>
        <w:adjustRightInd w:val="0"/>
        <w:jc w:val="center"/>
        <w:outlineLvl w:val="0"/>
        <w:rPr>
          <w:b/>
          <w:bCs/>
          <w:color w:val="26282F"/>
          <w:sz w:val="28"/>
          <w:szCs w:val="28"/>
        </w:rPr>
      </w:pPr>
      <w:r w:rsidRPr="00775F6B">
        <w:rPr>
          <w:b/>
          <w:bCs/>
          <w:sz w:val="28"/>
          <w:szCs w:val="28"/>
        </w:rPr>
        <w:t>«</w:t>
      </w:r>
      <w:r w:rsidR="000E7673" w:rsidRPr="00775F6B">
        <w:rPr>
          <w:b/>
          <w:color w:val="26282F"/>
          <w:sz w:val="28"/>
          <w:szCs w:val="28"/>
        </w:rPr>
        <w:t xml:space="preserve">Об утверждении </w:t>
      </w:r>
      <w:r w:rsidR="003D2723" w:rsidRPr="00775F6B">
        <w:rPr>
          <w:b/>
          <w:color w:val="26282F"/>
          <w:sz w:val="28"/>
          <w:szCs w:val="28"/>
        </w:rPr>
        <w:t>Положения</w:t>
      </w:r>
      <w:r w:rsidR="000E7673" w:rsidRPr="00775F6B">
        <w:rPr>
          <w:b/>
          <w:color w:val="26282F"/>
          <w:sz w:val="28"/>
          <w:szCs w:val="28"/>
        </w:rPr>
        <w:t xml:space="preserve"> </w:t>
      </w:r>
      <w:r w:rsidR="0004016E" w:rsidRPr="00775F6B">
        <w:rPr>
          <w:b/>
          <w:bCs/>
          <w:color w:val="26282F"/>
          <w:sz w:val="28"/>
          <w:szCs w:val="28"/>
        </w:rPr>
        <w:t xml:space="preserve">о региональном государственном контроле (надзоре) </w:t>
      </w:r>
      <w:r w:rsidR="0004016E" w:rsidRPr="00775F6B">
        <w:rPr>
          <w:b/>
          <w:sz w:val="28"/>
          <w:szCs w:val="28"/>
        </w:rPr>
        <w:t>за приемом  на работу инвалидов в пределах установленной квоты</w:t>
      </w:r>
      <w:r w:rsidR="0004016E" w:rsidRPr="00775F6B">
        <w:rPr>
          <w:b/>
          <w:bCs/>
          <w:color w:val="26282F"/>
          <w:sz w:val="28"/>
          <w:szCs w:val="28"/>
        </w:rPr>
        <w:t xml:space="preserve"> </w:t>
      </w:r>
      <w:r w:rsidR="000E7673" w:rsidRPr="00775F6B">
        <w:rPr>
          <w:b/>
          <w:color w:val="26282F"/>
          <w:sz w:val="28"/>
          <w:szCs w:val="28"/>
        </w:rPr>
        <w:t>и признания утратившим</w:t>
      </w:r>
      <w:r w:rsidR="00887D8C" w:rsidRPr="00775F6B">
        <w:rPr>
          <w:b/>
          <w:color w:val="26282F"/>
          <w:sz w:val="28"/>
          <w:szCs w:val="28"/>
        </w:rPr>
        <w:t>и</w:t>
      </w:r>
      <w:r w:rsidR="000E7673" w:rsidRPr="00775F6B">
        <w:rPr>
          <w:b/>
          <w:color w:val="26282F"/>
          <w:sz w:val="28"/>
          <w:szCs w:val="28"/>
        </w:rPr>
        <w:t xml:space="preserve"> силу </w:t>
      </w:r>
      <w:r w:rsidR="00887D8C" w:rsidRPr="00775F6B">
        <w:rPr>
          <w:b/>
          <w:color w:val="26282F"/>
          <w:sz w:val="28"/>
          <w:szCs w:val="28"/>
        </w:rPr>
        <w:t xml:space="preserve">некоторых </w:t>
      </w:r>
      <w:r w:rsidR="00B058D9">
        <w:rPr>
          <w:b/>
          <w:color w:val="26282F"/>
          <w:sz w:val="28"/>
          <w:szCs w:val="28"/>
        </w:rPr>
        <w:t>постановлений Правительства</w:t>
      </w:r>
      <w:r w:rsidR="00887D8C" w:rsidRPr="00775F6B">
        <w:rPr>
          <w:b/>
          <w:color w:val="26282F"/>
          <w:sz w:val="28"/>
          <w:szCs w:val="28"/>
        </w:rPr>
        <w:t xml:space="preserve"> Республики Алтай»</w:t>
      </w:r>
    </w:p>
    <w:p w:rsidR="00592A2F" w:rsidRPr="00775F6B" w:rsidRDefault="00592A2F" w:rsidP="00592A2F">
      <w:pPr>
        <w:pStyle w:val="ConsPlusNormal"/>
        <w:widowControl/>
        <w:ind w:firstLine="709"/>
        <w:jc w:val="center"/>
        <w:rPr>
          <w:rFonts w:ascii="Times New Roman" w:hAnsi="Times New Roman" w:cs="Times New Roman"/>
          <w:b/>
          <w:sz w:val="28"/>
          <w:szCs w:val="28"/>
        </w:rPr>
      </w:pPr>
    </w:p>
    <w:p w:rsidR="003B7F52" w:rsidRPr="00775F6B" w:rsidRDefault="003B7F52" w:rsidP="003B7F52">
      <w:pPr>
        <w:autoSpaceDE w:val="0"/>
        <w:autoSpaceDN w:val="0"/>
        <w:adjustRightInd w:val="0"/>
        <w:ind w:firstLine="709"/>
        <w:jc w:val="both"/>
        <w:outlineLvl w:val="0"/>
        <w:rPr>
          <w:sz w:val="28"/>
          <w:szCs w:val="28"/>
        </w:rPr>
      </w:pPr>
    </w:p>
    <w:p w:rsidR="003B7F52" w:rsidRPr="00775F6B" w:rsidRDefault="003B7F52" w:rsidP="003B7F52">
      <w:pPr>
        <w:ind w:firstLine="709"/>
        <w:jc w:val="both"/>
        <w:rPr>
          <w:sz w:val="28"/>
          <w:szCs w:val="28"/>
        </w:rPr>
      </w:pPr>
      <w:r w:rsidRPr="00775F6B">
        <w:rPr>
          <w:sz w:val="28"/>
          <w:szCs w:val="28"/>
        </w:rPr>
        <w:t xml:space="preserve">Субъектом нормотворческой деятельности является Правительство Республики Алтай. </w:t>
      </w:r>
    </w:p>
    <w:p w:rsidR="003B7F52" w:rsidRPr="00775F6B" w:rsidRDefault="003B7F52" w:rsidP="0004016E">
      <w:pPr>
        <w:widowControl w:val="0"/>
        <w:autoSpaceDE w:val="0"/>
        <w:autoSpaceDN w:val="0"/>
        <w:adjustRightInd w:val="0"/>
        <w:ind w:firstLine="708"/>
        <w:jc w:val="both"/>
        <w:outlineLvl w:val="0"/>
        <w:rPr>
          <w:bCs/>
          <w:color w:val="26282F"/>
          <w:sz w:val="28"/>
          <w:szCs w:val="28"/>
        </w:rPr>
      </w:pPr>
      <w:r w:rsidRPr="00775F6B">
        <w:rPr>
          <w:sz w:val="28"/>
          <w:szCs w:val="28"/>
        </w:rPr>
        <w:t>Разработчиком проекта постановления Правительства Республики Алтай «</w:t>
      </w:r>
      <w:r w:rsidR="0004016E" w:rsidRPr="00775F6B">
        <w:rPr>
          <w:color w:val="26282F"/>
          <w:sz w:val="28"/>
          <w:szCs w:val="28"/>
        </w:rPr>
        <w:t xml:space="preserve">Об утверждении Положения </w:t>
      </w:r>
      <w:r w:rsidR="0004016E" w:rsidRPr="00775F6B">
        <w:rPr>
          <w:bCs/>
          <w:color w:val="26282F"/>
          <w:sz w:val="28"/>
          <w:szCs w:val="28"/>
        </w:rPr>
        <w:t xml:space="preserve">о региональном государственном контроле (надзоре) </w:t>
      </w:r>
      <w:r w:rsidR="0004016E" w:rsidRPr="00775F6B">
        <w:rPr>
          <w:sz w:val="28"/>
          <w:szCs w:val="28"/>
        </w:rPr>
        <w:t>за приемом  на работу инвалидов в пределах установленной квоты</w:t>
      </w:r>
      <w:r w:rsidR="0004016E" w:rsidRPr="00775F6B">
        <w:rPr>
          <w:bCs/>
          <w:color w:val="26282F"/>
          <w:sz w:val="28"/>
          <w:szCs w:val="28"/>
        </w:rPr>
        <w:t xml:space="preserve"> </w:t>
      </w:r>
      <w:r w:rsidR="0004016E" w:rsidRPr="00775F6B">
        <w:rPr>
          <w:color w:val="26282F"/>
          <w:sz w:val="28"/>
          <w:szCs w:val="28"/>
        </w:rPr>
        <w:t xml:space="preserve">и признания утратившим силу </w:t>
      </w:r>
      <w:r w:rsidR="00A71E4E" w:rsidRPr="00775F6B">
        <w:rPr>
          <w:color w:val="26282F"/>
          <w:sz w:val="28"/>
          <w:szCs w:val="28"/>
        </w:rPr>
        <w:t xml:space="preserve">некоторых </w:t>
      </w:r>
      <w:r w:rsidR="00B058D9">
        <w:rPr>
          <w:color w:val="26282F"/>
          <w:sz w:val="28"/>
          <w:szCs w:val="28"/>
        </w:rPr>
        <w:t>постановлений Правительства</w:t>
      </w:r>
      <w:r w:rsidR="00A71E4E" w:rsidRPr="00775F6B">
        <w:rPr>
          <w:color w:val="26282F"/>
          <w:sz w:val="28"/>
          <w:szCs w:val="28"/>
        </w:rPr>
        <w:t xml:space="preserve"> </w:t>
      </w:r>
      <w:r w:rsidR="0004016E" w:rsidRPr="00775F6B">
        <w:rPr>
          <w:color w:val="26282F"/>
          <w:sz w:val="28"/>
          <w:szCs w:val="28"/>
        </w:rPr>
        <w:t>Республики Алтай</w:t>
      </w:r>
      <w:r w:rsidR="0004016E" w:rsidRPr="00775F6B">
        <w:rPr>
          <w:bCs/>
          <w:sz w:val="28"/>
          <w:szCs w:val="28"/>
        </w:rPr>
        <w:t>»</w:t>
      </w:r>
      <w:r w:rsidR="0004016E" w:rsidRPr="00775F6B">
        <w:rPr>
          <w:sz w:val="28"/>
          <w:szCs w:val="28"/>
        </w:rPr>
        <w:t xml:space="preserve"> </w:t>
      </w:r>
      <w:r w:rsidRPr="00775F6B">
        <w:rPr>
          <w:sz w:val="28"/>
          <w:szCs w:val="28"/>
        </w:rPr>
        <w:t>(далее – проект постановления)</w:t>
      </w:r>
      <w:r w:rsidR="0004016E" w:rsidRPr="00775F6B">
        <w:rPr>
          <w:sz w:val="28"/>
          <w:szCs w:val="28"/>
        </w:rPr>
        <w:t>,</w:t>
      </w:r>
      <w:r w:rsidRPr="00775F6B">
        <w:rPr>
          <w:sz w:val="28"/>
          <w:szCs w:val="28"/>
        </w:rPr>
        <w:t xml:space="preserve"> выступает Министерство труда, социального развития и занятости населения Республики Алтай. </w:t>
      </w:r>
    </w:p>
    <w:p w:rsidR="003A257A" w:rsidRPr="00775F6B" w:rsidRDefault="003B7F52" w:rsidP="003A257A">
      <w:pPr>
        <w:autoSpaceDE w:val="0"/>
        <w:autoSpaceDN w:val="0"/>
        <w:adjustRightInd w:val="0"/>
        <w:ind w:firstLine="708"/>
        <w:jc w:val="both"/>
        <w:rPr>
          <w:rFonts w:eastAsiaTheme="minorHAnsi"/>
          <w:sz w:val="28"/>
          <w:szCs w:val="28"/>
          <w:lang w:eastAsia="en-US"/>
        </w:rPr>
      </w:pPr>
      <w:r w:rsidRPr="00775F6B">
        <w:rPr>
          <w:sz w:val="28"/>
          <w:szCs w:val="28"/>
        </w:rPr>
        <w:t>Проектом постановления предлагается утвердить</w:t>
      </w:r>
      <w:r w:rsidR="00EB11B5" w:rsidRPr="00775F6B">
        <w:rPr>
          <w:sz w:val="28"/>
          <w:szCs w:val="28"/>
        </w:rPr>
        <w:t xml:space="preserve"> </w:t>
      </w:r>
      <w:r w:rsidR="002C24E3" w:rsidRPr="00775F6B">
        <w:rPr>
          <w:sz w:val="28"/>
          <w:szCs w:val="28"/>
        </w:rPr>
        <w:t xml:space="preserve">Положение </w:t>
      </w:r>
      <w:r w:rsidR="0004016E" w:rsidRPr="00775F6B">
        <w:rPr>
          <w:sz w:val="28"/>
          <w:szCs w:val="28"/>
        </w:rPr>
        <w:t>о региональном государственном контроле</w:t>
      </w:r>
      <w:r w:rsidR="002C24E3" w:rsidRPr="00775F6B">
        <w:rPr>
          <w:sz w:val="28"/>
          <w:szCs w:val="28"/>
        </w:rPr>
        <w:t xml:space="preserve"> (надзор</w:t>
      </w:r>
      <w:r w:rsidR="0004016E" w:rsidRPr="00775F6B">
        <w:rPr>
          <w:sz w:val="28"/>
          <w:szCs w:val="28"/>
        </w:rPr>
        <w:t>е</w:t>
      </w:r>
      <w:r w:rsidR="002C24E3" w:rsidRPr="00775F6B">
        <w:rPr>
          <w:sz w:val="28"/>
          <w:szCs w:val="28"/>
        </w:rPr>
        <w:t xml:space="preserve">) за приемом  на работу инвалидов в пределах установленной квоты </w:t>
      </w:r>
      <w:r w:rsidR="003A257A" w:rsidRPr="00775F6B">
        <w:rPr>
          <w:sz w:val="28"/>
          <w:szCs w:val="28"/>
        </w:rPr>
        <w:t xml:space="preserve">и признания </w:t>
      </w:r>
      <w:r w:rsidR="009B3923" w:rsidRPr="00775F6B">
        <w:rPr>
          <w:sz w:val="28"/>
          <w:szCs w:val="28"/>
        </w:rPr>
        <w:t xml:space="preserve">утратившим силу </w:t>
      </w:r>
      <w:r w:rsidR="00E97936" w:rsidRPr="00775F6B">
        <w:rPr>
          <w:sz w:val="28"/>
          <w:szCs w:val="28"/>
        </w:rPr>
        <w:t xml:space="preserve">некоторых  </w:t>
      </w:r>
      <w:r w:rsidR="00B058D9">
        <w:rPr>
          <w:sz w:val="28"/>
          <w:szCs w:val="28"/>
        </w:rPr>
        <w:t>постановлений</w:t>
      </w:r>
      <w:r w:rsidR="00E97936" w:rsidRPr="00775F6B">
        <w:rPr>
          <w:sz w:val="28"/>
          <w:szCs w:val="28"/>
        </w:rPr>
        <w:t xml:space="preserve"> </w:t>
      </w:r>
      <w:r w:rsidR="003A257A" w:rsidRPr="00775F6B">
        <w:rPr>
          <w:sz w:val="28"/>
          <w:szCs w:val="28"/>
        </w:rPr>
        <w:t>Правительства Республики Алтай</w:t>
      </w:r>
      <w:r w:rsidR="003A257A" w:rsidRPr="00775F6B">
        <w:rPr>
          <w:rFonts w:eastAsiaTheme="minorHAnsi"/>
          <w:sz w:val="28"/>
          <w:szCs w:val="28"/>
          <w:lang w:eastAsia="en-US"/>
        </w:rPr>
        <w:t xml:space="preserve">. </w:t>
      </w:r>
    </w:p>
    <w:p w:rsidR="003B7F52" w:rsidRPr="00775F6B" w:rsidRDefault="003B7F52" w:rsidP="003B7F52">
      <w:pPr>
        <w:ind w:firstLine="709"/>
        <w:jc w:val="both"/>
        <w:rPr>
          <w:sz w:val="28"/>
          <w:szCs w:val="28"/>
        </w:rPr>
      </w:pPr>
      <w:r w:rsidRPr="00775F6B">
        <w:rPr>
          <w:sz w:val="28"/>
          <w:szCs w:val="28"/>
        </w:rPr>
        <w:t>Правовым основанием принятия проекта постановления являются:</w:t>
      </w:r>
    </w:p>
    <w:p w:rsidR="001D15E3" w:rsidRPr="00775F6B" w:rsidRDefault="003B7F52" w:rsidP="001D15E3">
      <w:pPr>
        <w:pStyle w:val="1"/>
        <w:shd w:val="clear" w:color="auto" w:fill="FFFFFF"/>
        <w:spacing w:before="0" w:beforeAutospacing="0" w:after="144" w:afterAutospacing="0" w:line="263" w:lineRule="atLeast"/>
        <w:jc w:val="both"/>
        <w:rPr>
          <w:sz w:val="28"/>
          <w:szCs w:val="28"/>
        </w:rPr>
      </w:pPr>
      <w:r w:rsidRPr="00775F6B">
        <w:rPr>
          <w:b w:val="0"/>
          <w:sz w:val="28"/>
          <w:szCs w:val="28"/>
        </w:rPr>
        <w:t xml:space="preserve">1) </w:t>
      </w:r>
      <w:r w:rsidR="001D15E3" w:rsidRPr="00775F6B">
        <w:rPr>
          <w:b w:val="0"/>
          <w:sz w:val="28"/>
          <w:szCs w:val="28"/>
        </w:rPr>
        <w:t>Ф</w:t>
      </w:r>
      <w:r w:rsidR="003A257A" w:rsidRPr="00775F6B">
        <w:rPr>
          <w:b w:val="0"/>
          <w:sz w:val="28"/>
          <w:szCs w:val="28"/>
        </w:rPr>
        <w:t>едеральный закон от 11 июня 2021 года №170-ФЗ «</w:t>
      </w:r>
      <w:r w:rsidR="003A257A" w:rsidRPr="00775F6B">
        <w:rPr>
          <w:b w:val="0"/>
          <w:color w:val="000000"/>
          <w:sz w:val="28"/>
          <w:szCs w:val="28"/>
        </w:rPr>
        <w:t xml:space="preserve">О внесении изменений в отдельные законодательные акты Российской Федерации </w:t>
      </w:r>
      <w:r w:rsidR="009F1885" w:rsidRPr="00775F6B">
        <w:rPr>
          <w:b w:val="0"/>
          <w:color w:val="000000"/>
          <w:sz w:val="28"/>
          <w:szCs w:val="28"/>
        </w:rPr>
        <w:br/>
      </w:r>
      <w:r w:rsidR="003A257A" w:rsidRPr="00775F6B">
        <w:rPr>
          <w:b w:val="0"/>
          <w:color w:val="000000"/>
          <w:sz w:val="28"/>
          <w:szCs w:val="28"/>
        </w:rPr>
        <w:t xml:space="preserve">в связи с принятием Федерального закона </w:t>
      </w:r>
      <w:r w:rsidR="00B058D9">
        <w:rPr>
          <w:b w:val="0"/>
          <w:color w:val="000000"/>
          <w:sz w:val="28"/>
          <w:szCs w:val="28"/>
        </w:rPr>
        <w:t>«</w:t>
      </w:r>
      <w:r w:rsidR="003A257A" w:rsidRPr="00775F6B">
        <w:rPr>
          <w:b w:val="0"/>
          <w:color w:val="000000"/>
          <w:sz w:val="28"/>
          <w:szCs w:val="28"/>
        </w:rPr>
        <w:t>О государственном контроле (надзоре) и муниципальном контроле в Российской Федерации</w:t>
      </w:r>
      <w:r w:rsidR="003A257A" w:rsidRPr="00775F6B">
        <w:rPr>
          <w:sz w:val="28"/>
          <w:szCs w:val="28"/>
        </w:rPr>
        <w:t>»</w:t>
      </w:r>
      <w:r w:rsidR="001D15E3" w:rsidRPr="00775F6B">
        <w:rPr>
          <w:sz w:val="28"/>
          <w:szCs w:val="28"/>
        </w:rPr>
        <w:t xml:space="preserve">; </w:t>
      </w:r>
    </w:p>
    <w:p w:rsidR="003A257A" w:rsidRPr="00775F6B" w:rsidRDefault="001D15E3" w:rsidP="009B3923">
      <w:pPr>
        <w:pStyle w:val="1"/>
        <w:shd w:val="clear" w:color="auto" w:fill="FFFFFF"/>
        <w:spacing w:before="0" w:beforeAutospacing="0" w:after="144" w:afterAutospacing="0" w:line="263" w:lineRule="atLeast"/>
        <w:jc w:val="both"/>
        <w:rPr>
          <w:b w:val="0"/>
          <w:color w:val="000000"/>
          <w:sz w:val="28"/>
          <w:szCs w:val="28"/>
        </w:rPr>
      </w:pPr>
      <w:r w:rsidRPr="00775F6B">
        <w:rPr>
          <w:b w:val="0"/>
          <w:sz w:val="28"/>
          <w:szCs w:val="28"/>
        </w:rPr>
        <w:t>2)</w:t>
      </w:r>
      <w:r w:rsidRPr="00775F6B">
        <w:rPr>
          <w:sz w:val="28"/>
          <w:szCs w:val="28"/>
        </w:rPr>
        <w:t xml:space="preserve"> </w:t>
      </w:r>
      <w:r w:rsidR="000C0EF8" w:rsidRPr="00775F6B">
        <w:rPr>
          <w:b w:val="0"/>
          <w:sz w:val="28"/>
          <w:szCs w:val="28"/>
        </w:rPr>
        <w:t>пункт 3 часть 2 статья 3, часть 10 статья 23, часть 4 статья 30</w:t>
      </w:r>
      <w:r w:rsidR="000C0EF8" w:rsidRPr="00775F6B">
        <w:rPr>
          <w:sz w:val="28"/>
          <w:szCs w:val="28"/>
        </w:rPr>
        <w:t xml:space="preserve"> </w:t>
      </w:r>
      <w:r w:rsidR="000C0EF8" w:rsidRPr="00775F6B">
        <w:rPr>
          <w:b w:val="0"/>
          <w:color w:val="000000"/>
          <w:sz w:val="28"/>
          <w:szCs w:val="28"/>
        </w:rPr>
        <w:t xml:space="preserve">Федерального </w:t>
      </w:r>
      <w:r w:rsidRPr="00775F6B">
        <w:rPr>
          <w:b w:val="0"/>
          <w:color w:val="000000"/>
          <w:sz w:val="28"/>
          <w:szCs w:val="28"/>
        </w:rPr>
        <w:t xml:space="preserve"> закон</w:t>
      </w:r>
      <w:r w:rsidR="000C0EF8" w:rsidRPr="00775F6B">
        <w:rPr>
          <w:b w:val="0"/>
          <w:color w:val="000000"/>
          <w:sz w:val="28"/>
          <w:szCs w:val="28"/>
        </w:rPr>
        <w:t xml:space="preserve">а от 31 июля </w:t>
      </w:r>
      <w:r w:rsidRPr="00775F6B">
        <w:rPr>
          <w:b w:val="0"/>
          <w:color w:val="000000"/>
          <w:sz w:val="28"/>
          <w:szCs w:val="28"/>
        </w:rPr>
        <w:t>2020 № 248-ФЗ «О государственном контроле (надзоре) и муниципальном контроле в Российской Федерации»;</w:t>
      </w:r>
    </w:p>
    <w:p w:rsidR="005F1FE9" w:rsidRPr="00775F6B" w:rsidRDefault="005F1FE9" w:rsidP="009B3923">
      <w:pPr>
        <w:pStyle w:val="1"/>
        <w:shd w:val="clear" w:color="auto" w:fill="FFFFFF"/>
        <w:spacing w:before="0" w:beforeAutospacing="0" w:after="144" w:afterAutospacing="0" w:line="263" w:lineRule="atLeast"/>
        <w:jc w:val="both"/>
        <w:rPr>
          <w:b w:val="0"/>
          <w:sz w:val="28"/>
          <w:szCs w:val="28"/>
        </w:rPr>
      </w:pPr>
      <w:r w:rsidRPr="00775F6B">
        <w:rPr>
          <w:b w:val="0"/>
          <w:sz w:val="28"/>
          <w:szCs w:val="28"/>
        </w:rPr>
        <w:t xml:space="preserve">3) </w:t>
      </w:r>
      <w:r w:rsidR="00DC0B37" w:rsidRPr="00775F6B">
        <w:rPr>
          <w:b w:val="0"/>
          <w:sz w:val="28"/>
          <w:szCs w:val="28"/>
        </w:rPr>
        <w:t xml:space="preserve">подпункт 6 пункт 1 статья 7.1-1, пункты 1, 2 статья 13 </w:t>
      </w:r>
      <w:r w:rsidRPr="00775F6B">
        <w:rPr>
          <w:b w:val="0"/>
          <w:sz w:val="28"/>
          <w:szCs w:val="28"/>
        </w:rPr>
        <w:t>Закон</w:t>
      </w:r>
      <w:r w:rsidR="00DC0B37" w:rsidRPr="00775F6B">
        <w:rPr>
          <w:b w:val="0"/>
          <w:sz w:val="28"/>
          <w:szCs w:val="28"/>
        </w:rPr>
        <w:t>а</w:t>
      </w:r>
      <w:r w:rsidR="00BD3EC4" w:rsidRPr="00775F6B">
        <w:rPr>
          <w:b w:val="0"/>
          <w:sz w:val="28"/>
          <w:szCs w:val="28"/>
        </w:rPr>
        <w:t xml:space="preserve"> Российской Федерации от 19 апреля 1991 года № 1032-1 «О занятости населения в Российской Федерации»</w:t>
      </w:r>
      <w:r w:rsidRPr="00775F6B">
        <w:rPr>
          <w:b w:val="0"/>
          <w:sz w:val="28"/>
          <w:szCs w:val="28"/>
        </w:rPr>
        <w:t>;</w:t>
      </w:r>
    </w:p>
    <w:p w:rsidR="00BD3EC4" w:rsidRPr="00775F6B" w:rsidRDefault="00EB11B5" w:rsidP="005F1FE9">
      <w:pPr>
        <w:pStyle w:val="1"/>
        <w:shd w:val="clear" w:color="auto" w:fill="FFFFFF"/>
        <w:spacing w:before="0" w:beforeAutospacing="0" w:after="0" w:afterAutospacing="0" w:line="263" w:lineRule="atLeast"/>
        <w:jc w:val="both"/>
        <w:rPr>
          <w:b w:val="0"/>
          <w:color w:val="000000"/>
          <w:sz w:val="28"/>
          <w:szCs w:val="28"/>
        </w:rPr>
      </w:pPr>
      <w:r w:rsidRPr="00775F6B">
        <w:rPr>
          <w:b w:val="0"/>
          <w:sz w:val="28"/>
          <w:szCs w:val="28"/>
        </w:rPr>
        <w:t xml:space="preserve">4) </w:t>
      </w:r>
      <w:r w:rsidR="00BD3EC4" w:rsidRPr="00775F6B">
        <w:rPr>
          <w:b w:val="0"/>
          <w:sz w:val="28"/>
          <w:szCs w:val="28"/>
        </w:rPr>
        <w:t>Федеральны</w:t>
      </w:r>
      <w:r w:rsidR="005F1FE9" w:rsidRPr="00775F6B">
        <w:rPr>
          <w:b w:val="0"/>
          <w:sz w:val="28"/>
          <w:szCs w:val="28"/>
        </w:rPr>
        <w:t>й</w:t>
      </w:r>
      <w:r w:rsidRPr="00775F6B">
        <w:rPr>
          <w:b w:val="0"/>
          <w:sz w:val="28"/>
          <w:szCs w:val="28"/>
        </w:rPr>
        <w:t xml:space="preserve"> закон от 24 ноября 1995 года </w:t>
      </w:r>
      <w:r w:rsidR="00BD3EC4" w:rsidRPr="00775F6B">
        <w:rPr>
          <w:b w:val="0"/>
          <w:sz w:val="28"/>
          <w:szCs w:val="28"/>
        </w:rPr>
        <w:t>№ 181-ФЗ</w:t>
      </w:r>
      <w:r w:rsidR="00B058D9">
        <w:rPr>
          <w:b w:val="0"/>
          <w:sz w:val="28"/>
          <w:szCs w:val="28"/>
        </w:rPr>
        <w:t xml:space="preserve"> «О социальной </w:t>
      </w:r>
      <w:r w:rsidR="00BD3EC4" w:rsidRPr="00775F6B">
        <w:rPr>
          <w:b w:val="0"/>
          <w:sz w:val="28"/>
          <w:szCs w:val="28"/>
        </w:rPr>
        <w:t>защите инвалидов в Российской Федерации»</w:t>
      </w:r>
      <w:r w:rsidR="005F1FE9" w:rsidRPr="00775F6B">
        <w:rPr>
          <w:sz w:val="28"/>
          <w:szCs w:val="28"/>
        </w:rPr>
        <w:t>;</w:t>
      </w:r>
      <w:r w:rsidR="00BD3EC4" w:rsidRPr="00775F6B">
        <w:rPr>
          <w:sz w:val="28"/>
          <w:szCs w:val="28"/>
        </w:rPr>
        <w:t xml:space="preserve"> </w:t>
      </w:r>
      <w:r w:rsidR="005F1FE9" w:rsidRPr="00775F6B">
        <w:rPr>
          <w:sz w:val="28"/>
          <w:szCs w:val="28"/>
        </w:rPr>
        <w:br/>
      </w:r>
      <w:r w:rsidR="005F1FE9" w:rsidRPr="00775F6B">
        <w:rPr>
          <w:b w:val="0"/>
          <w:sz w:val="28"/>
          <w:szCs w:val="28"/>
        </w:rPr>
        <w:t xml:space="preserve">5) </w:t>
      </w:r>
      <w:r w:rsidR="00BD3EC4" w:rsidRPr="00775F6B">
        <w:rPr>
          <w:b w:val="0"/>
          <w:sz w:val="28"/>
          <w:szCs w:val="28"/>
        </w:rPr>
        <w:t>Федеральны</w:t>
      </w:r>
      <w:r w:rsidR="005F1FE9" w:rsidRPr="00775F6B">
        <w:rPr>
          <w:b w:val="0"/>
          <w:sz w:val="28"/>
          <w:szCs w:val="28"/>
        </w:rPr>
        <w:t>й</w:t>
      </w:r>
      <w:r w:rsidR="00BD3EC4" w:rsidRPr="00775F6B">
        <w:rPr>
          <w:b w:val="0"/>
          <w:sz w:val="28"/>
          <w:szCs w:val="28"/>
        </w:rPr>
        <w:t xml:space="preserve">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F1FE9" w:rsidRPr="00775F6B">
        <w:rPr>
          <w:b w:val="0"/>
          <w:sz w:val="28"/>
          <w:szCs w:val="28"/>
        </w:rPr>
        <w:t>.</w:t>
      </w:r>
    </w:p>
    <w:p w:rsidR="004A5C88" w:rsidRPr="00775F6B" w:rsidRDefault="004A5C88" w:rsidP="009B3923">
      <w:pPr>
        <w:autoSpaceDE w:val="0"/>
        <w:autoSpaceDN w:val="0"/>
        <w:adjustRightInd w:val="0"/>
        <w:ind w:firstLine="709"/>
        <w:jc w:val="both"/>
        <w:rPr>
          <w:color w:val="000000"/>
          <w:sz w:val="28"/>
          <w:szCs w:val="28"/>
          <w:lang w:eastAsia="en-US"/>
        </w:rPr>
      </w:pPr>
      <w:r w:rsidRPr="00775F6B">
        <w:rPr>
          <w:bCs/>
          <w:color w:val="000000"/>
          <w:sz w:val="28"/>
          <w:szCs w:val="28"/>
          <w:lang w:eastAsia="en-US"/>
        </w:rPr>
        <w:t xml:space="preserve">Настоящий проект постановления </w:t>
      </w:r>
      <w:r w:rsidRPr="00775F6B">
        <w:rPr>
          <w:color w:val="000000"/>
          <w:sz w:val="28"/>
          <w:szCs w:val="28"/>
          <w:lang w:eastAsia="en-US"/>
        </w:rPr>
        <w:t xml:space="preserve">определяет порядок организации </w:t>
      </w:r>
      <w:r w:rsidRPr="00775F6B">
        <w:rPr>
          <w:color w:val="000000"/>
          <w:sz w:val="28"/>
          <w:szCs w:val="28"/>
          <w:lang w:eastAsia="en-US"/>
        </w:rPr>
        <w:br/>
        <w:t xml:space="preserve">и осуществления регионального государственного контроля (надзора) </w:t>
      </w:r>
      <w:r w:rsidRPr="00775F6B">
        <w:rPr>
          <w:color w:val="000000"/>
          <w:sz w:val="28"/>
          <w:szCs w:val="28"/>
          <w:lang w:eastAsia="en-US"/>
        </w:rPr>
        <w:br/>
        <w:t>за приемом на работу инвалидов в пределах установленной квоты в Республики Алтай.</w:t>
      </w:r>
    </w:p>
    <w:p w:rsidR="009B3923" w:rsidRPr="00775F6B" w:rsidRDefault="003B7F52" w:rsidP="009B3923">
      <w:pPr>
        <w:autoSpaceDE w:val="0"/>
        <w:autoSpaceDN w:val="0"/>
        <w:adjustRightInd w:val="0"/>
        <w:ind w:firstLine="709"/>
        <w:jc w:val="both"/>
        <w:rPr>
          <w:sz w:val="28"/>
          <w:szCs w:val="28"/>
        </w:rPr>
      </w:pPr>
      <w:r w:rsidRPr="00775F6B">
        <w:rPr>
          <w:sz w:val="28"/>
          <w:szCs w:val="28"/>
        </w:rPr>
        <w:lastRenderedPageBreak/>
        <w:t xml:space="preserve">Принятие проекта постановления не потребует дополнительных расходов, финансируемых за счет средств республиканского бюджета Республики Алтай. </w:t>
      </w:r>
    </w:p>
    <w:p w:rsidR="003B7F52" w:rsidRPr="00775F6B" w:rsidRDefault="003B7F52" w:rsidP="003B7F52">
      <w:pPr>
        <w:ind w:firstLine="709"/>
        <w:jc w:val="both"/>
        <w:rPr>
          <w:sz w:val="28"/>
          <w:szCs w:val="28"/>
        </w:rPr>
      </w:pPr>
      <w:r w:rsidRPr="00775F6B">
        <w:rPr>
          <w:sz w:val="28"/>
          <w:szCs w:val="28"/>
        </w:rPr>
        <w:t xml:space="preserve">Принятие проекта постановления не потребует приостановления, признания </w:t>
      </w:r>
      <w:proofErr w:type="gramStart"/>
      <w:r w:rsidRPr="00775F6B">
        <w:rPr>
          <w:sz w:val="28"/>
          <w:szCs w:val="28"/>
        </w:rPr>
        <w:t>утратившими</w:t>
      </w:r>
      <w:proofErr w:type="gramEnd"/>
      <w:r w:rsidRPr="00775F6B">
        <w:rPr>
          <w:sz w:val="28"/>
          <w:szCs w:val="28"/>
        </w:rPr>
        <w:t xml:space="preserve"> силу и принятия нормативных правовых актов Республики Алтай. </w:t>
      </w:r>
    </w:p>
    <w:p w:rsidR="001A4546" w:rsidRPr="00775F6B" w:rsidRDefault="001A4546" w:rsidP="001A4546">
      <w:pPr>
        <w:autoSpaceDE w:val="0"/>
        <w:autoSpaceDN w:val="0"/>
        <w:adjustRightInd w:val="0"/>
        <w:ind w:firstLine="709"/>
        <w:jc w:val="both"/>
        <w:rPr>
          <w:sz w:val="28"/>
          <w:szCs w:val="28"/>
        </w:rPr>
      </w:pPr>
      <w:r w:rsidRPr="00775F6B">
        <w:rPr>
          <w:bCs/>
          <w:sz w:val="28"/>
          <w:szCs w:val="28"/>
        </w:rPr>
        <w:t>На основании статьи 7 Закона</w:t>
      </w:r>
      <w:r w:rsidRPr="00775F6B">
        <w:rPr>
          <w:sz w:val="28"/>
          <w:szCs w:val="28"/>
        </w:rPr>
        <w:t xml:space="preserve"> Республики Алтай от 5 марта 2009 года № 1-РЗ «О противодействии коррупции в Республике Алтай» проведена антикоррупционная экспертиза проекта постановления, в ходе которой положения, содержащие </w:t>
      </w:r>
      <w:proofErr w:type="spellStart"/>
      <w:r w:rsidRPr="00775F6B">
        <w:rPr>
          <w:sz w:val="28"/>
          <w:szCs w:val="28"/>
        </w:rPr>
        <w:t>коррупциогенные</w:t>
      </w:r>
      <w:proofErr w:type="spellEnd"/>
      <w:r w:rsidRPr="00775F6B">
        <w:rPr>
          <w:sz w:val="28"/>
          <w:szCs w:val="28"/>
        </w:rPr>
        <w:t xml:space="preserve"> факторы, не выявлены.</w:t>
      </w:r>
    </w:p>
    <w:p w:rsidR="003B7F52" w:rsidRPr="00775F6B" w:rsidRDefault="003B7F52" w:rsidP="003B7F52">
      <w:pPr>
        <w:ind w:firstLine="709"/>
        <w:jc w:val="both"/>
        <w:rPr>
          <w:sz w:val="28"/>
          <w:szCs w:val="28"/>
        </w:rPr>
      </w:pPr>
    </w:p>
    <w:p w:rsidR="003B7F52" w:rsidRPr="00775F6B" w:rsidRDefault="003B7F52" w:rsidP="003B7F52">
      <w:pPr>
        <w:ind w:firstLine="709"/>
        <w:jc w:val="both"/>
        <w:rPr>
          <w:sz w:val="28"/>
          <w:szCs w:val="28"/>
        </w:rPr>
      </w:pPr>
    </w:p>
    <w:p w:rsidR="003B7F52" w:rsidRPr="00775F6B" w:rsidRDefault="003B7F52" w:rsidP="003B7F52">
      <w:pPr>
        <w:ind w:firstLine="709"/>
        <w:jc w:val="both"/>
        <w:rPr>
          <w:sz w:val="28"/>
          <w:szCs w:val="28"/>
        </w:rPr>
      </w:pPr>
    </w:p>
    <w:p w:rsidR="009B3923" w:rsidRPr="00775F6B" w:rsidRDefault="009B3923" w:rsidP="003B7F52">
      <w:pPr>
        <w:jc w:val="both"/>
        <w:rPr>
          <w:sz w:val="28"/>
          <w:szCs w:val="28"/>
        </w:rPr>
      </w:pPr>
      <w:proofErr w:type="gramStart"/>
      <w:r w:rsidRPr="00775F6B">
        <w:rPr>
          <w:sz w:val="28"/>
          <w:szCs w:val="28"/>
        </w:rPr>
        <w:t>Исполняющий</w:t>
      </w:r>
      <w:proofErr w:type="gramEnd"/>
      <w:r w:rsidRPr="00775F6B">
        <w:rPr>
          <w:sz w:val="28"/>
          <w:szCs w:val="28"/>
        </w:rPr>
        <w:t xml:space="preserve"> обязанности м</w:t>
      </w:r>
      <w:r w:rsidR="003B7F52" w:rsidRPr="00775F6B">
        <w:rPr>
          <w:sz w:val="28"/>
          <w:szCs w:val="28"/>
        </w:rPr>
        <w:t>инистр</w:t>
      </w:r>
      <w:r w:rsidRPr="00775F6B">
        <w:rPr>
          <w:sz w:val="28"/>
          <w:szCs w:val="28"/>
        </w:rPr>
        <w:t>а</w:t>
      </w:r>
      <w:r w:rsidR="003B7F52" w:rsidRPr="00775F6B">
        <w:rPr>
          <w:sz w:val="28"/>
          <w:szCs w:val="28"/>
        </w:rPr>
        <w:t xml:space="preserve">  труда, </w:t>
      </w:r>
    </w:p>
    <w:p w:rsidR="009B3923" w:rsidRPr="00775F6B" w:rsidRDefault="003B7F52" w:rsidP="003B7F52">
      <w:pPr>
        <w:jc w:val="both"/>
        <w:rPr>
          <w:sz w:val="28"/>
          <w:szCs w:val="28"/>
        </w:rPr>
      </w:pPr>
      <w:r w:rsidRPr="00775F6B">
        <w:rPr>
          <w:sz w:val="28"/>
          <w:szCs w:val="28"/>
        </w:rPr>
        <w:t xml:space="preserve">социального развития и  занятости населения </w:t>
      </w:r>
    </w:p>
    <w:p w:rsidR="003B7F52" w:rsidRPr="00775F6B" w:rsidRDefault="003B7F52" w:rsidP="003B7F52">
      <w:pPr>
        <w:jc w:val="both"/>
        <w:rPr>
          <w:sz w:val="28"/>
          <w:szCs w:val="28"/>
        </w:rPr>
      </w:pPr>
      <w:r w:rsidRPr="00775F6B">
        <w:rPr>
          <w:sz w:val="28"/>
          <w:szCs w:val="28"/>
        </w:rPr>
        <w:t xml:space="preserve">Республики Алтай                                     </w:t>
      </w:r>
      <w:r w:rsidR="009B3923" w:rsidRPr="00775F6B">
        <w:rPr>
          <w:sz w:val="28"/>
          <w:szCs w:val="28"/>
        </w:rPr>
        <w:t xml:space="preserve">                                     </w:t>
      </w:r>
      <w:r w:rsidRPr="00775F6B">
        <w:rPr>
          <w:sz w:val="28"/>
          <w:szCs w:val="28"/>
        </w:rPr>
        <w:t>А.</w:t>
      </w:r>
      <w:r w:rsidR="009B3923" w:rsidRPr="00775F6B">
        <w:rPr>
          <w:sz w:val="28"/>
          <w:szCs w:val="28"/>
        </w:rPr>
        <w:t>И. Санаров</w:t>
      </w:r>
    </w:p>
    <w:p w:rsidR="003B7F52" w:rsidRPr="00775F6B" w:rsidRDefault="003B7F52" w:rsidP="003B7F52">
      <w:pPr>
        <w:autoSpaceDE w:val="0"/>
        <w:autoSpaceDN w:val="0"/>
        <w:adjustRightInd w:val="0"/>
        <w:ind w:firstLine="709"/>
        <w:jc w:val="center"/>
        <w:rPr>
          <w:b/>
          <w:sz w:val="28"/>
          <w:szCs w:val="28"/>
        </w:rPr>
      </w:pPr>
    </w:p>
    <w:p w:rsidR="003B7F52" w:rsidRPr="00775F6B" w:rsidRDefault="003B7F52" w:rsidP="000E7673">
      <w:pPr>
        <w:pStyle w:val="a4"/>
        <w:ind w:firstLine="708"/>
        <w:jc w:val="both"/>
        <w:rPr>
          <w:rFonts w:ascii="Times New Roman" w:hAnsi="Times New Roman" w:cs="Times New Roman"/>
          <w:sz w:val="28"/>
          <w:szCs w:val="28"/>
        </w:rPr>
      </w:pPr>
    </w:p>
    <w:p w:rsidR="003B7F52" w:rsidRPr="00775F6B" w:rsidRDefault="003B7F52" w:rsidP="000E7673">
      <w:pPr>
        <w:pStyle w:val="a4"/>
        <w:ind w:firstLine="708"/>
        <w:jc w:val="both"/>
        <w:rPr>
          <w:rFonts w:ascii="Times New Roman" w:hAnsi="Times New Roman" w:cs="Times New Roman"/>
          <w:sz w:val="28"/>
          <w:szCs w:val="28"/>
        </w:rPr>
      </w:pPr>
    </w:p>
    <w:p w:rsidR="00592A2F" w:rsidRPr="00775F6B" w:rsidRDefault="00592A2F" w:rsidP="00697212">
      <w:pPr>
        <w:pStyle w:val="a4"/>
        <w:ind w:firstLine="709"/>
        <w:jc w:val="both"/>
        <w:rPr>
          <w:rFonts w:ascii="Times New Roman" w:hAnsi="Times New Roman" w:cs="Times New Roman"/>
          <w:sz w:val="28"/>
          <w:szCs w:val="28"/>
        </w:rPr>
      </w:pPr>
    </w:p>
    <w:p w:rsidR="00592A2F" w:rsidRPr="00775F6B" w:rsidRDefault="00592A2F" w:rsidP="00697212">
      <w:pPr>
        <w:pStyle w:val="a4"/>
        <w:ind w:firstLine="709"/>
        <w:jc w:val="both"/>
        <w:rPr>
          <w:rFonts w:ascii="Times New Roman" w:hAnsi="Times New Roman" w:cs="Times New Roman"/>
          <w:sz w:val="28"/>
          <w:szCs w:val="28"/>
        </w:rPr>
      </w:pPr>
    </w:p>
    <w:p w:rsidR="0038605D" w:rsidRPr="00775F6B" w:rsidRDefault="0038605D" w:rsidP="00697212">
      <w:pPr>
        <w:pStyle w:val="a4"/>
        <w:ind w:firstLine="709"/>
        <w:jc w:val="both"/>
        <w:rPr>
          <w:rFonts w:ascii="Times New Roman" w:hAnsi="Times New Roman" w:cs="Times New Roman"/>
          <w:sz w:val="28"/>
          <w:szCs w:val="28"/>
        </w:rPr>
      </w:pPr>
    </w:p>
    <w:p w:rsidR="0038605D" w:rsidRPr="00775F6B" w:rsidRDefault="0038605D" w:rsidP="00697212">
      <w:pPr>
        <w:pStyle w:val="a4"/>
        <w:ind w:firstLine="709"/>
        <w:jc w:val="both"/>
        <w:rPr>
          <w:rFonts w:ascii="Times New Roman" w:hAnsi="Times New Roman" w:cs="Times New Roman"/>
          <w:sz w:val="28"/>
          <w:szCs w:val="28"/>
        </w:rPr>
      </w:pPr>
    </w:p>
    <w:p w:rsidR="0038605D" w:rsidRPr="00775F6B" w:rsidRDefault="0038605D" w:rsidP="00697212">
      <w:pPr>
        <w:pStyle w:val="a4"/>
        <w:ind w:firstLine="709"/>
        <w:jc w:val="both"/>
        <w:rPr>
          <w:rFonts w:ascii="Times New Roman" w:hAnsi="Times New Roman" w:cs="Times New Roman"/>
          <w:sz w:val="28"/>
          <w:szCs w:val="28"/>
        </w:rPr>
      </w:pPr>
    </w:p>
    <w:p w:rsidR="0038605D" w:rsidRPr="00775F6B" w:rsidRDefault="0038605D" w:rsidP="00697212">
      <w:pPr>
        <w:pStyle w:val="a4"/>
        <w:ind w:firstLine="709"/>
        <w:jc w:val="both"/>
        <w:rPr>
          <w:rFonts w:ascii="Times New Roman" w:hAnsi="Times New Roman" w:cs="Times New Roman"/>
          <w:sz w:val="28"/>
          <w:szCs w:val="28"/>
        </w:rPr>
      </w:pPr>
    </w:p>
    <w:p w:rsidR="0038605D" w:rsidRPr="00775F6B" w:rsidRDefault="0038605D" w:rsidP="00697212">
      <w:pPr>
        <w:pStyle w:val="a4"/>
        <w:ind w:firstLine="709"/>
        <w:jc w:val="both"/>
        <w:rPr>
          <w:rFonts w:ascii="Times New Roman" w:hAnsi="Times New Roman" w:cs="Times New Roman"/>
          <w:sz w:val="28"/>
          <w:szCs w:val="28"/>
        </w:rPr>
      </w:pPr>
    </w:p>
    <w:p w:rsidR="0038605D" w:rsidRPr="00775F6B" w:rsidRDefault="0038605D" w:rsidP="00697212">
      <w:pPr>
        <w:pStyle w:val="a4"/>
        <w:ind w:firstLine="709"/>
        <w:jc w:val="both"/>
        <w:rPr>
          <w:rFonts w:ascii="Times New Roman" w:hAnsi="Times New Roman" w:cs="Times New Roman"/>
          <w:sz w:val="28"/>
          <w:szCs w:val="28"/>
        </w:rPr>
      </w:pPr>
    </w:p>
    <w:p w:rsidR="0038605D" w:rsidRPr="00775F6B" w:rsidRDefault="0038605D" w:rsidP="00697212">
      <w:pPr>
        <w:pStyle w:val="a4"/>
        <w:ind w:firstLine="709"/>
        <w:jc w:val="both"/>
        <w:rPr>
          <w:rFonts w:ascii="Times New Roman" w:hAnsi="Times New Roman" w:cs="Times New Roman"/>
          <w:sz w:val="28"/>
          <w:szCs w:val="28"/>
        </w:rPr>
      </w:pPr>
    </w:p>
    <w:p w:rsidR="0038605D" w:rsidRPr="00775F6B" w:rsidRDefault="0038605D" w:rsidP="00697212">
      <w:pPr>
        <w:pStyle w:val="a4"/>
        <w:ind w:firstLine="709"/>
        <w:jc w:val="both"/>
        <w:rPr>
          <w:rFonts w:ascii="Times New Roman" w:hAnsi="Times New Roman" w:cs="Times New Roman"/>
          <w:sz w:val="28"/>
          <w:szCs w:val="28"/>
        </w:rPr>
      </w:pPr>
    </w:p>
    <w:p w:rsidR="003D2723" w:rsidRPr="00775F6B" w:rsidRDefault="003D2723" w:rsidP="00697212">
      <w:pPr>
        <w:pStyle w:val="a4"/>
        <w:ind w:firstLine="709"/>
        <w:jc w:val="both"/>
        <w:rPr>
          <w:rFonts w:ascii="Times New Roman" w:hAnsi="Times New Roman" w:cs="Times New Roman"/>
          <w:sz w:val="28"/>
          <w:szCs w:val="28"/>
        </w:rPr>
      </w:pPr>
    </w:p>
    <w:p w:rsidR="003D2723" w:rsidRPr="00775F6B" w:rsidRDefault="003D2723" w:rsidP="00697212">
      <w:pPr>
        <w:pStyle w:val="a4"/>
        <w:ind w:firstLine="709"/>
        <w:jc w:val="both"/>
        <w:rPr>
          <w:rFonts w:ascii="Times New Roman" w:hAnsi="Times New Roman" w:cs="Times New Roman"/>
          <w:sz w:val="28"/>
          <w:szCs w:val="28"/>
        </w:rPr>
      </w:pPr>
    </w:p>
    <w:p w:rsidR="003D2723" w:rsidRPr="00775F6B" w:rsidRDefault="003D2723" w:rsidP="00697212">
      <w:pPr>
        <w:pStyle w:val="a4"/>
        <w:ind w:firstLine="709"/>
        <w:jc w:val="both"/>
        <w:rPr>
          <w:rFonts w:ascii="Times New Roman" w:hAnsi="Times New Roman" w:cs="Times New Roman"/>
          <w:sz w:val="28"/>
          <w:szCs w:val="28"/>
        </w:rPr>
      </w:pPr>
    </w:p>
    <w:p w:rsidR="003D2723" w:rsidRPr="00775F6B" w:rsidRDefault="003D2723" w:rsidP="00697212">
      <w:pPr>
        <w:pStyle w:val="a4"/>
        <w:ind w:firstLine="709"/>
        <w:jc w:val="both"/>
        <w:rPr>
          <w:rFonts w:ascii="Times New Roman" w:hAnsi="Times New Roman" w:cs="Times New Roman"/>
          <w:sz w:val="28"/>
          <w:szCs w:val="28"/>
        </w:rPr>
      </w:pPr>
    </w:p>
    <w:p w:rsidR="003D2723" w:rsidRPr="00775F6B" w:rsidRDefault="003D2723" w:rsidP="00697212">
      <w:pPr>
        <w:pStyle w:val="a4"/>
        <w:ind w:firstLine="709"/>
        <w:jc w:val="both"/>
        <w:rPr>
          <w:rFonts w:ascii="Times New Roman" w:hAnsi="Times New Roman" w:cs="Times New Roman"/>
          <w:sz w:val="28"/>
          <w:szCs w:val="28"/>
        </w:rPr>
      </w:pPr>
    </w:p>
    <w:p w:rsidR="003D2723" w:rsidRPr="00775F6B" w:rsidRDefault="003D2723" w:rsidP="00697212">
      <w:pPr>
        <w:pStyle w:val="a4"/>
        <w:ind w:firstLine="709"/>
        <w:jc w:val="both"/>
        <w:rPr>
          <w:rFonts w:ascii="Times New Roman" w:hAnsi="Times New Roman" w:cs="Times New Roman"/>
          <w:sz w:val="28"/>
          <w:szCs w:val="28"/>
        </w:rPr>
      </w:pPr>
    </w:p>
    <w:p w:rsidR="003D2723" w:rsidRPr="00775F6B" w:rsidRDefault="003D2723" w:rsidP="00697212">
      <w:pPr>
        <w:pStyle w:val="a4"/>
        <w:ind w:firstLine="709"/>
        <w:jc w:val="both"/>
        <w:rPr>
          <w:rFonts w:ascii="Times New Roman" w:hAnsi="Times New Roman" w:cs="Times New Roman"/>
          <w:sz w:val="28"/>
          <w:szCs w:val="28"/>
        </w:rPr>
      </w:pPr>
    </w:p>
    <w:p w:rsidR="003D2723" w:rsidRPr="00775F6B" w:rsidRDefault="003D2723" w:rsidP="00697212">
      <w:pPr>
        <w:pStyle w:val="a4"/>
        <w:ind w:firstLine="709"/>
        <w:jc w:val="both"/>
        <w:rPr>
          <w:rFonts w:ascii="Times New Roman" w:hAnsi="Times New Roman" w:cs="Times New Roman"/>
          <w:sz w:val="28"/>
          <w:szCs w:val="28"/>
        </w:rPr>
      </w:pPr>
    </w:p>
    <w:p w:rsidR="00DC0B37" w:rsidRDefault="00DC0B37" w:rsidP="0055227E">
      <w:pPr>
        <w:pStyle w:val="a4"/>
        <w:jc w:val="both"/>
        <w:rPr>
          <w:rFonts w:ascii="Times New Roman" w:hAnsi="Times New Roman" w:cs="Times New Roman"/>
          <w:sz w:val="28"/>
          <w:szCs w:val="28"/>
        </w:rPr>
      </w:pPr>
    </w:p>
    <w:p w:rsidR="0055227E" w:rsidRDefault="0055227E" w:rsidP="0055227E">
      <w:pPr>
        <w:pStyle w:val="a4"/>
        <w:jc w:val="both"/>
        <w:rPr>
          <w:rFonts w:ascii="Times New Roman" w:hAnsi="Times New Roman" w:cs="Times New Roman"/>
          <w:sz w:val="28"/>
          <w:szCs w:val="28"/>
        </w:rPr>
      </w:pPr>
    </w:p>
    <w:p w:rsidR="00B058D9" w:rsidRDefault="00B058D9" w:rsidP="0055227E">
      <w:pPr>
        <w:pStyle w:val="a4"/>
        <w:jc w:val="both"/>
        <w:rPr>
          <w:rFonts w:ascii="Times New Roman" w:hAnsi="Times New Roman" w:cs="Times New Roman"/>
          <w:sz w:val="28"/>
          <w:szCs w:val="28"/>
        </w:rPr>
      </w:pPr>
    </w:p>
    <w:p w:rsidR="00B058D9" w:rsidRDefault="00B058D9" w:rsidP="0055227E">
      <w:pPr>
        <w:pStyle w:val="a4"/>
        <w:jc w:val="both"/>
        <w:rPr>
          <w:rFonts w:ascii="Times New Roman" w:hAnsi="Times New Roman" w:cs="Times New Roman"/>
          <w:sz w:val="28"/>
          <w:szCs w:val="28"/>
        </w:rPr>
      </w:pPr>
    </w:p>
    <w:p w:rsidR="00B058D9" w:rsidRDefault="00B058D9" w:rsidP="0055227E">
      <w:pPr>
        <w:pStyle w:val="a4"/>
        <w:jc w:val="both"/>
        <w:rPr>
          <w:rFonts w:ascii="Times New Roman" w:hAnsi="Times New Roman" w:cs="Times New Roman"/>
          <w:sz w:val="28"/>
          <w:szCs w:val="28"/>
        </w:rPr>
      </w:pPr>
    </w:p>
    <w:p w:rsidR="00B058D9" w:rsidRPr="00775F6B" w:rsidRDefault="00B058D9" w:rsidP="0055227E">
      <w:pPr>
        <w:pStyle w:val="a4"/>
        <w:jc w:val="both"/>
        <w:rPr>
          <w:rFonts w:ascii="Times New Roman" w:hAnsi="Times New Roman" w:cs="Times New Roman"/>
          <w:sz w:val="28"/>
          <w:szCs w:val="28"/>
        </w:rPr>
      </w:pPr>
    </w:p>
    <w:p w:rsidR="0038605D" w:rsidRPr="00775F6B" w:rsidRDefault="0038605D" w:rsidP="00697212">
      <w:pPr>
        <w:pStyle w:val="a4"/>
        <w:ind w:firstLine="709"/>
        <w:jc w:val="both"/>
        <w:rPr>
          <w:rFonts w:ascii="Times New Roman" w:hAnsi="Times New Roman" w:cs="Times New Roman"/>
          <w:sz w:val="28"/>
          <w:szCs w:val="28"/>
        </w:rPr>
      </w:pPr>
    </w:p>
    <w:p w:rsidR="00FF63C8" w:rsidRPr="00775F6B" w:rsidRDefault="00AD5162" w:rsidP="0004016E">
      <w:pPr>
        <w:widowControl w:val="0"/>
        <w:autoSpaceDE w:val="0"/>
        <w:autoSpaceDN w:val="0"/>
        <w:adjustRightInd w:val="0"/>
        <w:jc w:val="center"/>
        <w:outlineLvl w:val="0"/>
        <w:rPr>
          <w:b/>
          <w:bCs/>
          <w:color w:val="26282F"/>
          <w:sz w:val="28"/>
          <w:szCs w:val="28"/>
        </w:rPr>
      </w:pPr>
      <w:proofErr w:type="gramStart"/>
      <w:r w:rsidRPr="00775F6B">
        <w:rPr>
          <w:b/>
          <w:sz w:val="28"/>
          <w:szCs w:val="28"/>
        </w:rPr>
        <w:lastRenderedPageBreak/>
        <w:t>Перечень</w:t>
      </w:r>
      <w:r w:rsidRPr="00775F6B">
        <w:rPr>
          <w:b/>
          <w:bCs/>
          <w:sz w:val="28"/>
          <w:szCs w:val="28"/>
        </w:rPr>
        <w:t xml:space="preserve"> нормативных правовых актов Республики Алтай, подлежащих принятию, изменению, приостановлению или признанию утратившими силу в связи с принятием проекта постановления Правительства Республики Алтай </w:t>
      </w:r>
      <w:r w:rsidR="003D2723" w:rsidRPr="00775F6B">
        <w:rPr>
          <w:b/>
          <w:bCs/>
          <w:sz w:val="28"/>
          <w:szCs w:val="28"/>
        </w:rPr>
        <w:t>«</w:t>
      </w:r>
      <w:r w:rsidR="0004016E" w:rsidRPr="00775F6B">
        <w:rPr>
          <w:b/>
          <w:color w:val="26282F"/>
          <w:sz w:val="28"/>
          <w:szCs w:val="28"/>
        </w:rPr>
        <w:t xml:space="preserve">Об утверждении Положения </w:t>
      </w:r>
      <w:r w:rsidR="0004016E" w:rsidRPr="00775F6B">
        <w:rPr>
          <w:b/>
          <w:color w:val="26282F"/>
          <w:sz w:val="28"/>
          <w:szCs w:val="28"/>
        </w:rPr>
        <w:br/>
      </w:r>
      <w:r w:rsidR="0004016E" w:rsidRPr="00775F6B">
        <w:rPr>
          <w:b/>
          <w:bCs/>
          <w:color w:val="26282F"/>
          <w:sz w:val="28"/>
          <w:szCs w:val="28"/>
        </w:rPr>
        <w:t xml:space="preserve">о региональном государственном контроле (надзоре) </w:t>
      </w:r>
      <w:r w:rsidR="0004016E" w:rsidRPr="00775F6B">
        <w:rPr>
          <w:b/>
          <w:sz w:val="28"/>
          <w:szCs w:val="28"/>
        </w:rPr>
        <w:t>за приемом  на работу инвалидов в пределах установленной квоты</w:t>
      </w:r>
      <w:r w:rsidR="0004016E" w:rsidRPr="00775F6B">
        <w:rPr>
          <w:b/>
          <w:bCs/>
          <w:color w:val="26282F"/>
          <w:sz w:val="28"/>
          <w:szCs w:val="28"/>
        </w:rPr>
        <w:t xml:space="preserve"> </w:t>
      </w:r>
      <w:r w:rsidR="0004016E" w:rsidRPr="00775F6B">
        <w:rPr>
          <w:b/>
          <w:color w:val="26282F"/>
          <w:sz w:val="28"/>
          <w:szCs w:val="28"/>
        </w:rPr>
        <w:t xml:space="preserve">и признания утратившим силу </w:t>
      </w:r>
      <w:r w:rsidR="00A71E4E" w:rsidRPr="00775F6B">
        <w:rPr>
          <w:b/>
          <w:color w:val="26282F"/>
          <w:sz w:val="28"/>
          <w:szCs w:val="28"/>
        </w:rPr>
        <w:t xml:space="preserve">некоторых </w:t>
      </w:r>
      <w:r w:rsidR="00B058D9">
        <w:rPr>
          <w:b/>
          <w:color w:val="26282F"/>
          <w:sz w:val="28"/>
          <w:szCs w:val="28"/>
        </w:rPr>
        <w:t>постановлений Правительства</w:t>
      </w:r>
      <w:r w:rsidR="0004016E" w:rsidRPr="00775F6B">
        <w:rPr>
          <w:b/>
          <w:color w:val="26282F"/>
          <w:sz w:val="28"/>
          <w:szCs w:val="28"/>
        </w:rPr>
        <w:t xml:space="preserve"> Республики Алтай</w:t>
      </w:r>
      <w:r w:rsidR="00A71E4E" w:rsidRPr="00775F6B">
        <w:rPr>
          <w:b/>
          <w:color w:val="26282F"/>
          <w:sz w:val="28"/>
          <w:szCs w:val="28"/>
        </w:rPr>
        <w:t>»</w:t>
      </w:r>
      <w:r w:rsidR="0004016E" w:rsidRPr="00775F6B">
        <w:rPr>
          <w:b/>
          <w:color w:val="26282F"/>
          <w:sz w:val="28"/>
          <w:szCs w:val="28"/>
        </w:rPr>
        <w:t xml:space="preserve"> </w:t>
      </w:r>
      <w:r w:rsidR="0004016E" w:rsidRPr="00775F6B">
        <w:rPr>
          <w:b/>
          <w:color w:val="26282F"/>
          <w:sz w:val="28"/>
          <w:szCs w:val="28"/>
        </w:rPr>
        <w:br/>
      </w:r>
      <w:proofErr w:type="gramEnd"/>
    </w:p>
    <w:p w:rsidR="003D2723" w:rsidRPr="00775F6B" w:rsidRDefault="00AD5162" w:rsidP="0004016E">
      <w:pPr>
        <w:widowControl w:val="0"/>
        <w:autoSpaceDE w:val="0"/>
        <w:autoSpaceDN w:val="0"/>
        <w:adjustRightInd w:val="0"/>
        <w:ind w:firstLine="708"/>
        <w:jc w:val="both"/>
        <w:outlineLvl w:val="0"/>
        <w:rPr>
          <w:bCs/>
          <w:color w:val="26282F"/>
          <w:sz w:val="28"/>
          <w:szCs w:val="28"/>
        </w:rPr>
      </w:pPr>
      <w:r w:rsidRPr="00775F6B">
        <w:rPr>
          <w:sz w:val="28"/>
          <w:szCs w:val="28"/>
        </w:rPr>
        <w:t xml:space="preserve">Принятие проекта </w:t>
      </w:r>
      <w:r w:rsidRPr="00775F6B">
        <w:rPr>
          <w:bCs/>
          <w:sz w:val="28"/>
          <w:szCs w:val="28"/>
        </w:rPr>
        <w:t xml:space="preserve">постановления Правительства Республики Алтай </w:t>
      </w:r>
      <w:r w:rsidRPr="00775F6B">
        <w:rPr>
          <w:sz w:val="28"/>
          <w:szCs w:val="28"/>
        </w:rPr>
        <w:t xml:space="preserve"> </w:t>
      </w:r>
      <w:r w:rsidR="0004016E" w:rsidRPr="00775F6B">
        <w:rPr>
          <w:bCs/>
          <w:sz w:val="28"/>
          <w:szCs w:val="28"/>
        </w:rPr>
        <w:t>«</w:t>
      </w:r>
      <w:r w:rsidR="0004016E" w:rsidRPr="00775F6B">
        <w:rPr>
          <w:color w:val="26282F"/>
          <w:sz w:val="28"/>
          <w:szCs w:val="28"/>
        </w:rPr>
        <w:t xml:space="preserve">Об утверждении Положения </w:t>
      </w:r>
      <w:r w:rsidR="0004016E" w:rsidRPr="00775F6B">
        <w:rPr>
          <w:bCs/>
          <w:color w:val="26282F"/>
          <w:sz w:val="28"/>
          <w:szCs w:val="28"/>
        </w:rPr>
        <w:t xml:space="preserve">о региональном государственном контроле (надзоре) </w:t>
      </w:r>
      <w:r w:rsidR="0004016E" w:rsidRPr="00775F6B">
        <w:rPr>
          <w:sz w:val="28"/>
          <w:szCs w:val="28"/>
        </w:rPr>
        <w:t>за приемом  на работу инвалидов в пределах установленной квоты</w:t>
      </w:r>
      <w:r w:rsidR="0004016E" w:rsidRPr="00775F6B">
        <w:rPr>
          <w:bCs/>
          <w:color w:val="26282F"/>
          <w:sz w:val="28"/>
          <w:szCs w:val="28"/>
        </w:rPr>
        <w:t xml:space="preserve"> </w:t>
      </w:r>
      <w:r w:rsidR="0004016E" w:rsidRPr="00775F6B">
        <w:rPr>
          <w:color w:val="26282F"/>
          <w:sz w:val="28"/>
          <w:szCs w:val="28"/>
        </w:rPr>
        <w:t xml:space="preserve">и признания утратившим силу </w:t>
      </w:r>
      <w:r w:rsidR="00A71E4E" w:rsidRPr="00775F6B">
        <w:rPr>
          <w:color w:val="26282F"/>
          <w:sz w:val="28"/>
          <w:szCs w:val="28"/>
        </w:rPr>
        <w:t xml:space="preserve">некоторых </w:t>
      </w:r>
      <w:r w:rsidR="00B058D9">
        <w:rPr>
          <w:color w:val="26282F"/>
          <w:sz w:val="28"/>
          <w:szCs w:val="28"/>
        </w:rPr>
        <w:t>постановлений Правительства</w:t>
      </w:r>
      <w:r w:rsidR="0004016E" w:rsidRPr="00775F6B">
        <w:rPr>
          <w:color w:val="26282F"/>
          <w:sz w:val="28"/>
          <w:szCs w:val="28"/>
        </w:rPr>
        <w:t xml:space="preserve"> Республики Алтай</w:t>
      </w:r>
      <w:r w:rsidR="003D2723" w:rsidRPr="00775F6B">
        <w:rPr>
          <w:bCs/>
          <w:sz w:val="28"/>
          <w:szCs w:val="28"/>
        </w:rPr>
        <w:t>»</w:t>
      </w:r>
      <w:r w:rsidR="003D2723" w:rsidRPr="00775F6B">
        <w:rPr>
          <w:color w:val="26282F"/>
          <w:sz w:val="28"/>
          <w:szCs w:val="28"/>
        </w:rPr>
        <w:t xml:space="preserve">: </w:t>
      </w:r>
    </w:p>
    <w:p w:rsidR="00AD5162" w:rsidRPr="00775F6B" w:rsidRDefault="00AD5162" w:rsidP="0004016E">
      <w:pPr>
        <w:pStyle w:val="a4"/>
        <w:ind w:firstLine="708"/>
        <w:jc w:val="both"/>
        <w:rPr>
          <w:rFonts w:ascii="Times New Roman" w:hAnsi="Times New Roman" w:cs="Times New Roman"/>
          <w:color w:val="26282F"/>
          <w:sz w:val="28"/>
          <w:szCs w:val="28"/>
        </w:rPr>
      </w:pPr>
      <w:r w:rsidRPr="00775F6B">
        <w:rPr>
          <w:rFonts w:ascii="Times New Roman" w:hAnsi="Times New Roman" w:cs="Times New Roman"/>
          <w:sz w:val="28"/>
          <w:szCs w:val="28"/>
        </w:rPr>
        <w:t>не потребует приостановления нормативных правовых актов Республики Алтай;</w:t>
      </w:r>
    </w:p>
    <w:p w:rsidR="00AD5162" w:rsidRPr="00775F6B" w:rsidRDefault="00AD5162" w:rsidP="00AD5162">
      <w:pPr>
        <w:pStyle w:val="a4"/>
        <w:numPr>
          <w:ilvl w:val="0"/>
          <w:numId w:val="12"/>
        </w:numPr>
        <w:jc w:val="both"/>
        <w:rPr>
          <w:rFonts w:ascii="Times New Roman" w:hAnsi="Times New Roman" w:cs="Times New Roman"/>
          <w:color w:val="26282F"/>
          <w:sz w:val="28"/>
          <w:szCs w:val="28"/>
        </w:rPr>
      </w:pPr>
      <w:r w:rsidRPr="00775F6B">
        <w:rPr>
          <w:rFonts w:ascii="Times New Roman" w:hAnsi="Times New Roman" w:cs="Times New Roman"/>
          <w:sz w:val="28"/>
          <w:szCs w:val="28"/>
        </w:rPr>
        <w:t xml:space="preserve">потребует признания </w:t>
      </w:r>
      <w:proofErr w:type="gramStart"/>
      <w:r w:rsidRPr="00775F6B">
        <w:rPr>
          <w:rFonts w:ascii="Times New Roman" w:hAnsi="Times New Roman" w:cs="Times New Roman"/>
          <w:sz w:val="28"/>
          <w:szCs w:val="28"/>
        </w:rPr>
        <w:t>утратившими</w:t>
      </w:r>
      <w:proofErr w:type="gramEnd"/>
      <w:r w:rsidRPr="00775F6B">
        <w:rPr>
          <w:rFonts w:ascii="Times New Roman" w:hAnsi="Times New Roman" w:cs="Times New Roman"/>
          <w:sz w:val="28"/>
          <w:szCs w:val="28"/>
        </w:rPr>
        <w:t xml:space="preserve"> силу:</w:t>
      </w:r>
    </w:p>
    <w:p w:rsidR="00350768" w:rsidRPr="00775F6B" w:rsidRDefault="00AD5162" w:rsidP="001D5699">
      <w:pPr>
        <w:autoSpaceDE w:val="0"/>
        <w:autoSpaceDN w:val="0"/>
        <w:adjustRightInd w:val="0"/>
        <w:ind w:firstLine="708"/>
        <w:jc w:val="both"/>
        <w:rPr>
          <w:rFonts w:eastAsiaTheme="minorHAnsi"/>
          <w:sz w:val="28"/>
          <w:szCs w:val="28"/>
          <w:lang w:eastAsia="en-US"/>
        </w:rPr>
      </w:pPr>
      <w:proofErr w:type="gramStart"/>
      <w:r w:rsidRPr="00775F6B">
        <w:rPr>
          <w:rFonts w:eastAsiaTheme="minorHAnsi"/>
          <w:sz w:val="28"/>
          <w:szCs w:val="28"/>
          <w:lang w:eastAsia="en-US"/>
        </w:rPr>
        <w:t>п</w:t>
      </w:r>
      <w:r w:rsidR="00350768" w:rsidRPr="00775F6B">
        <w:rPr>
          <w:rFonts w:eastAsiaTheme="minorHAnsi"/>
          <w:sz w:val="28"/>
          <w:szCs w:val="28"/>
          <w:lang w:eastAsia="en-US"/>
        </w:rPr>
        <w:t>остановление Правительства Республики Алтай от 18 июня 2019 года № 173 «Об утверждении Порядка организации и осуществления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на территории Республики Алтай»</w:t>
      </w:r>
      <w:r w:rsidR="001D5699" w:rsidRPr="00775F6B">
        <w:rPr>
          <w:rFonts w:eastAsiaTheme="minorHAnsi"/>
          <w:sz w:val="28"/>
          <w:szCs w:val="28"/>
          <w:lang w:eastAsia="en-US"/>
        </w:rPr>
        <w:t xml:space="preserve"> (Сборник законодательства Республики Алтай, 2019 №166 (38);</w:t>
      </w:r>
      <w:proofErr w:type="gramEnd"/>
    </w:p>
    <w:p w:rsidR="001D5699" w:rsidRPr="00775F6B" w:rsidRDefault="00AD5162" w:rsidP="001D5699">
      <w:pPr>
        <w:autoSpaceDE w:val="0"/>
        <w:autoSpaceDN w:val="0"/>
        <w:adjustRightInd w:val="0"/>
        <w:ind w:firstLine="708"/>
        <w:jc w:val="both"/>
        <w:rPr>
          <w:rFonts w:eastAsiaTheme="minorHAnsi"/>
          <w:sz w:val="28"/>
          <w:szCs w:val="28"/>
          <w:lang w:eastAsia="en-US"/>
        </w:rPr>
      </w:pPr>
      <w:r w:rsidRPr="00775F6B">
        <w:rPr>
          <w:rFonts w:eastAsiaTheme="minorHAnsi"/>
          <w:sz w:val="28"/>
          <w:szCs w:val="28"/>
          <w:lang w:eastAsia="en-US"/>
        </w:rPr>
        <w:t xml:space="preserve">     </w:t>
      </w:r>
      <w:proofErr w:type="gramStart"/>
      <w:r w:rsidRPr="00775F6B">
        <w:rPr>
          <w:rFonts w:eastAsiaTheme="minorHAnsi"/>
          <w:sz w:val="28"/>
          <w:szCs w:val="28"/>
          <w:lang w:eastAsia="en-US"/>
        </w:rPr>
        <w:t>п</w:t>
      </w:r>
      <w:r w:rsidR="00350768" w:rsidRPr="00775F6B">
        <w:rPr>
          <w:rFonts w:eastAsiaTheme="minorHAnsi"/>
          <w:sz w:val="28"/>
          <w:szCs w:val="28"/>
          <w:lang w:eastAsia="en-US"/>
        </w:rPr>
        <w:t xml:space="preserve">остановление Правительства </w:t>
      </w:r>
      <w:r w:rsidRPr="00775F6B">
        <w:rPr>
          <w:rFonts w:eastAsiaTheme="minorHAnsi"/>
          <w:sz w:val="28"/>
          <w:szCs w:val="28"/>
          <w:lang w:eastAsia="en-US"/>
        </w:rPr>
        <w:t xml:space="preserve">Республики Алтай от 12 мая 2020 </w:t>
      </w:r>
      <w:r w:rsidR="00350768" w:rsidRPr="00775F6B">
        <w:rPr>
          <w:rFonts w:eastAsiaTheme="minorHAnsi"/>
          <w:sz w:val="28"/>
          <w:szCs w:val="28"/>
          <w:lang w:eastAsia="en-US"/>
        </w:rPr>
        <w:t>года № 165 «О внесении изменения в подпункт "г" пункта 6 Порядка организации и осуществления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на территории Республики Алтай»</w:t>
      </w:r>
      <w:r w:rsidR="001D5699" w:rsidRPr="00775F6B">
        <w:rPr>
          <w:rFonts w:eastAsiaTheme="minorHAnsi"/>
          <w:sz w:val="28"/>
          <w:szCs w:val="28"/>
          <w:lang w:eastAsia="en-US"/>
        </w:rPr>
        <w:t xml:space="preserve"> (Сборник законодательства Республики Алтай, 2019 №166 (38);</w:t>
      </w:r>
      <w:proofErr w:type="gramEnd"/>
    </w:p>
    <w:p w:rsidR="00350768" w:rsidRPr="00775F6B" w:rsidRDefault="00350768" w:rsidP="00AD5162">
      <w:pPr>
        <w:autoSpaceDE w:val="0"/>
        <w:autoSpaceDN w:val="0"/>
        <w:adjustRightInd w:val="0"/>
        <w:ind w:firstLine="708"/>
        <w:jc w:val="both"/>
        <w:rPr>
          <w:rFonts w:eastAsiaTheme="minorHAnsi"/>
          <w:sz w:val="28"/>
          <w:szCs w:val="28"/>
          <w:lang w:eastAsia="en-US"/>
        </w:rPr>
      </w:pPr>
      <w:r w:rsidRPr="00775F6B">
        <w:rPr>
          <w:rFonts w:eastAsiaTheme="minorHAnsi"/>
          <w:sz w:val="28"/>
          <w:szCs w:val="28"/>
          <w:lang w:eastAsia="en-US"/>
        </w:rPr>
        <w:t xml:space="preserve">. </w:t>
      </w:r>
    </w:p>
    <w:p w:rsidR="00350768" w:rsidRPr="00775F6B" w:rsidRDefault="00350768" w:rsidP="00350768">
      <w:pPr>
        <w:pStyle w:val="aa"/>
        <w:autoSpaceDE w:val="0"/>
        <w:autoSpaceDN w:val="0"/>
        <w:adjustRightInd w:val="0"/>
        <w:ind w:left="1068"/>
        <w:jc w:val="both"/>
        <w:rPr>
          <w:rFonts w:eastAsiaTheme="minorHAnsi"/>
          <w:sz w:val="28"/>
          <w:szCs w:val="28"/>
          <w:lang w:eastAsia="en-US"/>
        </w:rPr>
      </w:pPr>
    </w:p>
    <w:p w:rsidR="00AD5162" w:rsidRPr="00775F6B" w:rsidRDefault="00AD5162" w:rsidP="00AD5162">
      <w:pPr>
        <w:widowControl w:val="0"/>
        <w:autoSpaceDE w:val="0"/>
        <w:autoSpaceDN w:val="0"/>
        <w:adjustRightInd w:val="0"/>
        <w:jc w:val="center"/>
        <w:rPr>
          <w:b/>
          <w:sz w:val="28"/>
          <w:szCs w:val="28"/>
        </w:rPr>
      </w:pPr>
    </w:p>
    <w:p w:rsidR="00AD5162" w:rsidRPr="00775F6B" w:rsidRDefault="00AD5162" w:rsidP="00AD5162">
      <w:pPr>
        <w:widowControl w:val="0"/>
        <w:autoSpaceDE w:val="0"/>
        <w:autoSpaceDN w:val="0"/>
        <w:adjustRightInd w:val="0"/>
        <w:jc w:val="center"/>
        <w:rPr>
          <w:b/>
          <w:sz w:val="28"/>
          <w:szCs w:val="28"/>
        </w:rPr>
      </w:pPr>
    </w:p>
    <w:p w:rsidR="00A71E4E" w:rsidRPr="00775F6B" w:rsidRDefault="00A71E4E" w:rsidP="00FF34D8">
      <w:pPr>
        <w:widowControl w:val="0"/>
        <w:autoSpaceDE w:val="0"/>
        <w:autoSpaceDN w:val="0"/>
        <w:adjustRightInd w:val="0"/>
        <w:rPr>
          <w:b/>
          <w:sz w:val="28"/>
          <w:szCs w:val="28"/>
        </w:rPr>
      </w:pPr>
    </w:p>
    <w:p w:rsidR="00A71E4E" w:rsidRDefault="00A71E4E" w:rsidP="00FF34D8">
      <w:pPr>
        <w:widowControl w:val="0"/>
        <w:autoSpaceDE w:val="0"/>
        <w:autoSpaceDN w:val="0"/>
        <w:adjustRightInd w:val="0"/>
        <w:rPr>
          <w:b/>
          <w:sz w:val="28"/>
          <w:szCs w:val="28"/>
        </w:rPr>
      </w:pPr>
    </w:p>
    <w:p w:rsidR="0055227E" w:rsidRDefault="0055227E" w:rsidP="00FF34D8">
      <w:pPr>
        <w:widowControl w:val="0"/>
        <w:autoSpaceDE w:val="0"/>
        <w:autoSpaceDN w:val="0"/>
        <w:adjustRightInd w:val="0"/>
        <w:rPr>
          <w:b/>
          <w:sz w:val="28"/>
          <w:szCs w:val="28"/>
        </w:rPr>
      </w:pPr>
    </w:p>
    <w:p w:rsidR="0055227E" w:rsidRDefault="0055227E" w:rsidP="00FF34D8">
      <w:pPr>
        <w:widowControl w:val="0"/>
        <w:autoSpaceDE w:val="0"/>
        <w:autoSpaceDN w:val="0"/>
        <w:adjustRightInd w:val="0"/>
        <w:rPr>
          <w:b/>
          <w:sz w:val="28"/>
          <w:szCs w:val="28"/>
        </w:rPr>
      </w:pPr>
    </w:p>
    <w:p w:rsidR="0055227E" w:rsidRDefault="0055227E" w:rsidP="00FF34D8">
      <w:pPr>
        <w:widowControl w:val="0"/>
        <w:autoSpaceDE w:val="0"/>
        <w:autoSpaceDN w:val="0"/>
        <w:adjustRightInd w:val="0"/>
        <w:rPr>
          <w:b/>
          <w:sz w:val="28"/>
          <w:szCs w:val="28"/>
        </w:rPr>
      </w:pPr>
    </w:p>
    <w:p w:rsidR="0055227E" w:rsidRDefault="0055227E" w:rsidP="00FF34D8">
      <w:pPr>
        <w:widowControl w:val="0"/>
        <w:autoSpaceDE w:val="0"/>
        <w:autoSpaceDN w:val="0"/>
        <w:adjustRightInd w:val="0"/>
        <w:rPr>
          <w:b/>
          <w:sz w:val="28"/>
          <w:szCs w:val="28"/>
        </w:rPr>
      </w:pPr>
    </w:p>
    <w:p w:rsidR="0055227E" w:rsidRDefault="0055227E" w:rsidP="00FF34D8">
      <w:pPr>
        <w:widowControl w:val="0"/>
        <w:autoSpaceDE w:val="0"/>
        <w:autoSpaceDN w:val="0"/>
        <w:adjustRightInd w:val="0"/>
        <w:rPr>
          <w:b/>
          <w:sz w:val="28"/>
          <w:szCs w:val="28"/>
        </w:rPr>
      </w:pPr>
    </w:p>
    <w:p w:rsidR="0055227E" w:rsidRDefault="0055227E" w:rsidP="00FF34D8">
      <w:pPr>
        <w:widowControl w:val="0"/>
        <w:autoSpaceDE w:val="0"/>
        <w:autoSpaceDN w:val="0"/>
        <w:adjustRightInd w:val="0"/>
        <w:rPr>
          <w:b/>
          <w:sz w:val="28"/>
          <w:szCs w:val="28"/>
        </w:rPr>
      </w:pPr>
    </w:p>
    <w:p w:rsidR="0055227E" w:rsidRPr="00775F6B" w:rsidRDefault="0055227E" w:rsidP="00FF34D8">
      <w:pPr>
        <w:widowControl w:val="0"/>
        <w:autoSpaceDE w:val="0"/>
        <w:autoSpaceDN w:val="0"/>
        <w:adjustRightInd w:val="0"/>
        <w:rPr>
          <w:b/>
          <w:sz w:val="28"/>
          <w:szCs w:val="28"/>
        </w:rPr>
      </w:pPr>
    </w:p>
    <w:p w:rsidR="00A71E4E" w:rsidRPr="00775F6B" w:rsidRDefault="00A71E4E" w:rsidP="00FF34D8">
      <w:pPr>
        <w:widowControl w:val="0"/>
        <w:autoSpaceDE w:val="0"/>
        <w:autoSpaceDN w:val="0"/>
        <w:adjustRightInd w:val="0"/>
        <w:rPr>
          <w:b/>
          <w:sz w:val="28"/>
          <w:szCs w:val="28"/>
        </w:rPr>
      </w:pPr>
    </w:p>
    <w:p w:rsidR="00AD5162" w:rsidRPr="00775F6B" w:rsidRDefault="00AD5162" w:rsidP="00AD5162">
      <w:pPr>
        <w:widowControl w:val="0"/>
        <w:autoSpaceDE w:val="0"/>
        <w:autoSpaceDN w:val="0"/>
        <w:adjustRightInd w:val="0"/>
        <w:jc w:val="center"/>
        <w:rPr>
          <w:b/>
          <w:sz w:val="28"/>
          <w:szCs w:val="28"/>
        </w:rPr>
      </w:pPr>
      <w:r w:rsidRPr="00775F6B">
        <w:rPr>
          <w:b/>
          <w:sz w:val="28"/>
          <w:szCs w:val="28"/>
        </w:rPr>
        <w:t>ФИНАНСОВО-ЭКОНОМИЧЕСКОЕ ОБОСНОВАНИЕ</w:t>
      </w:r>
    </w:p>
    <w:p w:rsidR="00AD5162" w:rsidRPr="00775F6B" w:rsidRDefault="00AD5162" w:rsidP="00AD5162">
      <w:pPr>
        <w:autoSpaceDE w:val="0"/>
        <w:autoSpaceDN w:val="0"/>
        <w:adjustRightInd w:val="0"/>
        <w:jc w:val="center"/>
        <w:rPr>
          <w:b/>
          <w:bCs/>
          <w:sz w:val="28"/>
          <w:szCs w:val="28"/>
        </w:rPr>
      </w:pPr>
      <w:r w:rsidRPr="00775F6B">
        <w:rPr>
          <w:b/>
          <w:bCs/>
          <w:sz w:val="28"/>
          <w:szCs w:val="28"/>
        </w:rPr>
        <w:t xml:space="preserve">к проекту постановления Правительства Республики Алтай </w:t>
      </w:r>
    </w:p>
    <w:p w:rsidR="0004016E" w:rsidRPr="00775F6B" w:rsidRDefault="0004016E" w:rsidP="0004016E">
      <w:pPr>
        <w:widowControl w:val="0"/>
        <w:autoSpaceDE w:val="0"/>
        <w:autoSpaceDN w:val="0"/>
        <w:adjustRightInd w:val="0"/>
        <w:jc w:val="center"/>
        <w:outlineLvl w:val="0"/>
        <w:rPr>
          <w:b/>
          <w:bCs/>
          <w:color w:val="26282F"/>
          <w:sz w:val="28"/>
          <w:szCs w:val="28"/>
        </w:rPr>
      </w:pPr>
      <w:r w:rsidRPr="00775F6B">
        <w:rPr>
          <w:b/>
          <w:bCs/>
          <w:sz w:val="28"/>
          <w:szCs w:val="28"/>
        </w:rPr>
        <w:t>«</w:t>
      </w:r>
      <w:r w:rsidRPr="00775F6B">
        <w:rPr>
          <w:b/>
          <w:color w:val="26282F"/>
          <w:sz w:val="28"/>
          <w:szCs w:val="28"/>
        </w:rPr>
        <w:t xml:space="preserve">Об утверждении Положения </w:t>
      </w:r>
      <w:r w:rsidRPr="00775F6B">
        <w:rPr>
          <w:b/>
          <w:bCs/>
          <w:color w:val="26282F"/>
          <w:sz w:val="28"/>
          <w:szCs w:val="28"/>
        </w:rPr>
        <w:t xml:space="preserve">о региональном государственном контроле (надзоре) </w:t>
      </w:r>
      <w:r w:rsidRPr="00775F6B">
        <w:rPr>
          <w:b/>
          <w:sz w:val="28"/>
          <w:szCs w:val="28"/>
        </w:rPr>
        <w:t>за приемом  на работу инвалидов в пределах установленной квоты</w:t>
      </w:r>
      <w:r w:rsidRPr="00775F6B">
        <w:rPr>
          <w:b/>
          <w:bCs/>
          <w:color w:val="26282F"/>
          <w:sz w:val="28"/>
          <w:szCs w:val="28"/>
        </w:rPr>
        <w:t xml:space="preserve"> </w:t>
      </w:r>
      <w:r w:rsidRPr="00775F6B">
        <w:rPr>
          <w:b/>
          <w:color w:val="26282F"/>
          <w:sz w:val="28"/>
          <w:szCs w:val="28"/>
        </w:rPr>
        <w:t xml:space="preserve">и признания утратившим силу </w:t>
      </w:r>
      <w:r w:rsidR="00A71E4E" w:rsidRPr="00775F6B">
        <w:rPr>
          <w:b/>
          <w:color w:val="26282F"/>
          <w:sz w:val="28"/>
          <w:szCs w:val="28"/>
        </w:rPr>
        <w:t xml:space="preserve">некоторых </w:t>
      </w:r>
      <w:r w:rsidR="00B058D9">
        <w:rPr>
          <w:b/>
          <w:color w:val="26282F"/>
          <w:sz w:val="28"/>
          <w:szCs w:val="28"/>
        </w:rPr>
        <w:t>постановлений Правительства</w:t>
      </w:r>
      <w:r w:rsidR="00A71E4E" w:rsidRPr="00775F6B">
        <w:rPr>
          <w:b/>
          <w:color w:val="26282F"/>
          <w:sz w:val="28"/>
          <w:szCs w:val="28"/>
        </w:rPr>
        <w:t xml:space="preserve"> </w:t>
      </w:r>
      <w:r w:rsidRPr="00775F6B">
        <w:rPr>
          <w:b/>
          <w:color w:val="26282F"/>
          <w:sz w:val="28"/>
          <w:szCs w:val="28"/>
        </w:rPr>
        <w:t>Республики Алтай</w:t>
      </w:r>
      <w:r w:rsidRPr="00775F6B">
        <w:rPr>
          <w:b/>
          <w:bCs/>
          <w:sz w:val="28"/>
          <w:szCs w:val="28"/>
        </w:rPr>
        <w:t>»</w:t>
      </w:r>
    </w:p>
    <w:p w:rsidR="0004016E" w:rsidRPr="00775F6B" w:rsidRDefault="0004016E" w:rsidP="00DB0C9A">
      <w:pPr>
        <w:pStyle w:val="a4"/>
        <w:ind w:firstLine="708"/>
        <w:jc w:val="both"/>
        <w:rPr>
          <w:rFonts w:ascii="Times New Roman" w:hAnsi="Times New Roman" w:cs="Times New Roman"/>
          <w:sz w:val="28"/>
          <w:szCs w:val="28"/>
        </w:rPr>
      </w:pPr>
    </w:p>
    <w:p w:rsidR="00AD5162" w:rsidRPr="005C456B" w:rsidRDefault="00AD5162" w:rsidP="0004016E">
      <w:pPr>
        <w:widowControl w:val="0"/>
        <w:autoSpaceDE w:val="0"/>
        <w:autoSpaceDN w:val="0"/>
        <w:adjustRightInd w:val="0"/>
        <w:ind w:firstLine="708"/>
        <w:jc w:val="both"/>
        <w:outlineLvl w:val="0"/>
        <w:rPr>
          <w:b/>
          <w:bCs/>
          <w:color w:val="26282F"/>
          <w:sz w:val="28"/>
          <w:szCs w:val="28"/>
        </w:rPr>
      </w:pPr>
      <w:r w:rsidRPr="00775F6B">
        <w:rPr>
          <w:sz w:val="28"/>
          <w:szCs w:val="28"/>
        </w:rPr>
        <w:t xml:space="preserve">Принятие проекта </w:t>
      </w:r>
      <w:r w:rsidRPr="00775F6B">
        <w:rPr>
          <w:bCs/>
          <w:sz w:val="28"/>
          <w:szCs w:val="28"/>
        </w:rPr>
        <w:t xml:space="preserve">постановления Правительства Республики Алтай </w:t>
      </w:r>
      <w:r w:rsidRPr="00775F6B">
        <w:rPr>
          <w:sz w:val="28"/>
          <w:szCs w:val="28"/>
        </w:rPr>
        <w:t xml:space="preserve"> </w:t>
      </w:r>
      <w:r w:rsidR="0004016E" w:rsidRPr="00775F6B">
        <w:rPr>
          <w:bCs/>
          <w:sz w:val="28"/>
          <w:szCs w:val="28"/>
        </w:rPr>
        <w:t>«</w:t>
      </w:r>
      <w:r w:rsidR="0004016E" w:rsidRPr="00775F6B">
        <w:rPr>
          <w:color w:val="26282F"/>
          <w:sz w:val="28"/>
          <w:szCs w:val="28"/>
        </w:rPr>
        <w:t xml:space="preserve">Об утверждении Положения </w:t>
      </w:r>
      <w:r w:rsidR="0004016E" w:rsidRPr="00775F6B">
        <w:rPr>
          <w:bCs/>
          <w:color w:val="26282F"/>
          <w:sz w:val="28"/>
          <w:szCs w:val="28"/>
        </w:rPr>
        <w:t xml:space="preserve">о региональном государственном контроле (надзоре) </w:t>
      </w:r>
      <w:r w:rsidR="0004016E" w:rsidRPr="00775F6B">
        <w:rPr>
          <w:sz w:val="28"/>
          <w:szCs w:val="28"/>
        </w:rPr>
        <w:t>за приемом  на работу инвалидов в пределах установленной квоты</w:t>
      </w:r>
      <w:r w:rsidR="0004016E" w:rsidRPr="00775F6B">
        <w:rPr>
          <w:bCs/>
          <w:color w:val="26282F"/>
          <w:sz w:val="28"/>
          <w:szCs w:val="28"/>
        </w:rPr>
        <w:t xml:space="preserve"> </w:t>
      </w:r>
      <w:r w:rsidR="0004016E" w:rsidRPr="00775F6B">
        <w:rPr>
          <w:color w:val="26282F"/>
          <w:sz w:val="28"/>
          <w:szCs w:val="28"/>
        </w:rPr>
        <w:t xml:space="preserve">и признания утратившим силу </w:t>
      </w:r>
      <w:r w:rsidR="00A71E4E" w:rsidRPr="00775F6B">
        <w:rPr>
          <w:color w:val="26282F"/>
          <w:sz w:val="28"/>
          <w:szCs w:val="28"/>
        </w:rPr>
        <w:t xml:space="preserve">некоторых </w:t>
      </w:r>
      <w:r w:rsidR="00B058D9">
        <w:rPr>
          <w:color w:val="26282F"/>
          <w:sz w:val="28"/>
          <w:szCs w:val="28"/>
        </w:rPr>
        <w:t xml:space="preserve">постановлений Правительства </w:t>
      </w:r>
      <w:r w:rsidR="0004016E" w:rsidRPr="00775F6B">
        <w:rPr>
          <w:color w:val="26282F"/>
          <w:sz w:val="28"/>
          <w:szCs w:val="28"/>
        </w:rPr>
        <w:t>Республики Алтай</w:t>
      </w:r>
      <w:r w:rsidR="0004016E" w:rsidRPr="00775F6B">
        <w:rPr>
          <w:bCs/>
          <w:sz w:val="28"/>
          <w:szCs w:val="28"/>
        </w:rPr>
        <w:t xml:space="preserve">» </w:t>
      </w:r>
      <w:r w:rsidR="0004016E" w:rsidRPr="00775F6B">
        <w:rPr>
          <w:sz w:val="28"/>
          <w:szCs w:val="28"/>
        </w:rPr>
        <w:t>н</w:t>
      </w:r>
      <w:r w:rsidRPr="00775F6B">
        <w:rPr>
          <w:sz w:val="28"/>
          <w:szCs w:val="28"/>
        </w:rPr>
        <w:t>е потребует дополнительных расходов, финансируемых за счет средств республиканского бюджета Республики Алтай.</w:t>
      </w:r>
    </w:p>
    <w:p w:rsidR="00AD5162" w:rsidRPr="005C456B" w:rsidRDefault="00AD5162" w:rsidP="00AD5162">
      <w:pPr>
        <w:widowControl w:val="0"/>
        <w:ind w:firstLine="709"/>
        <w:jc w:val="both"/>
        <w:rPr>
          <w:sz w:val="28"/>
          <w:szCs w:val="28"/>
        </w:rPr>
      </w:pPr>
    </w:p>
    <w:p w:rsidR="0038605D" w:rsidRPr="005C456B" w:rsidRDefault="0038605D" w:rsidP="00350768">
      <w:pPr>
        <w:pStyle w:val="a4"/>
        <w:ind w:left="1069"/>
        <w:jc w:val="both"/>
        <w:rPr>
          <w:rFonts w:ascii="Times New Roman" w:hAnsi="Times New Roman" w:cs="Times New Roman"/>
          <w:sz w:val="28"/>
          <w:szCs w:val="28"/>
        </w:rPr>
      </w:pPr>
    </w:p>
    <w:p w:rsidR="00842615" w:rsidRPr="005C456B" w:rsidRDefault="00842615" w:rsidP="00350768">
      <w:pPr>
        <w:pStyle w:val="a4"/>
        <w:ind w:left="1069"/>
        <w:jc w:val="both"/>
        <w:rPr>
          <w:rFonts w:ascii="Times New Roman" w:hAnsi="Times New Roman" w:cs="Times New Roman"/>
          <w:sz w:val="28"/>
          <w:szCs w:val="28"/>
        </w:rPr>
      </w:pPr>
    </w:p>
    <w:p w:rsidR="00842615" w:rsidRPr="005C456B" w:rsidRDefault="00842615" w:rsidP="00350768">
      <w:pPr>
        <w:pStyle w:val="a4"/>
        <w:ind w:left="1069"/>
        <w:jc w:val="both"/>
        <w:rPr>
          <w:rFonts w:ascii="Times New Roman" w:hAnsi="Times New Roman" w:cs="Times New Roman"/>
          <w:sz w:val="28"/>
          <w:szCs w:val="28"/>
        </w:rPr>
      </w:pPr>
    </w:p>
    <w:p w:rsidR="00842615" w:rsidRPr="005C456B" w:rsidRDefault="00842615" w:rsidP="00350768">
      <w:pPr>
        <w:pStyle w:val="a4"/>
        <w:ind w:left="1069"/>
        <w:jc w:val="both"/>
        <w:rPr>
          <w:rFonts w:ascii="Times New Roman" w:hAnsi="Times New Roman" w:cs="Times New Roman"/>
          <w:sz w:val="28"/>
          <w:szCs w:val="28"/>
        </w:rPr>
      </w:pPr>
    </w:p>
    <w:p w:rsidR="00842615" w:rsidRPr="005C456B" w:rsidRDefault="00842615" w:rsidP="00350768">
      <w:pPr>
        <w:pStyle w:val="a4"/>
        <w:ind w:left="1069"/>
        <w:jc w:val="both"/>
        <w:rPr>
          <w:rFonts w:ascii="Times New Roman" w:hAnsi="Times New Roman" w:cs="Times New Roman"/>
          <w:sz w:val="28"/>
          <w:szCs w:val="28"/>
        </w:rPr>
      </w:pPr>
    </w:p>
    <w:p w:rsidR="00842615" w:rsidRPr="005C456B" w:rsidRDefault="00842615" w:rsidP="00350768">
      <w:pPr>
        <w:pStyle w:val="a4"/>
        <w:ind w:left="1069"/>
        <w:jc w:val="both"/>
        <w:rPr>
          <w:rFonts w:ascii="Times New Roman" w:hAnsi="Times New Roman" w:cs="Times New Roman"/>
          <w:sz w:val="28"/>
          <w:szCs w:val="28"/>
        </w:rPr>
      </w:pPr>
    </w:p>
    <w:p w:rsidR="00842615" w:rsidRPr="005C456B" w:rsidRDefault="00842615" w:rsidP="00350768">
      <w:pPr>
        <w:pStyle w:val="a4"/>
        <w:ind w:left="1069"/>
        <w:jc w:val="both"/>
        <w:rPr>
          <w:rFonts w:ascii="Times New Roman" w:hAnsi="Times New Roman" w:cs="Times New Roman"/>
          <w:sz w:val="28"/>
          <w:szCs w:val="28"/>
        </w:rPr>
      </w:pPr>
    </w:p>
    <w:p w:rsidR="00842615" w:rsidRPr="005C456B" w:rsidRDefault="00842615" w:rsidP="00350768">
      <w:pPr>
        <w:pStyle w:val="a4"/>
        <w:ind w:left="1069"/>
        <w:jc w:val="both"/>
        <w:rPr>
          <w:rFonts w:ascii="Times New Roman" w:hAnsi="Times New Roman" w:cs="Times New Roman"/>
          <w:sz w:val="28"/>
          <w:szCs w:val="28"/>
        </w:rPr>
      </w:pPr>
    </w:p>
    <w:p w:rsidR="00842615" w:rsidRPr="005C456B" w:rsidRDefault="00842615" w:rsidP="00350768">
      <w:pPr>
        <w:pStyle w:val="a4"/>
        <w:ind w:left="1069"/>
        <w:jc w:val="both"/>
        <w:rPr>
          <w:rFonts w:ascii="Times New Roman" w:hAnsi="Times New Roman" w:cs="Times New Roman"/>
          <w:sz w:val="28"/>
          <w:szCs w:val="28"/>
        </w:rPr>
      </w:pPr>
    </w:p>
    <w:p w:rsidR="00842615" w:rsidRPr="005C456B" w:rsidRDefault="00842615" w:rsidP="00350768">
      <w:pPr>
        <w:pStyle w:val="a4"/>
        <w:ind w:left="1069"/>
        <w:jc w:val="both"/>
        <w:rPr>
          <w:rFonts w:ascii="Times New Roman" w:hAnsi="Times New Roman" w:cs="Times New Roman"/>
          <w:sz w:val="28"/>
          <w:szCs w:val="28"/>
        </w:rPr>
      </w:pPr>
    </w:p>
    <w:p w:rsidR="00842615" w:rsidRPr="005C456B" w:rsidRDefault="00842615" w:rsidP="00350768">
      <w:pPr>
        <w:pStyle w:val="a4"/>
        <w:ind w:left="1069"/>
        <w:jc w:val="both"/>
        <w:rPr>
          <w:rFonts w:ascii="Times New Roman" w:hAnsi="Times New Roman" w:cs="Times New Roman"/>
          <w:sz w:val="28"/>
          <w:szCs w:val="28"/>
        </w:rPr>
      </w:pPr>
    </w:p>
    <w:p w:rsidR="00842615" w:rsidRPr="005C456B" w:rsidRDefault="00842615" w:rsidP="00350768">
      <w:pPr>
        <w:pStyle w:val="a4"/>
        <w:ind w:left="1069"/>
        <w:jc w:val="both"/>
        <w:rPr>
          <w:rFonts w:ascii="Times New Roman" w:hAnsi="Times New Roman" w:cs="Times New Roman"/>
          <w:sz w:val="28"/>
          <w:szCs w:val="28"/>
        </w:rPr>
      </w:pPr>
    </w:p>
    <w:p w:rsidR="00842615" w:rsidRPr="005C456B" w:rsidRDefault="00842615" w:rsidP="00350768">
      <w:pPr>
        <w:pStyle w:val="a4"/>
        <w:ind w:left="1069"/>
        <w:jc w:val="both"/>
        <w:rPr>
          <w:rFonts w:ascii="Times New Roman" w:hAnsi="Times New Roman" w:cs="Times New Roman"/>
          <w:sz w:val="28"/>
          <w:szCs w:val="28"/>
        </w:rPr>
      </w:pPr>
    </w:p>
    <w:p w:rsidR="00842615" w:rsidRPr="005C456B" w:rsidRDefault="00842615" w:rsidP="00350768">
      <w:pPr>
        <w:pStyle w:val="a4"/>
        <w:ind w:left="1069"/>
        <w:jc w:val="both"/>
        <w:rPr>
          <w:rFonts w:ascii="Times New Roman" w:hAnsi="Times New Roman" w:cs="Times New Roman"/>
          <w:sz w:val="28"/>
          <w:szCs w:val="28"/>
        </w:rPr>
      </w:pPr>
    </w:p>
    <w:p w:rsidR="00842615" w:rsidRPr="005C456B" w:rsidRDefault="00842615" w:rsidP="00350768">
      <w:pPr>
        <w:pStyle w:val="a4"/>
        <w:ind w:left="1069"/>
        <w:jc w:val="both"/>
        <w:rPr>
          <w:rFonts w:ascii="Times New Roman" w:hAnsi="Times New Roman" w:cs="Times New Roman"/>
          <w:sz w:val="28"/>
          <w:szCs w:val="28"/>
        </w:rPr>
      </w:pPr>
    </w:p>
    <w:p w:rsidR="00842615" w:rsidRPr="005C456B" w:rsidRDefault="00842615" w:rsidP="00350768">
      <w:pPr>
        <w:pStyle w:val="a4"/>
        <w:ind w:left="1069"/>
        <w:jc w:val="both"/>
        <w:rPr>
          <w:rFonts w:ascii="Times New Roman" w:hAnsi="Times New Roman" w:cs="Times New Roman"/>
          <w:sz w:val="28"/>
          <w:szCs w:val="28"/>
        </w:rPr>
      </w:pPr>
    </w:p>
    <w:p w:rsidR="00842615" w:rsidRPr="005C456B" w:rsidRDefault="00842615" w:rsidP="00350768">
      <w:pPr>
        <w:pStyle w:val="a4"/>
        <w:ind w:left="1069"/>
        <w:jc w:val="both"/>
        <w:rPr>
          <w:rFonts w:ascii="Times New Roman" w:hAnsi="Times New Roman" w:cs="Times New Roman"/>
          <w:sz w:val="28"/>
          <w:szCs w:val="28"/>
        </w:rPr>
      </w:pPr>
    </w:p>
    <w:p w:rsidR="00842615" w:rsidRPr="005C456B" w:rsidRDefault="00842615" w:rsidP="00350768">
      <w:pPr>
        <w:pStyle w:val="a4"/>
        <w:ind w:left="1069"/>
        <w:jc w:val="both"/>
        <w:rPr>
          <w:rFonts w:ascii="Times New Roman" w:hAnsi="Times New Roman" w:cs="Times New Roman"/>
          <w:sz w:val="28"/>
          <w:szCs w:val="28"/>
        </w:rPr>
      </w:pPr>
    </w:p>
    <w:p w:rsidR="00842615" w:rsidRPr="005C456B" w:rsidRDefault="00842615" w:rsidP="00350768">
      <w:pPr>
        <w:pStyle w:val="a4"/>
        <w:ind w:left="1069"/>
        <w:jc w:val="both"/>
        <w:rPr>
          <w:rFonts w:ascii="Times New Roman" w:hAnsi="Times New Roman" w:cs="Times New Roman"/>
          <w:sz w:val="28"/>
          <w:szCs w:val="28"/>
        </w:rPr>
      </w:pPr>
    </w:p>
    <w:p w:rsidR="00842615" w:rsidRPr="005C456B" w:rsidRDefault="00842615" w:rsidP="00350768">
      <w:pPr>
        <w:pStyle w:val="a4"/>
        <w:ind w:left="1069"/>
        <w:jc w:val="both"/>
        <w:rPr>
          <w:rFonts w:ascii="Times New Roman" w:hAnsi="Times New Roman" w:cs="Times New Roman"/>
          <w:sz w:val="28"/>
          <w:szCs w:val="28"/>
        </w:rPr>
      </w:pPr>
    </w:p>
    <w:p w:rsidR="00842615" w:rsidRPr="005C456B" w:rsidRDefault="00842615" w:rsidP="00350768">
      <w:pPr>
        <w:pStyle w:val="a4"/>
        <w:ind w:left="1069"/>
        <w:jc w:val="both"/>
        <w:rPr>
          <w:rFonts w:ascii="Times New Roman" w:hAnsi="Times New Roman" w:cs="Times New Roman"/>
          <w:sz w:val="28"/>
          <w:szCs w:val="28"/>
        </w:rPr>
      </w:pPr>
    </w:p>
    <w:p w:rsidR="00842615" w:rsidRPr="005C456B" w:rsidRDefault="00842615" w:rsidP="00350768">
      <w:pPr>
        <w:pStyle w:val="a4"/>
        <w:ind w:left="1069"/>
        <w:jc w:val="both"/>
        <w:rPr>
          <w:rFonts w:ascii="Times New Roman" w:hAnsi="Times New Roman" w:cs="Times New Roman"/>
          <w:sz w:val="28"/>
          <w:szCs w:val="28"/>
        </w:rPr>
      </w:pPr>
    </w:p>
    <w:p w:rsidR="00842615" w:rsidRPr="005C456B" w:rsidRDefault="00842615" w:rsidP="00350768">
      <w:pPr>
        <w:pStyle w:val="a4"/>
        <w:ind w:left="1069"/>
        <w:jc w:val="both"/>
        <w:rPr>
          <w:rFonts w:ascii="Times New Roman" w:hAnsi="Times New Roman" w:cs="Times New Roman"/>
          <w:sz w:val="28"/>
          <w:szCs w:val="28"/>
        </w:rPr>
      </w:pPr>
    </w:p>
    <w:p w:rsidR="00842615" w:rsidRPr="005C456B" w:rsidRDefault="00842615" w:rsidP="00350768">
      <w:pPr>
        <w:pStyle w:val="a4"/>
        <w:ind w:left="1069"/>
        <w:jc w:val="both"/>
        <w:rPr>
          <w:rFonts w:ascii="Times New Roman" w:hAnsi="Times New Roman" w:cs="Times New Roman"/>
          <w:sz w:val="28"/>
          <w:szCs w:val="28"/>
        </w:rPr>
      </w:pPr>
    </w:p>
    <w:p w:rsidR="00842615" w:rsidRPr="005C456B" w:rsidRDefault="00842615" w:rsidP="00350768">
      <w:pPr>
        <w:pStyle w:val="a4"/>
        <w:ind w:left="1069"/>
        <w:jc w:val="both"/>
        <w:rPr>
          <w:rFonts w:ascii="Times New Roman" w:hAnsi="Times New Roman" w:cs="Times New Roman"/>
          <w:sz w:val="28"/>
          <w:szCs w:val="28"/>
        </w:rPr>
      </w:pPr>
    </w:p>
    <w:p w:rsidR="00842615" w:rsidRPr="005C456B" w:rsidRDefault="00842615" w:rsidP="000261A2">
      <w:pPr>
        <w:tabs>
          <w:tab w:val="left" w:pos="952"/>
        </w:tabs>
        <w:rPr>
          <w:sz w:val="28"/>
          <w:szCs w:val="28"/>
          <w:lang w:eastAsia="en-US"/>
        </w:rPr>
      </w:pPr>
    </w:p>
    <w:p w:rsidR="00842615" w:rsidRPr="005C456B" w:rsidRDefault="00842615" w:rsidP="00842615">
      <w:pPr>
        <w:rPr>
          <w:sz w:val="28"/>
          <w:szCs w:val="28"/>
          <w:lang w:eastAsia="en-US"/>
        </w:rPr>
      </w:pPr>
    </w:p>
    <w:p w:rsidR="00842615" w:rsidRPr="005C456B" w:rsidRDefault="00842615" w:rsidP="00842615">
      <w:pPr>
        <w:rPr>
          <w:sz w:val="28"/>
          <w:szCs w:val="28"/>
          <w:lang w:eastAsia="en-US"/>
        </w:rPr>
      </w:pPr>
      <w:bookmarkStart w:id="7" w:name="_GoBack"/>
      <w:bookmarkEnd w:id="7"/>
    </w:p>
    <w:sectPr w:rsidR="00842615" w:rsidRPr="005C456B" w:rsidSect="00364B59">
      <w:headerReference w:type="default" r:id="rId12"/>
      <w:type w:val="continuous"/>
      <w:pgSz w:w="11906" w:h="16838"/>
      <w:pgMar w:top="1134" w:right="851"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845" w:rsidRPr="005E7B4A" w:rsidRDefault="00B23845" w:rsidP="005E7B4A">
      <w:pPr>
        <w:pStyle w:val="ConsPlusNormal"/>
        <w:rPr>
          <w:rFonts w:ascii="Times New Roman" w:hAnsi="Times New Roman" w:cs="Times New Roman"/>
          <w:sz w:val="24"/>
          <w:szCs w:val="24"/>
        </w:rPr>
      </w:pPr>
      <w:r>
        <w:separator/>
      </w:r>
    </w:p>
  </w:endnote>
  <w:endnote w:type="continuationSeparator" w:id="0">
    <w:p w:rsidR="00B23845" w:rsidRPr="005E7B4A" w:rsidRDefault="00B23845" w:rsidP="005E7B4A">
      <w:pPr>
        <w:pStyle w:val="ConsPlusNormal"/>
        <w:rPr>
          <w:rFonts w:ascii="Times New Roman" w:hAnsi="Times New Roman" w:cs="Times New Roman"/>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l?r ???"/>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845" w:rsidRPr="005E7B4A" w:rsidRDefault="00B23845" w:rsidP="005E7B4A">
      <w:pPr>
        <w:pStyle w:val="ConsPlusNormal"/>
        <w:rPr>
          <w:rFonts w:ascii="Times New Roman" w:hAnsi="Times New Roman" w:cs="Times New Roman"/>
          <w:sz w:val="24"/>
          <w:szCs w:val="24"/>
        </w:rPr>
      </w:pPr>
      <w:r>
        <w:separator/>
      </w:r>
    </w:p>
  </w:footnote>
  <w:footnote w:type="continuationSeparator" w:id="0">
    <w:p w:rsidR="00B23845" w:rsidRPr="005E7B4A" w:rsidRDefault="00B23845" w:rsidP="005E7B4A">
      <w:pPr>
        <w:pStyle w:val="ConsPlusNormal"/>
        <w:rPr>
          <w:rFonts w:ascii="Times New Roman" w:hAnsi="Times New Roman" w:cs="Times New Roman"/>
          <w:sz w:val="24"/>
          <w:szCs w:val="2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0452614"/>
      <w:docPartObj>
        <w:docPartGallery w:val="Page Numbers (Top of Page)"/>
        <w:docPartUnique/>
      </w:docPartObj>
    </w:sdtPr>
    <w:sdtEndPr/>
    <w:sdtContent>
      <w:p w:rsidR="007C487F" w:rsidRDefault="007C487F">
        <w:pPr>
          <w:pStyle w:val="a6"/>
          <w:jc w:val="center"/>
        </w:pPr>
        <w:r>
          <w:fldChar w:fldCharType="begin"/>
        </w:r>
        <w:r>
          <w:instrText>PAGE   \* MERGEFORMAT</w:instrText>
        </w:r>
        <w:r>
          <w:fldChar w:fldCharType="separate"/>
        </w:r>
        <w:r w:rsidR="000261A2">
          <w:rPr>
            <w:noProof/>
          </w:rPr>
          <w:t>25</w:t>
        </w:r>
        <w:r>
          <w:fldChar w:fldCharType="end"/>
        </w:r>
      </w:p>
    </w:sdtContent>
  </w:sdt>
  <w:p w:rsidR="007C487F" w:rsidRDefault="007C487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6D8"/>
    <w:multiLevelType w:val="hybridMultilevel"/>
    <w:tmpl w:val="F79CB6C0"/>
    <w:lvl w:ilvl="0" w:tplc="AD7282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7074305"/>
    <w:multiLevelType w:val="hybridMultilevel"/>
    <w:tmpl w:val="0304FB0C"/>
    <w:lvl w:ilvl="0" w:tplc="8586E1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09B3039"/>
    <w:multiLevelType w:val="hybridMultilevel"/>
    <w:tmpl w:val="5D5050FC"/>
    <w:lvl w:ilvl="0" w:tplc="7E282EDE">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95621D2"/>
    <w:multiLevelType w:val="hybridMultilevel"/>
    <w:tmpl w:val="09F433D4"/>
    <w:lvl w:ilvl="0" w:tplc="A08C9C06">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6C34831"/>
    <w:multiLevelType w:val="hybridMultilevel"/>
    <w:tmpl w:val="9684D0EC"/>
    <w:lvl w:ilvl="0" w:tplc="A3A695E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D422F5"/>
    <w:multiLevelType w:val="hybridMultilevel"/>
    <w:tmpl w:val="4BE61F44"/>
    <w:lvl w:ilvl="0" w:tplc="1BC2382C">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D2C29F6"/>
    <w:multiLevelType w:val="hybridMultilevel"/>
    <w:tmpl w:val="F79CB6C0"/>
    <w:lvl w:ilvl="0" w:tplc="AD7282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FDB1542"/>
    <w:multiLevelType w:val="hybridMultilevel"/>
    <w:tmpl w:val="DE40BE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BF3907"/>
    <w:multiLevelType w:val="hybridMultilevel"/>
    <w:tmpl w:val="86D643AC"/>
    <w:lvl w:ilvl="0" w:tplc="A260EDB8">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5D1338"/>
    <w:multiLevelType w:val="hybridMultilevel"/>
    <w:tmpl w:val="C8420D3E"/>
    <w:lvl w:ilvl="0" w:tplc="6F3CBBE4">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92C4E4C"/>
    <w:multiLevelType w:val="hybridMultilevel"/>
    <w:tmpl w:val="3FB22030"/>
    <w:lvl w:ilvl="0" w:tplc="561AB3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A9D39AE"/>
    <w:multiLevelType w:val="hybridMultilevel"/>
    <w:tmpl w:val="F9DAB276"/>
    <w:lvl w:ilvl="0" w:tplc="7FE6F88E">
      <w:start w:val="4"/>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C8E491A"/>
    <w:multiLevelType w:val="hybridMultilevel"/>
    <w:tmpl w:val="427857C6"/>
    <w:lvl w:ilvl="0" w:tplc="9A7AE11A">
      <w:start w:val="2"/>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3">
    <w:nsid w:val="718000BF"/>
    <w:multiLevelType w:val="hybridMultilevel"/>
    <w:tmpl w:val="F79CB6C0"/>
    <w:lvl w:ilvl="0" w:tplc="AD7282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4B46E8D"/>
    <w:multiLevelType w:val="hybridMultilevel"/>
    <w:tmpl w:val="83F829CE"/>
    <w:lvl w:ilvl="0" w:tplc="E5DE12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84A06C4"/>
    <w:multiLevelType w:val="hybridMultilevel"/>
    <w:tmpl w:val="7A5813FE"/>
    <w:lvl w:ilvl="0" w:tplc="DBE0A0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9015FDF"/>
    <w:multiLevelType w:val="hybridMultilevel"/>
    <w:tmpl w:val="6608D302"/>
    <w:lvl w:ilvl="0" w:tplc="061A6D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3"/>
  </w:num>
  <w:num w:numId="3">
    <w:abstractNumId w:val="6"/>
  </w:num>
  <w:num w:numId="4">
    <w:abstractNumId w:val="16"/>
  </w:num>
  <w:num w:numId="5">
    <w:abstractNumId w:val="4"/>
  </w:num>
  <w:num w:numId="6">
    <w:abstractNumId w:val="1"/>
  </w:num>
  <w:num w:numId="7">
    <w:abstractNumId w:val="5"/>
  </w:num>
  <w:num w:numId="8">
    <w:abstractNumId w:val="15"/>
  </w:num>
  <w:num w:numId="9">
    <w:abstractNumId w:val="12"/>
  </w:num>
  <w:num w:numId="10">
    <w:abstractNumId w:val="10"/>
  </w:num>
  <w:num w:numId="11">
    <w:abstractNumId w:val="14"/>
  </w:num>
  <w:num w:numId="12">
    <w:abstractNumId w:val="3"/>
  </w:num>
  <w:num w:numId="13">
    <w:abstractNumId w:val="2"/>
  </w:num>
  <w:num w:numId="14">
    <w:abstractNumId w:val="7"/>
  </w:num>
  <w:num w:numId="15">
    <w:abstractNumId w:val="8"/>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142"/>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A45"/>
    <w:rsid w:val="00017E68"/>
    <w:rsid w:val="000261A2"/>
    <w:rsid w:val="0004016E"/>
    <w:rsid w:val="00052B14"/>
    <w:rsid w:val="000546FC"/>
    <w:rsid w:val="000770FD"/>
    <w:rsid w:val="00087BC4"/>
    <w:rsid w:val="000A6485"/>
    <w:rsid w:val="000B7A45"/>
    <w:rsid w:val="000C0EF8"/>
    <w:rsid w:val="000D5C46"/>
    <w:rsid w:val="000E2DE1"/>
    <w:rsid w:val="000E7341"/>
    <w:rsid w:val="000E7673"/>
    <w:rsid w:val="0011595A"/>
    <w:rsid w:val="00125AE5"/>
    <w:rsid w:val="0012684C"/>
    <w:rsid w:val="00134ED0"/>
    <w:rsid w:val="0013571F"/>
    <w:rsid w:val="00142C31"/>
    <w:rsid w:val="00154344"/>
    <w:rsid w:val="00155C5B"/>
    <w:rsid w:val="00157446"/>
    <w:rsid w:val="00162696"/>
    <w:rsid w:val="00181A53"/>
    <w:rsid w:val="00182F45"/>
    <w:rsid w:val="0019073F"/>
    <w:rsid w:val="00194C63"/>
    <w:rsid w:val="001A4546"/>
    <w:rsid w:val="001C011F"/>
    <w:rsid w:val="001C014A"/>
    <w:rsid w:val="001C17EC"/>
    <w:rsid w:val="001D15E3"/>
    <w:rsid w:val="001D1D6E"/>
    <w:rsid w:val="001D5699"/>
    <w:rsid w:val="001E7850"/>
    <w:rsid w:val="001F19FF"/>
    <w:rsid w:val="00207B42"/>
    <w:rsid w:val="00215307"/>
    <w:rsid w:val="00225961"/>
    <w:rsid w:val="00227BFE"/>
    <w:rsid w:val="00260BBB"/>
    <w:rsid w:val="00262595"/>
    <w:rsid w:val="0029253C"/>
    <w:rsid w:val="002928E9"/>
    <w:rsid w:val="002C24E3"/>
    <w:rsid w:val="002C6ED4"/>
    <w:rsid w:val="002D2E9D"/>
    <w:rsid w:val="002E040D"/>
    <w:rsid w:val="002F4AB2"/>
    <w:rsid w:val="00331E05"/>
    <w:rsid w:val="00337E89"/>
    <w:rsid w:val="003421DF"/>
    <w:rsid w:val="00350768"/>
    <w:rsid w:val="00364B59"/>
    <w:rsid w:val="00366262"/>
    <w:rsid w:val="003704D0"/>
    <w:rsid w:val="0038605D"/>
    <w:rsid w:val="0039685C"/>
    <w:rsid w:val="003A257A"/>
    <w:rsid w:val="003A6CDD"/>
    <w:rsid w:val="003B3118"/>
    <w:rsid w:val="003B7F52"/>
    <w:rsid w:val="003C1375"/>
    <w:rsid w:val="003D104C"/>
    <w:rsid w:val="003D2723"/>
    <w:rsid w:val="003E5592"/>
    <w:rsid w:val="00401B50"/>
    <w:rsid w:val="004257C7"/>
    <w:rsid w:val="00441B73"/>
    <w:rsid w:val="00442BE0"/>
    <w:rsid w:val="00447A36"/>
    <w:rsid w:val="0045512B"/>
    <w:rsid w:val="00466AB6"/>
    <w:rsid w:val="00470549"/>
    <w:rsid w:val="00472079"/>
    <w:rsid w:val="0049058F"/>
    <w:rsid w:val="004918FE"/>
    <w:rsid w:val="00496DA4"/>
    <w:rsid w:val="004A0AF3"/>
    <w:rsid w:val="004A1040"/>
    <w:rsid w:val="004A4139"/>
    <w:rsid w:val="004A5C88"/>
    <w:rsid w:val="004B2036"/>
    <w:rsid w:val="004B2326"/>
    <w:rsid w:val="004B76FE"/>
    <w:rsid w:val="004B7B4E"/>
    <w:rsid w:val="004D4A51"/>
    <w:rsid w:val="004E2118"/>
    <w:rsid w:val="004F26FA"/>
    <w:rsid w:val="00504391"/>
    <w:rsid w:val="00514FB9"/>
    <w:rsid w:val="005247E2"/>
    <w:rsid w:val="005401AB"/>
    <w:rsid w:val="005416FF"/>
    <w:rsid w:val="00545497"/>
    <w:rsid w:val="0055227E"/>
    <w:rsid w:val="005759AD"/>
    <w:rsid w:val="00584F24"/>
    <w:rsid w:val="00592A2F"/>
    <w:rsid w:val="005937DD"/>
    <w:rsid w:val="005C456B"/>
    <w:rsid w:val="005E7B4A"/>
    <w:rsid w:val="005F1FE9"/>
    <w:rsid w:val="005F7E15"/>
    <w:rsid w:val="006116F8"/>
    <w:rsid w:val="00614F3A"/>
    <w:rsid w:val="0063555F"/>
    <w:rsid w:val="006650E0"/>
    <w:rsid w:val="0066673B"/>
    <w:rsid w:val="006742D2"/>
    <w:rsid w:val="00692BEF"/>
    <w:rsid w:val="0069342B"/>
    <w:rsid w:val="00697212"/>
    <w:rsid w:val="006A1506"/>
    <w:rsid w:val="006C2037"/>
    <w:rsid w:val="006D4483"/>
    <w:rsid w:val="006E1422"/>
    <w:rsid w:val="006E30C7"/>
    <w:rsid w:val="006E71C1"/>
    <w:rsid w:val="006F4C1D"/>
    <w:rsid w:val="006F4D6C"/>
    <w:rsid w:val="00723EEB"/>
    <w:rsid w:val="00764389"/>
    <w:rsid w:val="00775F6B"/>
    <w:rsid w:val="007777DB"/>
    <w:rsid w:val="007A1FF7"/>
    <w:rsid w:val="007A7148"/>
    <w:rsid w:val="007C487F"/>
    <w:rsid w:val="007D4CD8"/>
    <w:rsid w:val="007D68EA"/>
    <w:rsid w:val="007E18C9"/>
    <w:rsid w:val="007E5272"/>
    <w:rsid w:val="007F4322"/>
    <w:rsid w:val="007F4B1B"/>
    <w:rsid w:val="00803341"/>
    <w:rsid w:val="00811AD4"/>
    <w:rsid w:val="008269CE"/>
    <w:rsid w:val="00831E77"/>
    <w:rsid w:val="00842615"/>
    <w:rsid w:val="00842C67"/>
    <w:rsid w:val="00870BEC"/>
    <w:rsid w:val="00884981"/>
    <w:rsid w:val="00887D8C"/>
    <w:rsid w:val="008A0316"/>
    <w:rsid w:val="008A161D"/>
    <w:rsid w:val="008A3040"/>
    <w:rsid w:val="008B03FF"/>
    <w:rsid w:val="008B13FC"/>
    <w:rsid w:val="008C1381"/>
    <w:rsid w:val="008C2B2B"/>
    <w:rsid w:val="00902901"/>
    <w:rsid w:val="00916242"/>
    <w:rsid w:val="00920868"/>
    <w:rsid w:val="00925603"/>
    <w:rsid w:val="009269E9"/>
    <w:rsid w:val="009311A9"/>
    <w:rsid w:val="009358F4"/>
    <w:rsid w:val="00936055"/>
    <w:rsid w:val="00945940"/>
    <w:rsid w:val="00964B72"/>
    <w:rsid w:val="00981866"/>
    <w:rsid w:val="009A2BEE"/>
    <w:rsid w:val="009B3923"/>
    <w:rsid w:val="009B7B72"/>
    <w:rsid w:val="009C3FED"/>
    <w:rsid w:val="009D1834"/>
    <w:rsid w:val="009D63C3"/>
    <w:rsid w:val="009F1885"/>
    <w:rsid w:val="009F2462"/>
    <w:rsid w:val="00A12D2A"/>
    <w:rsid w:val="00A16B81"/>
    <w:rsid w:val="00A23F3D"/>
    <w:rsid w:val="00A50021"/>
    <w:rsid w:val="00A71E4E"/>
    <w:rsid w:val="00A747A5"/>
    <w:rsid w:val="00A949F1"/>
    <w:rsid w:val="00AD5162"/>
    <w:rsid w:val="00B03053"/>
    <w:rsid w:val="00B058D9"/>
    <w:rsid w:val="00B23845"/>
    <w:rsid w:val="00B44E45"/>
    <w:rsid w:val="00B53A8C"/>
    <w:rsid w:val="00B6634E"/>
    <w:rsid w:val="00B663DA"/>
    <w:rsid w:val="00B679D5"/>
    <w:rsid w:val="00B67F94"/>
    <w:rsid w:val="00B70468"/>
    <w:rsid w:val="00B92082"/>
    <w:rsid w:val="00BA4B9E"/>
    <w:rsid w:val="00BC132E"/>
    <w:rsid w:val="00BC7F1E"/>
    <w:rsid w:val="00BD3EC4"/>
    <w:rsid w:val="00BF355A"/>
    <w:rsid w:val="00C03B77"/>
    <w:rsid w:val="00C2108E"/>
    <w:rsid w:val="00C21CC3"/>
    <w:rsid w:val="00C311EF"/>
    <w:rsid w:val="00C554E4"/>
    <w:rsid w:val="00C70C14"/>
    <w:rsid w:val="00C8263C"/>
    <w:rsid w:val="00CA3F12"/>
    <w:rsid w:val="00CA7C50"/>
    <w:rsid w:val="00CC1043"/>
    <w:rsid w:val="00CC437D"/>
    <w:rsid w:val="00CC6B2D"/>
    <w:rsid w:val="00CD22B5"/>
    <w:rsid w:val="00CF4A76"/>
    <w:rsid w:val="00CF6FF1"/>
    <w:rsid w:val="00D065E2"/>
    <w:rsid w:val="00D25861"/>
    <w:rsid w:val="00D310D2"/>
    <w:rsid w:val="00D413EC"/>
    <w:rsid w:val="00D43826"/>
    <w:rsid w:val="00D44EAF"/>
    <w:rsid w:val="00D46C65"/>
    <w:rsid w:val="00D57826"/>
    <w:rsid w:val="00D65E1E"/>
    <w:rsid w:val="00D75585"/>
    <w:rsid w:val="00D80995"/>
    <w:rsid w:val="00DA5093"/>
    <w:rsid w:val="00DB0C9A"/>
    <w:rsid w:val="00DB64B9"/>
    <w:rsid w:val="00DB758F"/>
    <w:rsid w:val="00DC07F4"/>
    <w:rsid w:val="00DC0B37"/>
    <w:rsid w:val="00DD0E82"/>
    <w:rsid w:val="00DD3AB4"/>
    <w:rsid w:val="00DE0739"/>
    <w:rsid w:val="00DF0A12"/>
    <w:rsid w:val="00DF5A1C"/>
    <w:rsid w:val="00DF685A"/>
    <w:rsid w:val="00E03EAC"/>
    <w:rsid w:val="00E172C3"/>
    <w:rsid w:val="00E259A8"/>
    <w:rsid w:val="00E30885"/>
    <w:rsid w:val="00E41C50"/>
    <w:rsid w:val="00E46BDC"/>
    <w:rsid w:val="00E5045F"/>
    <w:rsid w:val="00E54EA8"/>
    <w:rsid w:val="00E74ACA"/>
    <w:rsid w:val="00E8716A"/>
    <w:rsid w:val="00E97936"/>
    <w:rsid w:val="00E97969"/>
    <w:rsid w:val="00EB11B5"/>
    <w:rsid w:val="00EF4123"/>
    <w:rsid w:val="00F21BC2"/>
    <w:rsid w:val="00F22BAE"/>
    <w:rsid w:val="00F264F7"/>
    <w:rsid w:val="00F35727"/>
    <w:rsid w:val="00F550CF"/>
    <w:rsid w:val="00F5765C"/>
    <w:rsid w:val="00F60E9E"/>
    <w:rsid w:val="00F629C4"/>
    <w:rsid w:val="00F85447"/>
    <w:rsid w:val="00F911FE"/>
    <w:rsid w:val="00FA10D7"/>
    <w:rsid w:val="00FA7003"/>
    <w:rsid w:val="00FC2D58"/>
    <w:rsid w:val="00FC310E"/>
    <w:rsid w:val="00FC4058"/>
    <w:rsid w:val="00FC4811"/>
    <w:rsid w:val="00FC4D8C"/>
    <w:rsid w:val="00FC74AA"/>
    <w:rsid w:val="00FD2CAA"/>
    <w:rsid w:val="00FE0F39"/>
    <w:rsid w:val="00FF0A10"/>
    <w:rsid w:val="00FF25F0"/>
    <w:rsid w:val="00FF34D8"/>
    <w:rsid w:val="00FF57B3"/>
    <w:rsid w:val="00FF63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21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B7A45"/>
    <w:pPr>
      <w:spacing w:before="100" w:beforeAutospacing="1" w:after="100" w:afterAutospacing="1"/>
      <w:outlineLvl w:val="0"/>
    </w:pPr>
    <w:rPr>
      <w:b/>
      <w:bCs/>
      <w:kern w:val="36"/>
      <w:sz w:val="48"/>
      <w:szCs w:val="48"/>
    </w:rPr>
  </w:style>
  <w:style w:type="paragraph" w:styleId="2">
    <w:name w:val="heading 2"/>
    <w:basedOn w:val="a"/>
    <w:link w:val="20"/>
    <w:uiPriority w:val="9"/>
    <w:qFormat/>
    <w:rsid w:val="000B7A45"/>
    <w:pPr>
      <w:spacing w:before="100" w:beforeAutospacing="1" w:after="100" w:afterAutospacing="1"/>
      <w:outlineLvl w:val="1"/>
    </w:pPr>
    <w:rPr>
      <w:b/>
      <w:bCs/>
      <w:sz w:val="36"/>
      <w:szCs w:val="36"/>
    </w:rPr>
  </w:style>
  <w:style w:type="paragraph" w:styleId="3">
    <w:name w:val="heading 3"/>
    <w:basedOn w:val="a"/>
    <w:link w:val="30"/>
    <w:uiPriority w:val="9"/>
    <w:qFormat/>
    <w:rsid w:val="000B7A4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7A4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B7A4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B7A45"/>
    <w:rPr>
      <w:rFonts w:ascii="Times New Roman" w:eastAsia="Times New Roman" w:hAnsi="Times New Roman" w:cs="Times New Roman"/>
      <w:b/>
      <w:bCs/>
      <w:sz w:val="27"/>
      <w:szCs w:val="27"/>
      <w:lang w:eastAsia="ru-RU"/>
    </w:rPr>
  </w:style>
  <w:style w:type="paragraph" w:customStyle="1" w:styleId="headertext">
    <w:name w:val="headertext"/>
    <w:basedOn w:val="a"/>
    <w:rsid w:val="000B7A45"/>
    <w:pPr>
      <w:spacing w:before="100" w:beforeAutospacing="1" w:after="100" w:afterAutospacing="1"/>
    </w:pPr>
  </w:style>
  <w:style w:type="paragraph" w:customStyle="1" w:styleId="formattext">
    <w:name w:val="formattext"/>
    <w:basedOn w:val="a"/>
    <w:rsid w:val="000B7A45"/>
    <w:pPr>
      <w:spacing w:before="100" w:beforeAutospacing="1" w:after="100" w:afterAutospacing="1"/>
    </w:pPr>
  </w:style>
  <w:style w:type="character" w:styleId="a3">
    <w:name w:val="Hyperlink"/>
    <w:basedOn w:val="a0"/>
    <w:uiPriority w:val="99"/>
    <w:unhideWhenUsed/>
    <w:rsid w:val="000B7A45"/>
    <w:rPr>
      <w:color w:val="0000FF"/>
      <w:u w:val="single"/>
    </w:rPr>
  </w:style>
  <w:style w:type="paragraph" w:customStyle="1" w:styleId="unformattext">
    <w:name w:val="unformattext"/>
    <w:basedOn w:val="a"/>
    <w:rsid w:val="000B7A45"/>
    <w:pPr>
      <w:spacing w:before="100" w:beforeAutospacing="1" w:after="100" w:afterAutospacing="1"/>
    </w:pPr>
  </w:style>
  <w:style w:type="paragraph" w:styleId="a4">
    <w:name w:val="No Spacing"/>
    <w:uiPriority w:val="1"/>
    <w:qFormat/>
    <w:rsid w:val="00697212"/>
    <w:pPr>
      <w:spacing w:after="0" w:line="240" w:lineRule="auto"/>
    </w:pPr>
  </w:style>
  <w:style w:type="table" w:styleId="a5">
    <w:name w:val="Table Grid"/>
    <w:basedOn w:val="a1"/>
    <w:uiPriority w:val="59"/>
    <w:rsid w:val="006934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F576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5765C"/>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basedOn w:val="a0"/>
    <w:link w:val="ConsPlusNormal"/>
    <w:locked/>
    <w:rsid w:val="00FF0A10"/>
    <w:rPr>
      <w:rFonts w:ascii="Calibri" w:eastAsia="Times New Roman" w:hAnsi="Calibri" w:cs="Calibri"/>
      <w:szCs w:val="20"/>
      <w:lang w:eastAsia="ru-RU"/>
    </w:rPr>
  </w:style>
  <w:style w:type="paragraph" w:styleId="a6">
    <w:name w:val="header"/>
    <w:basedOn w:val="a"/>
    <w:link w:val="a7"/>
    <w:uiPriority w:val="99"/>
    <w:unhideWhenUsed/>
    <w:rsid w:val="005E7B4A"/>
    <w:pPr>
      <w:tabs>
        <w:tab w:val="center" w:pos="4677"/>
        <w:tab w:val="right" w:pos="9355"/>
      </w:tabs>
    </w:pPr>
  </w:style>
  <w:style w:type="character" w:customStyle="1" w:styleId="a7">
    <w:name w:val="Верхний колонтитул Знак"/>
    <w:basedOn w:val="a0"/>
    <w:link w:val="a6"/>
    <w:uiPriority w:val="99"/>
    <w:rsid w:val="005E7B4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E7B4A"/>
    <w:pPr>
      <w:tabs>
        <w:tab w:val="center" w:pos="4677"/>
        <w:tab w:val="right" w:pos="9355"/>
      </w:tabs>
    </w:pPr>
  </w:style>
  <w:style w:type="character" w:customStyle="1" w:styleId="a9">
    <w:name w:val="Нижний колонтитул Знак"/>
    <w:basedOn w:val="a0"/>
    <w:link w:val="a8"/>
    <w:uiPriority w:val="99"/>
    <w:rsid w:val="005E7B4A"/>
    <w:rPr>
      <w:rFonts w:ascii="Times New Roman" w:eastAsia="Times New Roman" w:hAnsi="Times New Roman" w:cs="Times New Roman"/>
      <w:sz w:val="24"/>
      <w:szCs w:val="24"/>
      <w:lang w:eastAsia="ru-RU"/>
    </w:rPr>
  </w:style>
  <w:style w:type="paragraph" w:styleId="aa">
    <w:name w:val="List Paragraph"/>
    <w:basedOn w:val="a"/>
    <w:uiPriority w:val="34"/>
    <w:qFormat/>
    <w:rsid w:val="004B7B4E"/>
    <w:pPr>
      <w:ind w:left="720"/>
      <w:contextualSpacing/>
    </w:pPr>
  </w:style>
  <w:style w:type="paragraph" w:styleId="ab">
    <w:name w:val="Normal (Web)"/>
    <w:basedOn w:val="a"/>
    <w:uiPriority w:val="99"/>
    <w:unhideWhenUsed/>
    <w:rsid w:val="00DD3AB4"/>
    <w:pPr>
      <w:spacing w:before="100" w:beforeAutospacing="1" w:after="100" w:afterAutospacing="1"/>
    </w:pPr>
  </w:style>
  <w:style w:type="paragraph" w:styleId="ac">
    <w:name w:val="Balloon Text"/>
    <w:basedOn w:val="a"/>
    <w:link w:val="ad"/>
    <w:uiPriority w:val="99"/>
    <w:semiHidden/>
    <w:unhideWhenUsed/>
    <w:rsid w:val="00D80995"/>
    <w:rPr>
      <w:rFonts w:ascii="Tahoma" w:hAnsi="Tahoma" w:cs="Tahoma"/>
      <w:sz w:val="16"/>
      <w:szCs w:val="16"/>
    </w:rPr>
  </w:style>
  <w:style w:type="character" w:customStyle="1" w:styleId="ad">
    <w:name w:val="Текст выноски Знак"/>
    <w:basedOn w:val="a0"/>
    <w:link w:val="ac"/>
    <w:uiPriority w:val="99"/>
    <w:semiHidden/>
    <w:rsid w:val="00D8099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21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B7A45"/>
    <w:pPr>
      <w:spacing w:before="100" w:beforeAutospacing="1" w:after="100" w:afterAutospacing="1"/>
      <w:outlineLvl w:val="0"/>
    </w:pPr>
    <w:rPr>
      <w:b/>
      <w:bCs/>
      <w:kern w:val="36"/>
      <w:sz w:val="48"/>
      <w:szCs w:val="48"/>
    </w:rPr>
  </w:style>
  <w:style w:type="paragraph" w:styleId="2">
    <w:name w:val="heading 2"/>
    <w:basedOn w:val="a"/>
    <w:link w:val="20"/>
    <w:uiPriority w:val="9"/>
    <w:qFormat/>
    <w:rsid w:val="000B7A45"/>
    <w:pPr>
      <w:spacing w:before="100" w:beforeAutospacing="1" w:after="100" w:afterAutospacing="1"/>
      <w:outlineLvl w:val="1"/>
    </w:pPr>
    <w:rPr>
      <w:b/>
      <w:bCs/>
      <w:sz w:val="36"/>
      <w:szCs w:val="36"/>
    </w:rPr>
  </w:style>
  <w:style w:type="paragraph" w:styleId="3">
    <w:name w:val="heading 3"/>
    <w:basedOn w:val="a"/>
    <w:link w:val="30"/>
    <w:uiPriority w:val="9"/>
    <w:qFormat/>
    <w:rsid w:val="000B7A4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7A4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B7A4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B7A45"/>
    <w:rPr>
      <w:rFonts w:ascii="Times New Roman" w:eastAsia="Times New Roman" w:hAnsi="Times New Roman" w:cs="Times New Roman"/>
      <w:b/>
      <w:bCs/>
      <w:sz w:val="27"/>
      <w:szCs w:val="27"/>
      <w:lang w:eastAsia="ru-RU"/>
    </w:rPr>
  </w:style>
  <w:style w:type="paragraph" w:customStyle="1" w:styleId="headertext">
    <w:name w:val="headertext"/>
    <w:basedOn w:val="a"/>
    <w:rsid w:val="000B7A45"/>
    <w:pPr>
      <w:spacing w:before="100" w:beforeAutospacing="1" w:after="100" w:afterAutospacing="1"/>
    </w:pPr>
  </w:style>
  <w:style w:type="paragraph" w:customStyle="1" w:styleId="formattext">
    <w:name w:val="formattext"/>
    <w:basedOn w:val="a"/>
    <w:rsid w:val="000B7A45"/>
    <w:pPr>
      <w:spacing w:before="100" w:beforeAutospacing="1" w:after="100" w:afterAutospacing="1"/>
    </w:pPr>
  </w:style>
  <w:style w:type="character" w:styleId="a3">
    <w:name w:val="Hyperlink"/>
    <w:basedOn w:val="a0"/>
    <w:uiPriority w:val="99"/>
    <w:unhideWhenUsed/>
    <w:rsid w:val="000B7A45"/>
    <w:rPr>
      <w:color w:val="0000FF"/>
      <w:u w:val="single"/>
    </w:rPr>
  </w:style>
  <w:style w:type="paragraph" w:customStyle="1" w:styleId="unformattext">
    <w:name w:val="unformattext"/>
    <w:basedOn w:val="a"/>
    <w:rsid w:val="000B7A45"/>
    <w:pPr>
      <w:spacing w:before="100" w:beforeAutospacing="1" w:after="100" w:afterAutospacing="1"/>
    </w:pPr>
  </w:style>
  <w:style w:type="paragraph" w:styleId="a4">
    <w:name w:val="No Spacing"/>
    <w:uiPriority w:val="1"/>
    <w:qFormat/>
    <w:rsid w:val="00697212"/>
    <w:pPr>
      <w:spacing w:after="0" w:line="240" w:lineRule="auto"/>
    </w:pPr>
  </w:style>
  <w:style w:type="table" w:styleId="a5">
    <w:name w:val="Table Grid"/>
    <w:basedOn w:val="a1"/>
    <w:uiPriority w:val="59"/>
    <w:rsid w:val="006934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F576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5765C"/>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basedOn w:val="a0"/>
    <w:link w:val="ConsPlusNormal"/>
    <w:locked/>
    <w:rsid w:val="00FF0A10"/>
    <w:rPr>
      <w:rFonts w:ascii="Calibri" w:eastAsia="Times New Roman" w:hAnsi="Calibri" w:cs="Calibri"/>
      <w:szCs w:val="20"/>
      <w:lang w:eastAsia="ru-RU"/>
    </w:rPr>
  </w:style>
  <w:style w:type="paragraph" w:styleId="a6">
    <w:name w:val="header"/>
    <w:basedOn w:val="a"/>
    <w:link w:val="a7"/>
    <w:uiPriority w:val="99"/>
    <w:unhideWhenUsed/>
    <w:rsid w:val="005E7B4A"/>
    <w:pPr>
      <w:tabs>
        <w:tab w:val="center" w:pos="4677"/>
        <w:tab w:val="right" w:pos="9355"/>
      </w:tabs>
    </w:pPr>
  </w:style>
  <w:style w:type="character" w:customStyle="1" w:styleId="a7">
    <w:name w:val="Верхний колонтитул Знак"/>
    <w:basedOn w:val="a0"/>
    <w:link w:val="a6"/>
    <w:uiPriority w:val="99"/>
    <w:rsid w:val="005E7B4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E7B4A"/>
    <w:pPr>
      <w:tabs>
        <w:tab w:val="center" w:pos="4677"/>
        <w:tab w:val="right" w:pos="9355"/>
      </w:tabs>
    </w:pPr>
  </w:style>
  <w:style w:type="character" w:customStyle="1" w:styleId="a9">
    <w:name w:val="Нижний колонтитул Знак"/>
    <w:basedOn w:val="a0"/>
    <w:link w:val="a8"/>
    <w:uiPriority w:val="99"/>
    <w:rsid w:val="005E7B4A"/>
    <w:rPr>
      <w:rFonts w:ascii="Times New Roman" w:eastAsia="Times New Roman" w:hAnsi="Times New Roman" w:cs="Times New Roman"/>
      <w:sz w:val="24"/>
      <w:szCs w:val="24"/>
      <w:lang w:eastAsia="ru-RU"/>
    </w:rPr>
  </w:style>
  <w:style w:type="paragraph" w:styleId="aa">
    <w:name w:val="List Paragraph"/>
    <w:basedOn w:val="a"/>
    <w:uiPriority w:val="34"/>
    <w:qFormat/>
    <w:rsid w:val="004B7B4E"/>
    <w:pPr>
      <w:ind w:left="720"/>
      <w:contextualSpacing/>
    </w:pPr>
  </w:style>
  <w:style w:type="paragraph" w:styleId="ab">
    <w:name w:val="Normal (Web)"/>
    <w:basedOn w:val="a"/>
    <w:uiPriority w:val="99"/>
    <w:unhideWhenUsed/>
    <w:rsid w:val="00DD3AB4"/>
    <w:pPr>
      <w:spacing w:before="100" w:beforeAutospacing="1" w:after="100" w:afterAutospacing="1"/>
    </w:pPr>
  </w:style>
  <w:style w:type="paragraph" w:styleId="ac">
    <w:name w:val="Balloon Text"/>
    <w:basedOn w:val="a"/>
    <w:link w:val="ad"/>
    <w:uiPriority w:val="99"/>
    <w:semiHidden/>
    <w:unhideWhenUsed/>
    <w:rsid w:val="00D80995"/>
    <w:rPr>
      <w:rFonts w:ascii="Tahoma" w:hAnsi="Tahoma" w:cs="Tahoma"/>
      <w:sz w:val="16"/>
      <w:szCs w:val="16"/>
    </w:rPr>
  </w:style>
  <w:style w:type="character" w:customStyle="1" w:styleId="ad">
    <w:name w:val="Текст выноски Знак"/>
    <w:basedOn w:val="a0"/>
    <w:link w:val="ac"/>
    <w:uiPriority w:val="99"/>
    <w:semiHidden/>
    <w:rsid w:val="00D8099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1003">
      <w:bodyDiv w:val="1"/>
      <w:marLeft w:val="0"/>
      <w:marRight w:val="0"/>
      <w:marTop w:val="0"/>
      <w:marBottom w:val="0"/>
      <w:divBdr>
        <w:top w:val="none" w:sz="0" w:space="0" w:color="auto"/>
        <w:left w:val="none" w:sz="0" w:space="0" w:color="auto"/>
        <w:bottom w:val="none" w:sz="0" w:space="0" w:color="auto"/>
        <w:right w:val="none" w:sz="0" w:space="0" w:color="auto"/>
      </w:divBdr>
    </w:div>
    <w:div w:id="277832323">
      <w:bodyDiv w:val="1"/>
      <w:marLeft w:val="0"/>
      <w:marRight w:val="0"/>
      <w:marTop w:val="0"/>
      <w:marBottom w:val="0"/>
      <w:divBdr>
        <w:top w:val="none" w:sz="0" w:space="0" w:color="auto"/>
        <w:left w:val="none" w:sz="0" w:space="0" w:color="auto"/>
        <w:bottom w:val="none" w:sz="0" w:space="0" w:color="auto"/>
        <w:right w:val="none" w:sz="0" w:space="0" w:color="auto"/>
      </w:divBdr>
    </w:div>
    <w:div w:id="317617610">
      <w:bodyDiv w:val="1"/>
      <w:marLeft w:val="0"/>
      <w:marRight w:val="0"/>
      <w:marTop w:val="0"/>
      <w:marBottom w:val="0"/>
      <w:divBdr>
        <w:top w:val="none" w:sz="0" w:space="0" w:color="auto"/>
        <w:left w:val="none" w:sz="0" w:space="0" w:color="auto"/>
        <w:bottom w:val="none" w:sz="0" w:space="0" w:color="auto"/>
        <w:right w:val="none" w:sz="0" w:space="0" w:color="auto"/>
      </w:divBdr>
    </w:div>
    <w:div w:id="383063605">
      <w:bodyDiv w:val="1"/>
      <w:marLeft w:val="0"/>
      <w:marRight w:val="0"/>
      <w:marTop w:val="0"/>
      <w:marBottom w:val="0"/>
      <w:divBdr>
        <w:top w:val="none" w:sz="0" w:space="0" w:color="auto"/>
        <w:left w:val="none" w:sz="0" w:space="0" w:color="auto"/>
        <w:bottom w:val="none" w:sz="0" w:space="0" w:color="auto"/>
        <w:right w:val="none" w:sz="0" w:space="0" w:color="auto"/>
      </w:divBdr>
    </w:div>
    <w:div w:id="529689329">
      <w:bodyDiv w:val="1"/>
      <w:marLeft w:val="0"/>
      <w:marRight w:val="0"/>
      <w:marTop w:val="0"/>
      <w:marBottom w:val="0"/>
      <w:divBdr>
        <w:top w:val="none" w:sz="0" w:space="0" w:color="auto"/>
        <w:left w:val="none" w:sz="0" w:space="0" w:color="auto"/>
        <w:bottom w:val="none" w:sz="0" w:space="0" w:color="auto"/>
        <w:right w:val="none" w:sz="0" w:space="0" w:color="auto"/>
      </w:divBdr>
    </w:div>
    <w:div w:id="697702062">
      <w:bodyDiv w:val="1"/>
      <w:marLeft w:val="0"/>
      <w:marRight w:val="0"/>
      <w:marTop w:val="0"/>
      <w:marBottom w:val="0"/>
      <w:divBdr>
        <w:top w:val="none" w:sz="0" w:space="0" w:color="auto"/>
        <w:left w:val="none" w:sz="0" w:space="0" w:color="auto"/>
        <w:bottom w:val="none" w:sz="0" w:space="0" w:color="auto"/>
        <w:right w:val="none" w:sz="0" w:space="0" w:color="auto"/>
      </w:divBdr>
    </w:div>
    <w:div w:id="884683335">
      <w:bodyDiv w:val="1"/>
      <w:marLeft w:val="0"/>
      <w:marRight w:val="0"/>
      <w:marTop w:val="0"/>
      <w:marBottom w:val="0"/>
      <w:divBdr>
        <w:top w:val="none" w:sz="0" w:space="0" w:color="auto"/>
        <w:left w:val="none" w:sz="0" w:space="0" w:color="auto"/>
        <w:bottom w:val="none" w:sz="0" w:space="0" w:color="auto"/>
        <w:right w:val="none" w:sz="0" w:space="0" w:color="auto"/>
      </w:divBdr>
      <w:divsChild>
        <w:div w:id="1031880456">
          <w:marLeft w:val="0"/>
          <w:marRight w:val="0"/>
          <w:marTop w:val="0"/>
          <w:marBottom w:val="0"/>
          <w:divBdr>
            <w:top w:val="none" w:sz="0" w:space="0" w:color="auto"/>
            <w:left w:val="none" w:sz="0" w:space="0" w:color="auto"/>
            <w:bottom w:val="none" w:sz="0" w:space="0" w:color="auto"/>
            <w:right w:val="none" w:sz="0" w:space="0" w:color="auto"/>
          </w:divBdr>
        </w:div>
      </w:divsChild>
    </w:div>
    <w:div w:id="1137260730">
      <w:bodyDiv w:val="1"/>
      <w:marLeft w:val="0"/>
      <w:marRight w:val="0"/>
      <w:marTop w:val="0"/>
      <w:marBottom w:val="0"/>
      <w:divBdr>
        <w:top w:val="none" w:sz="0" w:space="0" w:color="auto"/>
        <w:left w:val="none" w:sz="0" w:space="0" w:color="auto"/>
        <w:bottom w:val="none" w:sz="0" w:space="0" w:color="auto"/>
        <w:right w:val="none" w:sz="0" w:space="0" w:color="auto"/>
      </w:divBdr>
      <w:divsChild>
        <w:div w:id="1829133744">
          <w:marLeft w:val="0"/>
          <w:marRight w:val="0"/>
          <w:marTop w:val="0"/>
          <w:marBottom w:val="0"/>
          <w:divBdr>
            <w:top w:val="none" w:sz="0" w:space="0" w:color="auto"/>
            <w:left w:val="none" w:sz="0" w:space="0" w:color="auto"/>
            <w:bottom w:val="none" w:sz="0" w:space="0" w:color="auto"/>
            <w:right w:val="none" w:sz="0" w:space="0" w:color="auto"/>
          </w:divBdr>
        </w:div>
      </w:divsChild>
    </w:div>
    <w:div w:id="1735740176">
      <w:bodyDiv w:val="1"/>
      <w:marLeft w:val="0"/>
      <w:marRight w:val="0"/>
      <w:marTop w:val="0"/>
      <w:marBottom w:val="0"/>
      <w:divBdr>
        <w:top w:val="none" w:sz="0" w:space="0" w:color="auto"/>
        <w:left w:val="none" w:sz="0" w:space="0" w:color="auto"/>
        <w:bottom w:val="none" w:sz="0" w:space="0" w:color="auto"/>
        <w:right w:val="none" w:sz="0" w:space="0" w:color="auto"/>
      </w:divBdr>
    </w:div>
    <w:div w:id="1994721154">
      <w:bodyDiv w:val="1"/>
      <w:marLeft w:val="0"/>
      <w:marRight w:val="0"/>
      <w:marTop w:val="0"/>
      <w:marBottom w:val="0"/>
      <w:divBdr>
        <w:top w:val="none" w:sz="0" w:space="0" w:color="auto"/>
        <w:left w:val="none" w:sz="0" w:space="0" w:color="auto"/>
        <w:bottom w:val="none" w:sz="0" w:space="0" w:color="auto"/>
        <w:right w:val="none" w:sz="0" w:space="0" w:color="auto"/>
      </w:divBdr>
      <w:divsChild>
        <w:div w:id="55858915">
          <w:marLeft w:val="0"/>
          <w:marRight w:val="0"/>
          <w:marTop w:val="0"/>
          <w:marBottom w:val="0"/>
          <w:divBdr>
            <w:top w:val="none" w:sz="0" w:space="0" w:color="auto"/>
            <w:left w:val="none" w:sz="0" w:space="0" w:color="auto"/>
            <w:bottom w:val="none" w:sz="0" w:space="0" w:color="auto"/>
            <w:right w:val="none" w:sz="0" w:space="0" w:color="auto"/>
          </w:divBdr>
        </w:div>
      </w:divsChild>
    </w:div>
    <w:div w:id="2000232351">
      <w:bodyDiv w:val="1"/>
      <w:marLeft w:val="0"/>
      <w:marRight w:val="0"/>
      <w:marTop w:val="0"/>
      <w:marBottom w:val="0"/>
      <w:divBdr>
        <w:top w:val="none" w:sz="0" w:space="0" w:color="auto"/>
        <w:left w:val="none" w:sz="0" w:space="0" w:color="auto"/>
        <w:bottom w:val="none" w:sz="0" w:space="0" w:color="auto"/>
        <w:right w:val="none" w:sz="0" w:space="0" w:color="auto"/>
      </w:divBdr>
    </w:div>
    <w:div w:id="2141027412">
      <w:bodyDiv w:val="1"/>
      <w:marLeft w:val="0"/>
      <w:marRight w:val="0"/>
      <w:marTop w:val="0"/>
      <w:marBottom w:val="0"/>
      <w:divBdr>
        <w:top w:val="none" w:sz="0" w:space="0" w:color="auto"/>
        <w:left w:val="none" w:sz="0" w:space="0" w:color="auto"/>
        <w:bottom w:val="none" w:sz="0" w:space="0" w:color="auto"/>
        <w:right w:val="none" w:sz="0" w:space="0" w:color="auto"/>
      </w:divBdr>
      <w:divsChild>
        <w:div w:id="1297490893">
          <w:marLeft w:val="0"/>
          <w:marRight w:val="0"/>
          <w:marTop w:val="192"/>
          <w:marBottom w:val="0"/>
          <w:divBdr>
            <w:top w:val="none" w:sz="0" w:space="0" w:color="auto"/>
            <w:left w:val="none" w:sz="0" w:space="0" w:color="auto"/>
            <w:bottom w:val="none" w:sz="0" w:space="0" w:color="auto"/>
            <w:right w:val="none" w:sz="0" w:space="0" w:color="auto"/>
          </w:divBdr>
        </w:div>
        <w:div w:id="54546676">
          <w:marLeft w:val="0"/>
          <w:marRight w:val="0"/>
          <w:marTop w:val="192"/>
          <w:marBottom w:val="0"/>
          <w:divBdr>
            <w:top w:val="none" w:sz="0" w:space="0" w:color="auto"/>
            <w:left w:val="none" w:sz="0" w:space="0" w:color="auto"/>
            <w:bottom w:val="none" w:sz="0" w:space="0" w:color="auto"/>
            <w:right w:val="none" w:sz="0" w:space="0" w:color="auto"/>
          </w:divBdr>
        </w:div>
        <w:div w:id="967272735">
          <w:marLeft w:val="0"/>
          <w:marRight w:val="0"/>
          <w:marTop w:val="192"/>
          <w:marBottom w:val="0"/>
          <w:divBdr>
            <w:top w:val="none" w:sz="0" w:space="0" w:color="auto"/>
            <w:left w:val="none" w:sz="0" w:space="0" w:color="auto"/>
            <w:bottom w:val="none" w:sz="0" w:space="0" w:color="auto"/>
            <w:right w:val="none" w:sz="0" w:space="0" w:color="auto"/>
          </w:divBdr>
        </w:div>
        <w:div w:id="2001762819">
          <w:marLeft w:val="0"/>
          <w:marRight w:val="0"/>
          <w:marTop w:val="192"/>
          <w:marBottom w:val="0"/>
          <w:divBdr>
            <w:top w:val="none" w:sz="0" w:space="0" w:color="auto"/>
            <w:left w:val="none" w:sz="0" w:space="0" w:color="auto"/>
            <w:bottom w:val="none" w:sz="0" w:space="0" w:color="auto"/>
            <w:right w:val="none" w:sz="0" w:space="0" w:color="auto"/>
          </w:divBdr>
        </w:div>
        <w:div w:id="1597712389">
          <w:marLeft w:val="0"/>
          <w:marRight w:val="0"/>
          <w:marTop w:val="192"/>
          <w:marBottom w:val="0"/>
          <w:divBdr>
            <w:top w:val="none" w:sz="0" w:space="0" w:color="auto"/>
            <w:left w:val="none" w:sz="0" w:space="0" w:color="auto"/>
            <w:bottom w:val="none" w:sz="0" w:space="0" w:color="auto"/>
            <w:right w:val="none" w:sz="0" w:space="0" w:color="auto"/>
          </w:divBdr>
        </w:div>
        <w:div w:id="1495493659">
          <w:marLeft w:val="0"/>
          <w:marRight w:val="0"/>
          <w:marTop w:val="192"/>
          <w:marBottom w:val="0"/>
          <w:divBdr>
            <w:top w:val="none" w:sz="0" w:space="0" w:color="auto"/>
            <w:left w:val="none" w:sz="0" w:space="0" w:color="auto"/>
            <w:bottom w:val="none" w:sz="0" w:space="0" w:color="auto"/>
            <w:right w:val="none" w:sz="0" w:space="0" w:color="auto"/>
          </w:divBdr>
        </w:div>
        <w:div w:id="2097706371">
          <w:marLeft w:val="0"/>
          <w:marRight w:val="0"/>
          <w:marTop w:val="192"/>
          <w:marBottom w:val="0"/>
          <w:divBdr>
            <w:top w:val="none" w:sz="0" w:space="0" w:color="auto"/>
            <w:left w:val="none" w:sz="0" w:space="0" w:color="auto"/>
            <w:bottom w:val="none" w:sz="0" w:space="0" w:color="auto"/>
            <w:right w:val="none" w:sz="0" w:space="0" w:color="auto"/>
          </w:divBdr>
        </w:div>
        <w:div w:id="1519855196">
          <w:marLeft w:val="0"/>
          <w:marRight w:val="0"/>
          <w:marTop w:val="192"/>
          <w:marBottom w:val="0"/>
          <w:divBdr>
            <w:top w:val="none" w:sz="0" w:space="0" w:color="auto"/>
            <w:left w:val="none" w:sz="0" w:space="0" w:color="auto"/>
            <w:bottom w:val="none" w:sz="0" w:space="0" w:color="auto"/>
            <w:right w:val="none" w:sz="0" w:space="0" w:color="auto"/>
          </w:divBdr>
        </w:div>
        <w:div w:id="507019226">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284786/" TargetMode="External"/><Relationship Id="rId5" Type="http://schemas.openxmlformats.org/officeDocument/2006/relationships/settings" Target="settings.xml"/><Relationship Id="rId10" Type="http://schemas.openxmlformats.org/officeDocument/2006/relationships/hyperlink" Target="http://www.consultant.ru/document/cons_doc_LAW_284786/" TargetMode="External"/><Relationship Id="rId4" Type="http://schemas.microsoft.com/office/2007/relationships/stylesWithEffects" Target="stylesWithEffects.xml"/><Relationship Id="rId9" Type="http://schemas.openxmlformats.org/officeDocument/2006/relationships/hyperlink" Target="consultantplus://offline/ref=8D4D20934C3CA783356AA320EC15BF0B6E1896BF37268F832155FF3700EE284C22E590DA2B326144CF54E31546DCFFEFFC50D89E8D53AD13f32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3BDC2-6A41-4239-8623-FF5681DCE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25</Pages>
  <Words>7758</Words>
  <Characters>44224</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Валерий</cp:lastModifiedBy>
  <cp:revision>34</cp:revision>
  <cp:lastPrinted>2021-08-31T05:46:00Z</cp:lastPrinted>
  <dcterms:created xsi:type="dcterms:W3CDTF">2021-08-06T04:10:00Z</dcterms:created>
  <dcterms:modified xsi:type="dcterms:W3CDTF">2021-08-31T07:18:00Z</dcterms:modified>
</cp:coreProperties>
</file>