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0C" w:rsidRDefault="0090710C">
      <w:pPr>
        <w:pStyle w:val="ConsPlusTitle"/>
        <w:jc w:val="center"/>
        <w:outlineLvl w:val="0"/>
      </w:pPr>
      <w:r>
        <w:t>МИНИСТЕРСТВО ТРУДА, СОЦИАЛЬНОГО РАЗВИТИЯ И ЗАНЯТОСТИ</w:t>
      </w:r>
    </w:p>
    <w:p w:rsidR="0090710C" w:rsidRDefault="0090710C">
      <w:pPr>
        <w:pStyle w:val="ConsPlusTitle"/>
        <w:jc w:val="center"/>
      </w:pPr>
      <w:r>
        <w:t>НАСЕЛЕНИЯ РЕСПУБЛИКИ АЛТАЙ</w:t>
      </w:r>
    </w:p>
    <w:p w:rsidR="0090710C" w:rsidRDefault="0090710C">
      <w:pPr>
        <w:pStyle w:val="ConsPlusTitle"/>
        <w:jc w:val="both"/>
      </w:pPr>
    </w:p>
    <w:p w:rsidR="0090710C" w:rsidRDefault="0090710C">
      <w:pPr>
        <w:pStyle w:val="ConsPlusTitle"/>
        <w:jc w:val="center"/>
      </w:pPr>
      <w:r>
        <w:t>ПРИКАЗ</w:t>
      </w:r>
    </w:p>
    <w:p w:rsidR="0090710C" w:rsidRDefault="0090710C">
      <w:pPr>
        <w:pStyle w:val="ConsPlusTitle"/>
        <w:jc w:val="center"/>
      </w:pPr>
    </w:p>
    <w:p w:rsidR="0090710C" w:rsidRDefault="0090710C">
      <w:pPr>
        <w:pStyle w:val="ConsPlusTitle"/>
        <w:jc w:val="center"/>
      </w:pPr>
      <w:r>
        <w:t>от 12 апреля 2019 г. N П/135</w:t>
      </w:r>
    </w:p>
    <w:p w:rsidR="0090710C" w:rsidRDefault="0090710C">
      <w:pPr>
        <w:pStyle w:val="ConsPlusTitle"/>
        <w:jc w:val="both"/>
      </w:pPr>
    </w:p>
    <w:p w:rsidR="0090710C" w:rsidRDefault="0090710C">
      <w:pPr>
        <w:pStyle w:val="ConsPlusTitle"/>
        <w:jc w:val="center"/>
      </w:pPr>
      <w:r>
        <w:t>ОБ УТВЕРЖДЕНИИ АДМИНИСТРАТИВНОГО РЕГЛАМЕНТА ПРЕДОСТАВЛЕНИЯ</w:t>
      </w:r>
    </w:p>
    <w:p w:rsidR="0090710C" w:rsidRDefault="0090710C">
      <w:pPr>
        <w:pStyle w:val="ConsPlusTitle"/>
        <w:jc w:val="center"/>
      </w:pPr>
      <w:r>
        <w:t>ГОСУДАРСТВЕННОЙ УСЛУГИ ПО ОРГАНИЗАЦИИ ПРОФЕССИОНАЛЬНОГО</w:t>
      </w:r>
    </w:p>
    <w:p w:rsidR="0090710C" w:rsidRDefault="0090710C">
      <w:pPr>
        <w:pStyle w:val="ConsPlusTitle"/>
        <w:jc w:val="center"/>
      </w:pPr>
      <w:r>
        <w:t>ОБУЧЕНИЯ И ДОПОЛНИТЕЛЬНОГО ПРОФЕССИОНАЛЬНОГО ОБРАЗОВАНИЯ</w:t>
      </w:r>
    </w:p>
    <w:p w:rsidR="0090710C" w:rsidRDefault="0090710C">
      <w:pPr>
        <w:pStyle w:val="ConsPlusTitle"/>
        <w:jc w:val="center"/>
      </w:pPr>
      <w:r>
        <w:t>БЕЗРАБОТНЫХ ГРАЖДАН, ВКЛЮЧАЯ ОБУЧЕНИЕ В ДРУГОЙ МЕСТНОСТИ,</w:t>
      </w:r>
    </w:p>
    <w:p w:rsidR="0090710C" w:rsidRDefault="0090710C">
      <w:pPr>
        <w:pStyle w:val="ConsPlusTitle"/>
        <w:jc w:val="center"/>
      </w:pPr>
      <w:r>
        <w:t>ПРИЗНАНИИ УТРАТИВШИМИ СИЛУ НЕКОТОРЫХ ПРИКАЗОВ МИНИСТЕРСТВА</w:t>
      </w:r>
    </w:p>
    <w:p w:rsidR="0090710C" w:rsidRDefault="0090710C">
      <w:pPr>
        <w:pStyle w:val="ConsPlusTitle"/>
        <w:jc w:val="center"/>
      </w:pPr>
      <w:r>
        <w:t>ТРУДА, СОЦИАЛЬНОГО РАЗВИТИЯ И ЗАНЯТОСТИ НАСЕЛЕНИЯ</w:t>
      </w:r>
    </w:p>
    <w:p w:rsidR="0090710C" w:rsidRDefault="0090710C">
      <w:pPr>
        <w:pStyle w:val="ConsPlusTitle"/>
        <w:jc w:val="center"/>
      </w:pPr>
      <w:r>
        <w:t>РЕСПУБЛИКИ АЛТАЙ И ВНЕСЕНИИ ИЗМЕНЕНИЙ В НЕКОТОРЫЕ ПРИКАЗЫ</w:t>
      </w:r>
    </w:p>
    <w:p w:rsidR="0090710C" w:rsidRDefault="0090710C">
      <w:pPr>
        <w:pStyle w:val="ConsPlusTitle"/>
        <w:jc w:val="center"/>
      </w:pPr>
      <w:r>
        <w:t>МИНИСТЕРСТВА ТРУДА, СОЦИАЛЬНОГО РАЗВИТИЯ И ЗАНЯТОСТИ</w:t>
      </w:r>
    </w:p>
    <w:p w:rsidR="0090710C" w:rsidRDefault="0090710C">
      <w:pPr>
        <w:pStyle w:val="ConsPlusTitle"/>
        <w:jc w:val="center"/>
      </w:pPr>
      <w:r>
        <w:t>НАСЕЛЕНИЯ РЕСПУБЛИКИ АЛТАЙ</w:t>
      </w:r>
    </w:p>
    <w:p w:rsidR="0090710C" w:rsidRDefault="009071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710C">
        <w:trPr>
          <w:jc w:val="center"/>
        </w:trPr>
        <w:tc>
          <w:tcPr>
            <w:tcW w:w="9294" w:type="dxa"/>
            <w:tcBorders>
              <w:top w:val="nil"/>
              <w:left w:val="single" w:sz="24" w:space="0" w:color="CED3F1"/>
              <w:bottom w:val="nil"/>
              <w:right w:val="single" w:sz="24" w:space="0" w:color="F4F3F8"/>
            </w:tcBorders>
            <w:shd w:val="clear" w:color="auto" w:fill="F4F3F8"/>
          </w:tcPr>
          <w:p w:rsidR="0090710C" w:rsidRDefault="0090710C">
            <w:pPr>
              <w:pStyle w:val="ConsPlusNormal"/>
              <w:jc w:val="center"/>
            </w:pPr>
            <w:r>
              <w:rPr>
                <w:color w:val="392C69"/>
              </w:rPr>
              <w:t>Список изменяющих документов</w:t>
            </w:r>
          </w:p>
          <w:p w:rsidR="0090710C" w:rsidRDefault="0090710C">
            <w:pPr>
              <w:pStyle w:val="ConsPlusNormal"/>
              <w:jc w:val="center"/>
            </w:pPr>
            <w:r>
              <w:rPr>
                <w:color w:val="392C69"/>
              </w:rPr>
              <w:t>(в ред. Приказов Министерства труда, социального развития и</w:t>
            </w:r>
          </w:p>
          <w:p w:rsidR="0090710C" w:rsidRDefault="0090710C">
            <w:pPr>
              <w:pStyle w:val="ConsPlusNormal"/>
              <w:jc w:val="center"/>
            </w:pPr>
            <w:r>
              <w:rPr>
                <w:color w:val="392C69"/>
              </w:rPr>
              <w:t>занятости населения Республики Алтай</w:t>
            </w:r>
          </w:p>
          <w:p w:rsidR="0090710C" w:rsidRDefault="0090710C">
            <w:pPr>
              <w:pStyle w:val="ConsPlusNormal"/>
              <w:jc w:val="center"/>
            </w:pPr>
            <w:r>
              <w:rPr>
                <w:color w:val="392C69"/>
              </w:rPr>
              <w:t xml:space="preserve">от 19.04.2019 </w:t>
            </w:r>
            <w:hyperlink r:id="rId4" w:history="1">
              <w:r>
                <w:rPr>
                  <w:color w:val="0000FF"/>
                </w:rPr>
                <w:t>N П/145</w:t>
              </w:r>
            </w:hyperlink>
            <w:r>
              <w:rPr>
                <w:color w:val="392C69"/>
              </w:rPr>
              <w:t xml:space="preserve">, от 22.07.2019 </w:t>
            </w:r>
            <w:hyperlink r:id="rId5" w:history="1">
              <w:r>
                <w:rPr>
                  <w:color w:val="0000FF"/>
                </w:rPr>
                <w:t>N П/253</w:t>
              </w:r>
            </w:hyperlink>
            <w:r>
              <w:rPr>
                <w:color w:val="392C69"/>
              </w:rPr>
              <w:t xml:space="preserve">, от 25.11.2019 </w:t>
            </w:r>
            <w:hyperlink r:id="rId6" w:history="1">
              <w:r>
                <w:rPr>
                  <w:color w:val="0000FF"/>
                </w:rPr>
                <w:t>N П/405</w:t>
              </w:r>
            </w:hyperlink>
            <w:r>
              <w:rPr>
                <w:color w:val="392C69"/>
              </w:rPr>
              <w:t>,</w:t>
            </w:r>
          </w:p>
          <w:p w:rsidR="0090710C" w:rsidRDefault="0090710C">
            <w:pPr>
              <w:pStyle w:val="ConsPlusNormal"/>
              <w:jc w:val="center"/>
            </w:pPr>
            <w:r>
              <w:rPr>
                <w:color w:val="392C69"/>
              </w:rPr>
              <w:t xml:space="preserve">от 12.02.2020 </w:t>
            </w:r>
            <w:hyperlink r:id="rId7" w:history="1">
              <w:r>
                <w:rPr>
                  <w:color w:val="0000FF"/>
                </w:rPr>
                <w:t>N П/68</w:t>
              </w:r>
            </w:hyperlink>
            <w:r>
              <w:rPr>
                <w:color w:val="392C69"/>
              </w:rPr>
              <w:t>)</w:t>
            </w:r>
          </w:p>
        </w:tc>
      </w:tr>
    </w:tbl>
    <w:p w:rsidR="0090710C" w:rsidRDefault="0090710C">
      <w:pPr>
        <w:pStyle w:val="ConsPlusNormal"/>
        <w:jc w:val="both"/>
      </w:pPr>
    </w:p>
    <w:p w:rsidR="0090710C" w:rsidRDefault="0090710C">
      <w:pPr>
        <w:pStyle w:val="ConsPlusNormal"/>
        <w:ind w:firstLine="540"/>
        <w:jc w:val="both"/>
      </w:pPr>
      <w:r>
        <w:t xml:space="preserve">В соответствии со </w:t>
      </w:r>
      <w:hyperlink r:id="rId8" w:history="1">
        <w:r>
          <w:rPr>
            <w:color w:val="0000FF"/>
          </w:rPr>
          <w:t>статьей 7.1-1</w:t>
        </w:r>
      </w:hyperlink>
      <w:r>
        <w:t xml:space="preserve"> Закона Российской Федерации от 19 апреля 1991 года N 1032-1 "О занятости населения в Российской Федерации", Федеральным </w:t>
      </w:r>
      <w:hyperlink r:id="rId9"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0" w:history="1">
        <w:r>
          <w:rPr>
            <w:color w:val="0000FF"/>
          </w:rPr>
          <w:t>постановлением</w:t>
        </w:r>
      </w:hyperlink>
      <w:r>
        <w:t xml:space="preserve"> Правительства Республики Алтай от 28 декабря 2018 года N 417 "О разработке и утверждении административных регламентов осуществления регионального государственного контроля (надзора) и предоставления государственных услуг,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 приказываю:</w:t>
      </w:r>
    </w:p>
    <w:p w:rsidR="0090710C" w:rsidRDefault="0090710C">
      <w:pPr>
        <w:pStyle w:val="ConsPlusNormal"/>
        <w:spacing w:before="220"/>
        <w:ind w:firstLine="540"/>
        <w:jc w:val="both"/>
      </w:pPr>
      <w:r>
        <w:t xml:space="preserve">1. Утвердить прилагаемый Административный </w:t>
      </w:r>
      <w:hyperlink w:anchor="P48" w:history="1">
        <w:r>
          <w:rPr>
            <w:color w:val="0000FF"/>
          </w:rPr>
          <w:t>регламент</w:t>
        </w:r>
      </w:hyperlink>
      <w:r>
        <w:t xml:space="preserve"> предоставления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rsidR="0090710C" w:rsidRDefault="0090710C">
      <w:pPr>
        <w:pStyle w:val="ConsPlusNormal"/>
        <w:spacing w:before="220"/>
        <w:ind w:firstLine="540"/>
        <w:jc w:val="both"/>
      </w:pPr>
      <w:r>
        <w:t>2. Признать утратившими силу:</w:t>
      </w:r>
    </w:p>
    <w:p w:rsidR="0090710C" w:rsidRDefault="00416FC3">
      <w:pPr>
        <w:pStyle w:val="ConsPlusNormal"/>
        <w:spacing w:before="220"/>
        <w:ind w:firstLine="540"/>
        <w:jc w:val="both"/>
      </w:pPr>
      <w:hyperlink r:id="rId11" w:history="1">
        <w:r w:rsidR="0090710C">
          <w:rPr>
            <w:color w:val="0000FF"/>
          </w:rPr>
          <w:t>приказ</w:t>
        </w:r>
      </w:hyperlink>
      <w:r w:rsidR="0090710C">
        <w:t xml:space="preserve"> Министерства труда, социального развития и занятости населения Республики Алтай от 2 сентября 2015 года N П/256 "Об утверждении Административного регламента предоставления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(официальный портал Республики Алтай в сети "Интернет": www.altai-republic.ru, 2015, 9 сентября);</w:t>
      </w:r>
    </w:p>
    <w:p w:rsidR="0090710C" w:rsidRDefault="00416FC3">
      <w:pPr>
        <w:pStyle w:val="ConsPlusNormal"/>
        <w:spacing w:before="220"/>
        <w:ind w:firstLine="540"/>
        <w:jc w:val="both"/>
      </w:pPr>
      <w:hyperlink r:id="rId12" w:history="1">
        <w:r w:rsidR="0090710C">
          <w:rPr>
            <w:color w:val="0000FF"/>
          </w:rPr>
          <w:t>пункт 2</w:t>
        </w:r>
      </w:hyperlink>
      <w:r w:rsidR="0090710C">
        <w:t xml:space="preserve"> приказа Министерства труда, социального развития и занятости населения Республики Алтай от 27 января 2016 года N П/15 "О внесении изменений в некоторые приказы Министерства труда, социального развития и занятости населения Республики Алтай" (официальный портал Республики Алтай в сети "Интернет": www.altai-republic.ru, 2016, 28 января);</w:t>
      </w:r>
    </w:p>
    <w:p w:rsidR="0090710C" w:rsidRDefault="00416FC3">
      <w:pPr>
        <w:pStyle w:val="ConsPlusNormal"/>
        <w:spacing w:before="220"/>
        <w:ind w:firstLine="540"/>
        <w:jc w:val="both"/>
      </w:pPr>
      <w:hyperlink r:id="rId13" w:history="1">
        <w:r w:rsidR="0090710C">
          <w:rPr>
            <w:color w:val="0000FF"/>
          </w:rPr>
          <w:t>приказ</w:t>
        </w:r>
      </w:hyperlink>
      <w:r w:rsidR="0090710C">
        <w:t xml:space="preserve"> Министерства труда, социального развития и занятости населения Республики Алтай от 11 марта 2016 года N П/71 "О внесении изменений в Административный регламент предоставления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w:t>
      </w:r>
      <w:r w:rsidR="0090710C">
        <w:lastRenderedPageBreak/>
        <w:t>другой местности" (официальный портал Республики Алтай в сети "Интернет": www.altai-republic.ru, 2016, 15 марта);</w:t>
      </w:r>
    </w:p>
    <w:p w:rsidR="0090710C" w:rsidRDefault="00416FC3">
      <w:pPr>
        <w:pStyle w:val="ConsPlusNormal"/>
        <w:spacing w:before="220"/>
        <w:ind w:firstLine="540"/>
        <w:jc w:val="both"/>
      </w:pPr>
      <w:hyperlink r:id="rId14" w:history="1">
        <w:r w:rsidR="0090710C">
          <w:rPr>
            <w:color w:val="0000FF"/>
          </w:rPr>
          <w:t>приказ</w:t>
        </w:r>
      </w:hyperlink>
      <w:r w:rsidR="0090710C">
        <w:t xml:space="preserve"> Министерства труда, социального развития и занятости населения Республики Алтай от 11 мая 2016 года N П/184 "О внесении изменения в пункт 5.5.1 Административного регламента предоставления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(официальный портал Республики Алтай в сети "Интернет": www.altai-republic.ru, 2016, 12 мая);</w:t>
      </w:r>
    </w:p>
    <w:p w:rsidR="0090710C" w:rsidRDefault="00416FC3">
      <w:pPr>
        <w:pStyle w:val="ConsPlusNormal"/>
        <w:spacing w:before="220"/>
        <w:ind w:firstLine="540"/>
        <w:jc w:val="both"/>
      </w:pPr>
      <w:hyperlink r:id="rId15" w:history="1">
        <w:r w:rsidR="0090710C">
          <w:rPr>
            <w:color w:val="0000FF"/>
          </w:rPr>
          <w:t>пункт 2</w:t>
        </w:r>
      </w:hyperlink>
      <w:r w:rsidR="0090710C">
        <w:t xml:space="preserve"> приказа Министерства труда, социального развития и занятости населения Республики Алтай от 23 мая 2017 года N П/140 "О внесении изменений в некоторые приказы Министерства труда, социального развития и занятости населения Республики Алтай" (официальный портал Республики Алтай в сети "Интернет": www.altai-republic.ru, 2017, 25 мая);</w:t>
      </w:r>
    </w:p>
    <w:p w:rsidR="0090710C" w:rsidRDefault="00416FC3">
      <w:pPr>
        <w:pStyle w:val="ConsPlusNormal"/>
        <w:spacing w:before="220"/>
        <w:ind w:firstLine="540"/>
        <w:jc w:val="both"/>
      </w:pPr>
      <w:hyperlink r:id="rId16" w:history="1">
        <w:r w:rsidR="0090710C">
          <w:rPr>
            <w:color w:val="0000FF"/>
          </w:rPr>
          <w:t>приказ</w:t>
        </w:r>
      </w:hyperlink>
      <w:r w:rsidR="0090710C">
        <w:t xml:space="preserve"> Министерства труда, социального развития и занятости населения Республики Алтай от 11 июля 2017 года N П/169 "О внесении изменений в Административный регламент предоставления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(официальный портал Республики Алтай в сети "Интернет": www.altai-republic.ru, 2017, 13 июля).</w:t>
      </w:r>
    </w:p>
    <w:p w:rsidR="0090710C" w:rsidRDefault="0090710C">
      <w:pPr>
        <w:pStyle w:val="ConsPlusNormal"/>
        <w:jc w:val="both"/>
      </w:pPr>
    </w:p>
    <w:p w:rsidR="0090710C" w:rsidRDefault="0090710C">
      <w:pPr>
        <w:pStyle w:val="ConsPlusNormal"/>
        <w:jc w:val="right"/>
      </w:pPr>
      <w:r>
        <w:t>Исполняющий обязанности министра</w:t>
      </w:r>
    </w:p>
    <w:p w:rsidR="0090710C" w:rsidRDefault="0090710C">
      <w:pPr>
        <w:pStyle w:val="ConsPlusNormal"/>
        <w:jc w:val="right"/>
      </w:pPr>
      <w:r>
        <w:t>А.И.САНАРОВ</w:t>
      </w:r>
    </w:p>
    <w:p w:rsidR="0090710C" w:rsidRDefault="0090710C">
      <w:pPr>
        <w:pStyle w:val="ConsPlusNormal"/>
        <w:jc w:val="both"/>
      </w:pPr>
    </w:p>
    <w:p w:rsidR="0090710C" w:rsidRDefault="0090710C">
      <w:pPr>
        <w:pStyle w:val="ConsPlusNormal"/>
        <w:jc w:val="both"/>
      </w:pPr>
    </w:p>
    <w:p w:rsidR="0090710C" w:rsidRDefault="0090710C">
      <w:pPr>
        <w:pStyle w:val="ConsPlusNormal"/>
        <w:jc w:val="both"/>
      </w:pPr>
    </w:p>
    <w:p w:rsidR="0090710C" w:rsidRDefault="0090710C">
      <w:pPr>
        <w:pStyle w:val="ConsPlusNormal"/>
        <w:jc w:val="both"/>
      </w:pPr>
    </w:p>
    <w:p w:rsidR="0090710C" w:rsidRDefault="0090710C">
      <w:pPr>
        <w:pStyle w:val="ConsPlusNormal"/>
        <w:jc w:val="both"/>
      </w:pPr>
    </w:p>
    <w:p w:rsidR="0090710C" w:rsidRDefault="0090710C">
      <w:pPr>
        <w:pStyle w:val="ConsPlusNormal"/>
        <w:jc w:val="right"/>
        <w:outlineLvl w:val="0"/>
      </w:pPr>
      <w:r>
        <w:t>Утвержден</w:t>
      </w:r>
    </w:p>
    <w:p w:rsidR="0090710C" w:rsidRDefault="0090710C">
      <w:pPr>
        <w:pStyle w:val="ConsPlusNormal"/>
        <w:jc w:val="right"/>
      </w:pPr>
      <w:r>
        <w:t>Приказом</w:t>
      </w:r>
    </w:p>
    <w:p w:rsidR="0090710C" w:rsidRDefault="0090710C">
      <w:pPr>
        <w:pStyle w:val="ConsPlusNormal"/>
        <w:jc w:val="right"/>
      </w:pPr>
      <w:r>
        <w:t>Министерства труда,</w:t>
      </w:r>
    </w:p>
    <w:p w:rsidR="0090710C" w:rsidRDefault="0090710C">
      <w:pPr>
        <w:pStyle w:val="ConsPlusNormal"/>
        <w:jc w:val="right"/>
      </w:pPr>
      <w:r>
        <w:t>социального развития</w:t>
      </w:r>
    </w:p>
    <w:p w:rsidR="0090710C" w:rsidRDefault="0090710C">
      <w:pPr>
        <w:pStyle w:val="ConsPlusNormal"/>
        <w:jc w:val="right"/>
      </w:pPr>
      <w:r>
        <w:t>и занятости населения</w:t>
      </w:r>
    </w:p>
    <w:p w:rsidR="0090710C" w:rsidRDefault="0090710C">
      <w:pPr>
        <w:pStyle w:val="ConsPlusNormal"/>
        <w:jc w:val="right"/>
      </w:pPr>
      <w:r>
        <w:t>Республики Алтай</w:t>
      </w:r>
    </w:p>
    <w:p w:rsidR="0090710C" w:rsidRDefault="0090710C">
      <w:pPr>
        <w:pStyle w:val="ConsPlusNormal"/>
        <w:jc w:val="right"/>
      </w:pPr>
      <w:r>
        <w:t>от 12 апреля 2019 г. N П/135</w:t>
      </w:r>
    </w:p>
    <w:p w:rsidR="0090710C" w:rsidRDefault="0090710C">
      <w:pPr>
        <w:pStyle w:val="ConsPlusNormal"/>
        <w:jc w:val="both"/>
      </w:pPr>
    </w:p>
    <w:p w:rsidR="0090710C" w:rsidRDefault="0090710C">
      <w:pPr>
        <w:pStyle w:val="ConsPlusTitle"/>
        <w:jc w:val="center"/>
      </w:pPr>
      <w:bookmarkStart w:id="0" w:name="P48"/>
      <w:bookmarkEnd w:id="0"/>
      <w:r>
        <w:t>АДМИНИСТРАТИВНЫЙ РЕГЛАМЕНТ</w:t>
      </w:r>
    </w:p>
    <w:p w:rsidR="0090710C" w:rsidRDefault="0090710C">
      <w:pPr>
        <w:pStyle w:val="ConsPlusTitle"/>
        <w:jc w:val="center"/>
      </w:pPr>
      <w:r>
        <w:t>ПРЕДОСТАВЛЕНИЯ ГОСУДАРСТВЕННОЙ УСЛУГИ ПО ОРГАНИЗАЦИИ</w:t>
      </w:r>
    </w:p>
    <w:p w:rsidR="0090710C" w:rsidRDefault="0090710C">
      <w:pPr>
        <w:pStyle w:val="ConsPlusTitle"/>
        <w:jc w:val="center"/>
      </w:pPr>
      <w:r>
        <w:t>ПРОФЕССИОНАЛЬНОГО ОБУЧЕНИЯ И ДОПОЛНИТЕЛЬНОГО</w:t>
      </w:r>
    </w:p>
    <w:p w:rsidR="0090710C" w:rsidRDefault="0090710C">
      <w:pPr>
        <w:pStyle w:val="ConsPlusTitle"/>
        <w:jc w:val="center"/>
      </w:pPr>
      <w:r>
        <w:t>ПРОФЕССИОНАЛЬНОГО ОБРАЗОВАНИЯ БЕЗРАБОТНЫХ ГРАЖДАН, ВКЛЮЧАЯ</w:t>
      </w:r>
    </w:p>
    <w:p w:rsidR="0090710C" w:rsidRDefault="0090710C">
      <w:pPr>
        <w:pStyle w:val="ConsPlusTitle"/>
        <w:jc w:val="center"/>
      </w:pPr>
      <w:r>
        <w:t>ОБУЧЕНИЕ В ДРУГОЙ МЕСТНОСТИ</w:t>
      </w:r>
    </w:p>
    <w:p w:rsidR="0090710C" w:rsidRDefault="009071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710C">
        <w:trPr>
          <w:jc w:val="center"/>
        </w:trPr>
        <w:tc>
          <w:tcPr>
            <w:tcW w:w="9294" w:type="dxa"/>
            <w:tcBorders>
              <w:top w:val="nil"/>
              <w:left w:val="single" w:sz="24" w:space="0" w:color="CED3F1"/>
              <w:bottom w:val="nil"/>
              <w:right w:val="single" w:sz="24" w:space="0" w:color="F4F3F8"/>
            </w:tcBorders>
            <w:shd w:val="clear" w:color="auto" w:fill="F4F3F8"/>
          </w:tcPr>
          <w:p w:rsidR="0090710C" w:rsidRDefault="0090710C">
            <w:pPr>
              <w:pStyle w:val="ConsPlusNormal"/>
              <w:jc w:val="center"/>
            </w:pPr>
            <w:r>
              <w:rPr>
                <w:color w:val="392C69"/>
              </w:rPr>
              <w:t>Список изменяющих документов</w:t>
            </w:r>
          </w:p>
          <w:p w:rsidR="0090710C" w:rsidRDefault="0090710C">
            <w:pPr>
              <w:pStyle w:val="ConsPlusNormal"/>
              <w:jc w:val="center"/>
            </w:pPr>
            <w:r>
              <w:rPr>
                <w:color w:val="392C69"/>
              </w:rPr>
              <w:t>(в ред. Приказов Министерства труда, социального развития и</w:t>
            </w:r>
          </w:p>
          <w:p w:rsidR="0090710C" w:rsidRDefault="0090710C">
            <w:pPr>
              <w:pStyle w:val="ConsPlusNormal"/>
              <w:jc w:val="center"/>
            </w:pPr>
            <w:r>
              <w:rPr>
                <w:color w:val="392C69"/>
              </w:rPr>
              <w:t>занятости населения Республики Алтай</w:t>
            </w:r>
          </w:p>
          <w:p w:rsidR="0090710C" w:rsidRDefault="0090710C">
            <w:pPr>
              <w:pStyle w:val="ConsPlusNormal"/>
              <w:jc w:val="center"/>
            </w:pPr>
            <w:r>
              <w:rPr>
                <w:color w:val="392C69"/>
              </w:rPr>
              <w:t xml:space="preserve">от 19.04.2019 </w:t>
            </w:r>
            <w:hyperlink r:id="rId17" w:history="1">
              <w:r>
                <w:rPr>
                  <w:color w:val="0000FF"/>
                </w:rPr>
                <w:t>N П/145</w:t>
              </w:r>
            </w:hyperlink>
            <w:r>
              <w:rPr>
                <w:color w:val="392C69"/>
              </w:rPr>
              <w:t xml:space="preserve">, от 22.07.2019 </w:t>
            </w:r>
            <w:hyperlink r:id="rId18" w:history="1">
              <w:r>
                <w:rPr>
                  <w:color w:val="0000FF"/>
                </w:rPr>
                <w:t>N П/253</w:t>
              </w:r>
            </w:hyperlink>
            <w:r>
              <w:rPr>
                <w:color w:val="392C69"/>
              </w:rPr>
              <w:t xml:space="preserve">, от 25.11.2019 </w:t>
            </w:r>
            <w:hyperlink r:id="rId19" w:history="1">
              <w:r>
                <w:rPr>
                  <w:color w:val="0000FF"/>
                </w:rPr>
                <w:t>N П/405</w:t>
              </w:r>
            </w:hyperlink>
            <w:r>
              <w:rPr>
                <w:color w:val="392C69"/>
              </w:rPr>
              <w:t>,</w:t>
            </w:r>
          </w:p>
          <w:p w:rsidR="0090710C" w:rsidRDefault="0090710C">
            <w:pPr>
              <w:pStyle w:val="ConsPlusNormal"/>
              <w:jc w:val="center"/>
            </w:pPr>
            <w:r>
              <w:rPr>
                <w:color w:val="392C69"/>
              </w:rPr>
              <w:t xml:space="preserve">от 12.02.2020 </w:t>
            </w:r>
            <w:hyperlink r:id="rId20" w:history="1">
              <w:r>
                <w:rPr>
                  <w:color w:val="0000FF"/>
                </w:rPr>
                <w:t>N П/68</w:t>
              </w:r>
            </w:hyperlink>
            <w:r>
              <w:rPr>
                <w:color w:val="392C69"/>
              </w:rPr>
              <w:t>)</w:t>
            </w:r>
          </w:p>
        </w:tc>
      </w:tr>
    </w:tbl>
    <w:p w:rsidR="0090710C" w:rsidRDefault="0090710C">
      <w:pPr>
        <w:pStyle w:val="ConsPlusNormal"/>
        <w:jc w:val="both"/>
      </w:pPr>
    </w:p>
    <w:p w:rsidR="0090710C" w:rsidRDefault="0090710C">
      <w:pPr>
        <w:pStyle w:val="ConsPlusTitle"/>
        <w:jc w:val="center"/>
        <w:outlineLvl w:val="1"/>
      </w:pPr>
      <w:r>
        <w:t>I. Общие положения</w:t>
      </w:r>
    </w:p>
    <w:p w:rsidR="0090710C" w:rsidRDefault="0090710C">
      <w:pPr>
        <w:pStyle w:val="ConsPlusNormal"/>
        <w:jc w:val="both"/>
      </w:pPr>
    </w:p>
    <w:p w:rsidR="0090710C" w:rsidRDefault="0090710C">
      <w:pPr>
        <w:pStyle w:val="ConsPlusTitle"/>
        <w:jc w:val="center"/>
        <w:outlineLvl w:val="2"/>
      </w:pPr>
      <w:r>
        <w:t>1.1. Предмет регулирования настоящего</w:t>
      </w:r>
    </w:p>
    <w:p w:rsidR="0090710C" w:rsidRDefault="0090710C">
      <w:pPr>
        <w:pStyle w:val="ConsPlusTitle"/>
        <w:jc w:val="center"/>
      </w:pPr>
      <w:r>
        <w:t>Административного регламента</w:t>
      </w:r>
    </w:p>
    <w:p w:rsidR="0090710C" w:rsidRDefault="0090710C">
      <w:pPr>
        <w:pStyle w:val="ConsPlusNormal"/>
        <w:jc w:val="both"/>
      </w:pPr>
    </w:p>
    <w:p w:rsidR="0090710C" w:rsidRDefault="0090710C">
      <w:pPr>
        <w:pStyle w:val="ConsPlusNormal"/>
        <w:ind w:firstLine="540"/>
        <w:jc w:val="both"/>
      </w:pPr>
      <w:r>
        <w:t>1. Административный регламент предоставления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(далее соответственно - Административный регламент, государственная услуга) разработан в целях повышения качества предоставления и доступности государственной услуги.</w:t>
      </w:r>
    </w:p>
    <w:p w:rsidR="0090710C" w:rsidRDefault="0090710C">
      <w:pPr>
        <w:pStyle w:val="ConsPlusNormal"/>
        <w:spacing w:before="220"/>
        <w:ind w:firstLine="540"/>
        <w:jc w:val="both"/>
      </w:pPr>
      <w:r>
        <w:t>2. Административный регламент определяет сроки и последовательность административных процедур (действий) при предоставлении Министерством труда, социального развития и занятости населения Республики Алтай (далее - Министерство) и казенными учреждениями Республики Алтай в сфере занятости населения (далее - КУ РА) государственной услуги.</w:t>
      </w:r>
    </w:p>
    <w:p w:rsidR="0090710C" w:rsidRDefault="0090710C">
      <w:pPr>
        <w:pStyle w:val="ConsPlusNormal"/>
        <w:jc w:val="both"/>
      </w:pPr>
    </w:p>
    <w:p w:rsidR="0090710C" w:rsidRDefault="0090710C">
      <w:pPr>
        <w:pStyle w:val="ConsPlusTitle"/>
        <w:jc w:val="center"/>
        <w:outlineLvl w:val="2"/>
      </w:pPr>
      <w:r>
        <w:t>1.2. Круг заявителей</w:t>
      </w:r>
    </w:p>
    <w:p w:rsidR="0090710C" w:rsidRDefault="0090710C">
      <w:pPr>
        <w:pStyle w:val="ConsPlusNormal"/>
        <w:jc w:val="both"/>
      </w:pPr>
    </w:p>
    <w:p w:rsidR="0090710C" w:rsidRDefault="0090710C">
      <w:pPr>
        <w:pStyle w:val="ConsPlusNormal"/>
        <w:ind w:firstLine="540"/>
        <w:jc w:val="both"/>
      </w:pPr>
      <w:r>
        <w:t>3. Заявителями на получение государственной услуги являются граждане, зарегистрированные в целях поиска подходящей работы, и граждане, признанные в установленном федеральным законодательством порядке безработными (далее также - заявители, заявитель).</w:t>
      </w:r>
    </w:p>
    <w:p w:rsidR="0090710C" w:rsidRDefault="0090710C">
      <w:pPr>
        <w:pStyle w:val="ConsPlusNormal"/>
        <w:jc w:val="both"/>
      </w:pPr>
    </w:p>
    <w:p w:rsidR="0090710C" w:rsidRDefault="0090710C">
      <w:pPr>
        <w:pStyle w:val="ConsPlusTitle"/>
        <w:jc w:val="center"/>
        <w:outlineLvl w:val="2"/>
      </w:pPr>
      <w:r>
        <w:t>1.3. Требования к порядку информирования о предоставлении</w:t>
      </w:r>
    </w:p>
    <w:p w:rsidR="0090710C" w:rsidRDefault="0090710C">
      <w:pPr>
        <w:pStyle w:val="ConsPlusTitle"/>
        <w:jc w:val="center"/>
      </w:pPr>
      <w:r>
        <w:t>государственной услуги</w:t>
      </w:r>
    </w:p>
    <w:p w:rsidR="0090710C" w:rsidRDefault="0090710C">
      <w:pPr>
        <w:pStyle w:val="ConsPlusNormal"/>
        <w:jc w:val="both"/>
      </w:pPr>
    </w:p>
    <w:p w:rsidR="0090710C" w:rsidRDefault="0090710C">
      <w:pPr>
        <w:pStyle w:val="ConsPlusNormal"/>
        <w:ind w:firstLine="540"/>
        <w:jc w:val="both"/>
      </w:pPr>
      <w:r>
        <w:t>4. Информирование заявителя по вопросам предоставления государственной услуги, сведений о ходе предоставления государственной услуги осуществляется:</w:t>
      </w:r>
    </w:p>
    <w:p w:rsidR="0090710C" w:rsidRDefault="0090710C">
      <w:pPr>
        <w:pStyle w:val="ConsPlusNormal"/>
        <w:spacing w:before="220"/>
        <w:ind w:firstLine="540"/>
        <w:jc w:val="both"/>
      </w:pPr>
      <w:r>
        <w:t>а) с использованием информационно-телекоммуникационной сети "Интернет" (далее - сеть "Интернет") путем размещения Министерством информации на:</w:t>
      </w:r>
    </w:p>
    <w:p w:rsidR="0090710C" w:rsidRDefault="0090710C">
      <w:pPr>
        <w:pStyle w:val="ConsPlusNormal"/>
        <w:spacing w:before="220"/>
        <w:ind w:firstLine="540"/>
        <w:jc w:val="both"/>
      </w:pPr>
      <w:r>
        <w:t>официальном сайте Министерства;</w:t>
      </w:r>
    </w:p>
    <w:p w:rsidR="0090710C" w:rsidRDefault="0090710C">
      <w:pPr>
        <w:pStyle w:val="ConsPlusNormal"/>
        <w:spacing w:before="220"/>
        <w:ind w:firstLine="540"/>
        <w:jc w:val="both"/>
      </w:pPr>
      <w:r>
        <w:t>сайте федеральной государственной информационной системы "Единый портал государственных и муниципальных услуг (функций)" (далее - Единый портал);</w:t>
      </w:r>
    </w:p>
    <w:p w:rsidR="0090710C" w:rsidRDefault="0090710C">
      <w:pPr>
        <w:pStyle w:val="ConsPlusNormal"/>
        <w:spacing w:before="220"/>
        <w:ind w:firstLine="540"/>
        <w:jc w:val="both"/>
      </w:pPr>
      <w:r>
        <w:t>сайте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90710C" w:rsidRDefault="0090710C">
      <w:pPr>
        <w:pStyle w:val="ConsPlusNormal"/>
        <w:spacing w:before="220"/>
        <w:ind w:firstLine="540"/>
        <w:jc w:val="both"/>
      </w:pPr>
      <w:r>
        <w:t>б) Министерством, КУ РА:</w:t>
      </w:r>
    </w:p>
    <w:p w:rsidR="0090710C" w:rsidRDefault="0090710C">
      <w:pPr>
        <w:pStyle w:val="ConsPlusNormal"/>
        <w:spacing w:before="220"/>
        <w:ind w:firstLine="540"/>
        <w:jc w:val="both"/>
      </w:pPr>
      <w:r>
        <w:t>путем размещения Министерством, КУ РА информации на стендах в местах предоставления государственной услуги (далее - информационные стенды);</w:t>
      </w:r>
    </w:p>
    <w:p w:rsidR="0090710C" w:rsidRDefault="0090710C">
      <w:pPr>
        <w:pStyle w:val="ConsPlusNormal"/>
        <w:spacing w:before="220"/>
        <w:ind w:firstLine="540"/>
        <w:jc w:val="both"/>
      </w:pPr>
      <w:r>
        <w:t>с использованием средств телефонной связи (по справочным телефонам, телефонам-автоинформаторам (последние - при наличии) посредством предоставления заявителю устных разъяснений должностных лиц Министерства, работников КУ РА;</w:t>
      </w:r>
    </w:p>
    <w:p w:rsidR="0090710C" w:rsidRDefault="0090710C">
      <w:pPr>
        <w:pStyle w:val="ConsPlusNormal"/>
        <w:spacing w:before="220"/>
        <w:ind w:firstLine="540"/>
        <w:jc w:val="both"/>
      </w:pPr>
      <w:r>
        <w:t>с использованием средств почтовой, факсимильной и электронной связи посредством предоставления заявителю письменных разъяснений Министерства, КУ РА;</w:t>
      </w:r>
    </w:p>
    <w:p w:rsidR="0090710C" w:rsidRDefault="0090710C">
      <w:pPr>
        <w:pStyle w:val="ConsPlusNormal"/>
        <w:spacing w:before="220"/>
        <w:ind w:firstLine="540"/>
        <w:jc w:val="both"/>
      </w:pPr>
      <w:r>
        <w:t>при личном приеме заявителя посредством предоставления заявителю устных разъяснений должностных лиц Министерства, работников КУ РА.</w:t>
      </w:r>
    </w:p>
    <w:p w:rsidR="0090710C" w:rsidRDefault="0090710C">
      <w:pPr>
        <w:pStyle w:val="ConsPlusNormal"/>
        <w:spacing w:before="220"/>
        <w:ind w:firstLine="540"/>
        <w:jc w:val="both"/>
      </w:pPr>
      <w:r>
        <w:t>5. Информация по вопросам предоставления государственной услуги включает:</w:t>
      </w:r>
    </w:p>
    <w:p w:rsidR="0090710C" w:rsidRDefault="0090710C">
      <w:pPr>
        <w:pStyle w:val="ConsPlusNormal"/>
        <w:spacing w:before="220"/>
        <w:ind w:firstLine="540"/>
        <w:jc w:val="both"/>
      </w:pPr>
      <w:r>
        <w:t xml:space="preserve">а) перечень федеральных нормативных правовых актов и нормативных правовых актов Республики Алтай, регулирующих отношения, возникающие в связи с предоставлением </w:t>
      </w:r>
      <w:r>
        <w:lastRenderedPageBreak/>
        <w:t>государственной услуги, с указанием их реквизитов;</w:t>
      </w:r>
    </w:p>
    <w:p w:rsidR="0090710C" w:rsidRDefault="0090710C">
      <w:pPr>
        <w:pStyle w:val="ConsPlusNormal"/>
        <w:spacing w:before="220"/>
        <w:ind w:firstLine="540"/>
        <w:jc w:val="both"/>
      </w:pPr>
      <w:r>
        <w:t>б) круг заявителей, которым предоставляется государственная услуга;</w:t>
      </w:r>
    </w:p>
    <w:p w:rsidR="0090710C" w:rsidRDefault="0090710C">
      <w:pPr>
        <w:pStyle w:val="ConsPlusNormal"/>
        <w:spacing w:before="220"/>
        <w:ind w:firstLine="540"/>
        <w:jc w:val="both"/>
      </w:pPr>
      <w:r>
        <w:t>в) перечень документов, представляемых заявителем для получения государственной услуги, требования, предъявляемые к этим документам и их оформлению;</w:t>
      </w:r>
    </w:p>
    <w:p w:rsidR="0090710C" w:rsidRDefault="0090710C">
      <w:pPr>
        <w:pStyle w:val="ConsPlusNormal"/>
        <w:spacing w:before="220"/>
        <w:ind w:firstLine="540"/>
        <w:jc w:val="both"/>
      </w:pPr>
      <w:r>
        <w:t>г) сроки предоставления государственной услуги;</w:t>
      </w:r>
    </w:p>
    <w:p w:rsidR="0090710C" w:rsidRDefault="0090710C">
      <w:pPr>
        <w:pStyle w:val="ConsPlusNormal"/>
        <w:spacing w:before="220"/>
        <w:ind w:firstLine="540"/>
        <w:jc w:val="both"/>
      </w:pPr>
      <w:r>
        <w:t>д) порядок и способы подачи документов, представляемых заявителем для получения государственной услуги;</w:t>
      </w:r>
    </w:p>
    <w:p w:rsidR="0090710C" w:rsidRDefault="0090710C">
      <w:pPr>
        <w:pStyle w:val="ConsPlusNormal"/>
        <w:spacing w:before="220"/>
        <w:ind w:firstLine="540"/>
        <w:jc w:val="both"/>
      </w:pPr>
      <w:r>
        <w:t>е) результаты предоставления государственной услуги, порядок направления заявителю документа, являющегося результатом предоставления государственной услуги;</w:t>
      </w:r>
    </w:p>
    <w:p w:rsidR="0090710C" w:rsidRDefault="0090710C">
      <w:pPr>
        <w:pStyle w:val="ConsPlusNormal"/>
        <w:spacing w:before="220"/>
        <w:ind w:firstLine="540"/>
        <w:jc w:val="both"/>
      </w:pPr>
      <w:r>
        <w:t>ж) перечень оснований для отказа в предоставлении государственной услуги;</w:t>
      </w:r>
    </w:p>
    <w:p w:rsidR="0090710C" w:rsidRDefault="0090710C">
      <w:pPr>
        <w:pStyle w:val="ConsPlusNormal"/>
        <w:spacing w:before="220"/>
        <w:ind w:firstLine="540"/>
        <w:jc w:val="both"/>
      </w:pPr>
      <w:r>
        <w:t>з) порядок досудебного (внесудебного) обжалования решений и действий (бездействия) КУ РА, работников КУ РА, автономного учреждения Республики Алтай "Многофункциональный центр обеспечения предоставления государственных и муниципальных услуг" (далее - МФЦ), работников МФЦ, Министерства, должностных лиц Министерства;</w:t>
      </w:r>
    </w:p>
    <w:p w:rsidR="0090710C" w:rsidRDefault="0090710C">
      <w:pPr>
        <w:pStyle w:val="ConsPlusNormal"/>
        <w:spacing w:before="220"/>
        <w:ind w:firstLine="540"/>
        <w:jc w:val="both"/>
      </w:pPr>
      <w:r>
        <w:t>и) иная информация, предусмотренная Административным регламентом.</w:t>
      </w:r>
    </w:p>
    <w:p w:rsidR="0090710C" w:rsidRDefault="0090710C">
      <w:pPr>
        <w:pStyle w:val="ConsPlusNormal"/>
        <w:spacing w:before="220"/>
        <w:ind w:firstLine="540"/>
        <w:jc w:val="both"/>
      </w:pPr>
      <w:r>
        <w:t>6. Информация по вопросам предоставления государственной услуги, сведений о ходе предоставления государственной услуги, а также справочная информация предоставляется заявителю бесплатно.</w:t>
      </w:r>
    </w:p>
    <w:p w:rsidR="0090710C" w:rsidRDefault="0090710C">
      <w:pPr>
        <w:pStyle w:val="ConsPlusNormal"/>
        <w:spacing w:before="220"/>
        <w:ind w:firstLine="540"/>
        <w:jc w:val="both"/>
      </w:pPr>
      <w:r>
        <w:t>7. При ответах на телефонные звонки и устные обращения работники КУ РА, должностные лица Министерства подробно и в вежливой форме информируют обратившихся по интересующим их вопросам.</w:t>
      </w:r>
    </w:p>
    <w:p w:rsidR="0090710C" w:rsidRDefault="0090710C">
      <w:pPr>
        <w:pStyle w:val="ConsPlusNormal"/>
        <w:spacing w:before="220"/>
        <w:ind w:firstLine="540"/>
        <w:jc w:val="both"/>
      </w:pPr>
      <w:r>
        <w:t>8. Ответ на телефонный звонок должен содержать информацию о наименовании Министерства (КУ РА), в которое позвонил заявитель, фамилии, имени, отчестве (последнее - при наличии) и должности должностного лица Министерства (работника КУ РА), принявшего телефонный звонок. Время разговора не должно превышать 10 минут.</w:t>
      </w:r>
    </w:p>
    <w:p w:rsidR="0090710C" w:rsidRDefault="0090710C">
      <w:pPr>
        <w:pStyle w:val="ConsPlusNormal"/>
        <w:spacing w:before="220"/>
        <w:ind w:firstLine="540"/>
        <w:jc w:val="both"/>
      </w:pPr>
      <w:r>
        <w:t>9. Письменные обращения, поступившие в Министерство (КУ РА) с использованием средств почтовой, факсимильной и электронной связи (далее - обращение), рассматриваются в течение 15 рабочих дней со дня регистрации обращения.</w:t>
      </w:r>
    </w:p>
    <w:p w:rsidR="0090710C" w:rsidRDefault="0090710C">
      <w:pPr>
        <w:pStyle w:val="ConsPlusNormal"/>
        <w:spacing w:before="220"/>
        <w:ind w:firstLine="540"/>
        <w:jc w:val="both"/>
      </w:pPr>
      <w:r>
        <w:t>Днем регистрации обращения является день его поступления в Министерство (КУ РА).</w:t>
      </w:r>
    </w:p>
    <w:p w:rsidR="0090710C" w:rsidRDefault="0090710C">
      <w:pPr>
        <w:pStyle w:val="ConsPlusNormal"/>
        <w:spacing w:before="220"/>
        <w:ind w:firstLine="540"/>
        <w:jc w:val="both"/>
      </w:pPr>
      <w:r>
        <w:t>10. Ответ на обращение, поступившее в Министерство (КУ РА), в течение срока рассмотрения обращения направляется заявителю по адресу, указанному в обращении.</w:t>
      </w:r>
    </w:p>
    <w:p w:rsidR="0090710C" w:rsidRDefault="0090710C">
      <w:pPr>
        <w:pStyle w:val="ConsPlusNormal"/>
        <w:spacing w:before="220"/>
        <w:ind w:firstLine="540"/>
        <w:jc w:val="both"/>
      </w:pPr>
      <w:r>
        <w:t>11. Ответ на обращение, поступившее в Министерство (КУ РА) с использованием средств электронной связи, в течение срока рассмотрения обращения направляется с помощью сети "Интернет" на адрес электронной почты, с которого поступило обращение.</w:t>
      </w:r>
    </w:p>
    <w:p w:rsidR="0090710C" w:rsidRDefault="0090710C">
      <w:pPr>
        <w:pStyle w:val="ConsPlusNormal"/>
        <w:spacing w:before="220"/>
        <w:ind w:firstLine="540"/>
        <w:jc w:val="both"/>
      </w:pPr>
      <w:r>
        <w:t>12. К справочной информации относится следующая информация:</w:t>
      </w:r>
    </w:p>
    <w:p w:rsidR="0090710C" w:rsidRDefault="0090710C">
      <w:pPr>
        <w:pStyle w:val="ConsPlusNormal"/>
        <w:spacing w:before="220"/>
        <w:ind w:firstLine="540"/>
        <w:jc w:val="both"/>
      </w:pPr>
      <w:r>
        <w:t>а) место нахождения и графики работы Министерства, КУ РА, МФЦ;</w:t>
      </w:r>
    </w:p>
    <w:p w:rsidR="0090710C" w:rsidRDefault="0090710C">
      <w:pPr>
        <w:pStyle w:val="ConsPlusNormal"/>
        <w:spacing w:before="220"/>
        <w:ind w:firstLine="540"/>
        <w:jc w:val="both"/>
      </w:pPr>
      <w:r>
        <w:t>б) справочные телефоны Министерства, КУ РА, МФЦ, в том числе номер телефона-автоинформатора;</w:t>
      </w:r>
    </w:p>
    <w:p w:rsidR="0090710C" w:rsidRDefault="0090710C">
      <w:pPr>
        <w:pStyle w:val="ConsPlusNormal"/>
        <w:spacing w:before="220"/>
        <w:ind w:firstLine="540"/>
        <w:jc w:val="both"/>
      </w:pPr>
      <w:r>
        <w:lastRenderedPageBreak/>
        <w:t>в) адреса официальных сайтов Министерства, КУ РА, МФЦ, а также электронной почты и (или) формы обратной связи Министерства, КУ РА, МФЦ.</w:t>
      </w:r>
    </w:p>
    <w:p w:rsidR="0090710C" w:rsidRDefault="0090710C">
      <w:pPr>
        <w:pStyle w:val="ConsPlusNormal"/>
        <w:spacing w:before="220"/>
        <w:ind w:firstLine="540"/>
        <w:jc w:val="both"/>
      </w:pPr>
      <w:r>
        <w:t>13. Справочная информация подлежит обязательному размещению:</w:t>
      </w:r>
    </w:p>
    <w:p w:rsidR="0090710C" w:rsidRDefault="0090710C">
      <w:pPr>
        <w:pStyle w:val="ConsPlusNormal"/>
        <w:spacing w:before="220"/>
        <w:ind w:firstLine="540"/>
        <w:jc w:val="both"/>
      </w:pPr>
      <w:r>
        <w:t>а) на информационных стендах в Министерстве, КУ РА в текстовой форме;</w:t>
      </w:r>
    </w:p>
    <w:p w:rsidR="0090710C" w:rsidRDefault="0090710C">
      <w:pPr>
        <w:pStyle w:val="ConsPlusNormal"/>
        <w:spacing w:before="220"/>
        <w:ind w:firstLine="540"/>
        <w:jc w:val="both"/>
      </w:pPr>
      <w:r>
        <w:t>б) на официальном сайте Министерства в сети "Интернет" в электронной форме;</w:t>
      </w:r>
    </w:p>
    <w:p w:rsidR="0090710C" w:rsidRDefault="0090710C">
      <w:pPr>
        <w:pStyle w:val="ConsPlusNormal"/>
        <w:spacing w:before="220"/>
        <w:ind w:firstLine="540"/>
        <w:jc w:val="both"/>
      </w:pPr>
      <w:r>
        <w:t>в) на сайте федерального реестра в электронной форме.</w:t>
      </w:r>
    </w:p>
    <w:p w:rsidR="0090710C" w:rsidRDefault="0090710C">
      <w:pPr>
        <w:pStyle w:val="ConsPlusNormal"/>
        <w:spacing w:before="220"/>
        <w:ind w:firstLine="540"/>
        <w:jc w:val="both"/>
      </w:pPr>
      <w:r>
        <w:t>14. Размещение справочной информации МФЦ осуществляется на основании соглашения о взаимодействии, заключенного между Министерством и МФЦ.</w:t>
      </w:r>
    </w:p>
    <w:p w:rsidR="0090710C" w:rsidRDefault="0090710C">
      <w:pPr>
        <w:pStyle w:val="ConsPlusNormal"/>
        <w:spacing w:before="220"/>
        <w:ind w:firstLine="540"/>
        <w:jc w:val="both"/>
      </w:pPr>
      <w:r>
        <w:t>15. На официальном сайте Министерства в сети "Интернет", информационных стендах в Министерстве, КУ РА размещается следующая информация:</w:t>
      </w:r>
    </w:p>
    <w:p w:rsidR="0090710C" w:rsidRDefault="0090710C">
      <w:pPr>
        <w:pStyle w:val="ConsPlusNormal"/>
        <w:spacing w:before="220"/>
        <w:ind w:firstLine="540"/>
        <w:jc w:val="both"/>
      </w:pPr>
      <w:r>
        <w:t>а) Административный регламент;</w:t>
      </w:r>
    </w:p>
    <w:p w:rsidR="0090710C" w:rsidRDefault="0090710C">
      <w:pPr>
        <w:pStyle w:val="ConsPlusNormal"/>
        <w:spacing w:before="220"/>
        <w:ind w:firstLine="540"/>
        <w:jc w:val="both"/>
      </w:pPr>
      <w:r>
        <w:t>б) перечень федеральных нормативных правовых актов и нормативных правовых актов Республики Алтай, регулирующих отношения, возникающие в связи с предоставлением государственной услуги, с указанием их реквизитов;</w:t>
      </w:r>
    </w:p>
    <w:p w:rsidR="0090710C" w:rsidRDefault="0090710C">
      <w:pPr>
        <w:pStyle w:val="ConsPlusNormal"/>
        <w:spacing w:before="220"/>
        <w:ind w:firstLine="540"/>
        <w:jc w:val="both"/>
      </w:pPr>
      <w:r>
        <w:t>в) время приема заявителей;</w:t>
      </w:r>
    </w:p>
    <w:p w:rsidR="0090710C" w:rsidRDefault="0090710C">
      <w:pPr>
        <w:pStyle w:val="ConsPlusNormal"/>
        <w:spacing w:before="220"/>
        <w:ind w:firstLine="540"/>
        <w:jc w:val="both"/>
      </w:pPr>
      <w:r>
        <w:t>г) 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90710C" w:rsidRDefault="0090710C">
      <w:pPr>
        <w:pStyle w:val="ConsPlusNormal"/>
        <w:spacing w:before="220"/>
        <w:ind w:firstLine="540"/>
        <w:jc w:val="both"/>
      </w:pPr>
      <w:r>
        <w:t>д) порядок и способы подачи документов, представляемых заявителем для получения государственной услуги;</w:t>
      </w:r>
    </w:p>
    <w:p w:rsidR="0090710C" w:rsidRDefault="0090710C">
      <w:pPr>
        <w:pStyle w:val="ConsPlusNormal"/>
        <w:spacing w:before="220"/>
        <w:ind w:firstLine="540"/>
        <w:jc w:val="both"/>
      </w:pPr>
      <w:r>
        <w:t>е) срок предоставления государственной услуги;</w:t>
      </w:r>
    </w:p>
    <w:p w:rsidR="0090710C" w:rsidRDefault="0090710C">
      <w:pPr>
        <w:pStyle w:val="ConsPlusNormal"/>
        <w:spacing w:before="220"/>
        <w:ind w:firstLine="540"/>
        <w:jc w:val="both"/>
      </w:pPr>
      <w:r>
        <w:t>ж)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90710C" w:rsidRDefault="0090710C">
      <w:pPr>
        <w:pStyle w:val="ConsPlusNormal"/>
        <w:spacing w:before="220"/>
        <w:ind w:firstLine="540"/>
        <w:jc w:val="both"/>
      </w:pPr>
      <w:r>
        <w:t>з) основания для отказа в предоставлении государственной услуги;</w:t>
      </w:r>
    </w:p>
    <w:p w:rsidR="0090710C" w:rsidRDefault="0090710C">
      <w:pPr>
        <w:pStyle w:val="ConsPlusNormal"/>
        <w:spacing w:before="220"/>
        <w:ind w:firstLine="540"/>
        <w:jc w:val="both"/>
      </w:pPr>
      <w:r>
        <w:t>и) порядок получения информации заявителем по вопросам предоставления государственной услуги, сведений о ходе предоставления государственной услуги;</w:t>
      </w:r>
    </w:p>
    <w:p w:rsidR="0090710C" w:rsidRDefault="0090710C">
      <w:pPr>
        <w:pStyle w:val="ConsPlusNormal"/>
        <w:spacing w:before="220"/>
        <w:ind w:firstLine="540"/>
        <w:jc w:val="both"/>
      </w:pPr>
      <w:r>
        <w:t>к) порядок досудебного (внесудебного) обжалования решений и действий (бездействия) КУ РА, работников КУ РА, МФЦ, работников МФЦ, Министерства, должностных лиц Министерства.</w:t>
      </w:r>
    </w:p>
    <w:p w:rsidR="0090710C" w:rsidRDefault="0090710C">
      <w:pPr>
        <w:pStyle w:val="ConsPlusNormal"/>
        <w:spacing w:before="220"/>
        <w:ind w:firstLine="540"/>
        <w:jc w:val="both"/>
      </w:pPr>
      <w:r>
        <w:t>16. На Едином портале размещается следующая информация:</w:t>
      </w:r>
    </w:p>
    <w:p w:rsidR="0090710C" w:rsidRDefault="0090710C">
      <w:pPr>
        <w:pStyle w:val="ConsPlusNormal"/>
        <w:spacing w:before="220"/>
        <w:ind w:firstLine="540"/>
        <w:jc w:val="both"/>
      </w:pPr>
      <w:r>
        <w:t>а) исчерпывающий перечень документов, необходимых для предоставления государственной услуги, требования к оформлению этих документов;</w:t>
      </w:r>
    </w:p>
    <w:p w:rsidR="0090710C" w:rsidRDefault="0090710C">
      <w:pPr>
        <w:pStyle w:val="ConsPlusNormal"/>
        <w:spacing w:before="220"/>
        <w:ind w:firstLine="540"/>
        <w:jc w:val="both"/>
      </w:pPr>
      <w:r>
        <w:t>б) круг заявителей, которым предоставляется государственная услуга;</w:t>
      </w:r>
    </w:p>
    <w:p w:rsidR="0090710C" w:rsidRDefault="0090710C">
      <w:pPr>
        <w:pStyle w:val="ConsPlusNormal"/>
        <w:spacing w:before="220"/>
        <w:ind w:firstLine="540"/>
        <w:jc w:val="both"/>
      </w:pPr>
      <w:r>
        <w:t>в) срок предоставления государственной услуги;</w:t>
      </w:r>
    </w:p>
    <w:p w:rsidR="0090710C" w:rsidRDefault="0090710C">
      <w:pPr>
        <w:pStyle w:val="ConsPlusNormal"/>
        <w:spacing w:before="220"/>
        <w:ind w:firstLine="540"/>
        <w:jc w:val="both"/>
      </w:pPr>
      <w:r>
        <w:t>г)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90710C" w:rsidRDefault="0090710C">
      <w:pPr>
        <w:pStyle w:val="ConsPlusNormal"/>
        <w:spacing w:before="220"/>
        <w:ind w:firstLine="540"/>
        <w:jc w:val="both"/>
      </w:pPr>
      <w:r>
        <w:t xml:space="preserve">д) исчерпывающий перечень оснований для отказа в предоставлении государственной </w:t>
      </w:r>
      <w:r>
        <w:lastRenderedPageBreak/>
        <w:t>услуги;</w:t>
      </w:r>
    </w:p>
    <w:p w:rsidR="0090710C" w:rsidRDefault="0090710C">
      <w:pPr>
        <w:pStyle w:val="ConsPlusNormal"/>
        <w:spacing w:before="220"/>
        <w:ind w:firstLine="540"/>
        <w:jc w:val="both"/>
      </w:pPr>
      <w:r>
        <w:t>е)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90710C" w:rsidRDefault="0090710C">
      <w:pPr>
        <w:pStyle w:val="ConsPlusNormal"/>
        <w:spacing w:before="220"/>
        <w:ind w:firstLine="540"/>
        <w:jc w:val="both"/>
      </w:pPr>
      <w:r>
        <w:t>ж) форма заявления о предоставлении государственной услуги, используемая при предоставлении государственной услуги (далее также - запрос о предоставлении государственной услуги);</w:t>
      </w:r>
    </w:p>
    <w:p w:rsidR="0090710C" w:rsidRDefault="0090710C">
      <w:pPr>
        <w:pStyle w:val="ConsPlusNormal"/>
        <w:spacing w:before="220"/>
        <w:ind w:firstLine="540"/>
        <w:jc w:val="both"/>
      </w:pPr>
      <w:r>
        <w:t>з) образцы заполнения формы запроса о предоставлении государственной услуги.</w:t>
      </w:r>
    </w:p>
    <w:p w:rsidR="0090710C" w:rsidRDefault="0090710C">
      <w:pPr>
        <w:pStyle w:val="ConsPlusNormal"/>
        <w:jc w:val="both"/>
      </w:pPr>
    </w:p>
    <w:p w:rsidR="0090710C" w:rsidRDefault="0090710C">
      <w:pPr>
        <w:pStyle w:val="ConsPlusTitle"/>
        <w:jc w:val="center"/>
        <w:outlineLvl w:val="1"/>
      </w:pPr>
      <w:r>
        <w:t>II. Стандарт предоставления государственной услуги</w:t>
      </w:r>
    </w:p>
    <w:p w:rsidR="0090710C" w:rsidRDefault="0090710C">
      <w:pPr>
        <w:pStyle w:val="ConsPlusNormal"/>
        <w:jc w:val="both"/>
      </w:pPr>
    </w:p>
    <w:p w:rsidR="0090710C" w:rsidRDefault="0090710C">
      <w:pPr>
        <w:pStyle w:val="ConsPlusTitle"/>
        <w:jc w:val="center"/>
        <w:outlineLvl w:val="2"/>
      </w:pPr>
      <w:r>
        <w:t>2.1. Наименование государственной услуги</w:t>
      </w:r>
    </w:p>
    <w:p w:rsidR="0090710C" w:rsidRDefault="0090710C">
      <w:pPr>
        <w:pStyle w:val="ConsPlusNormal"/>
        <w:jc w:val="both"/>
      </w:pPr>
    </w:p>
    <w:p w:rsidR="0090710C" w:rsidRDefault="0090710C">
      <w:pPr>
        <w:pStyle w:val="ConsPlusNormal"/>
        <w:ind w:firstLine="540"/>
        <w:jc w:val="both"/>
      </w:pPr>
      <w:r>
        <w:t>17. Наименование государственной услуги - "Организация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p w:rsidR="0090710C" w:rsidRDefault="0090710C">
      <w:pPr>
        <w:pStyle w:val="ConsPlusNormal"/>
        <w:jc w:val="both"/>
      </w:pPr>
    </w:p>
    <w:p w:rsidR="0090710C" w:rsidRDefault="0090710C">
      <w:pPr>
        <w:pStyle w:val="ConsPlusTitle"/>
        <w:jc w:val="center"/>
        <w:outlineLvl w:val="2"/>
      </w:pPr>
      <w:r>
        <w:t>2.2. Наименование исполнительного органа государственной</w:t>
      </w:r>
    </w:p>
    <w:p w:rsidR="0090710C" w:rsidRDefault="0090710C">
      <w:pPr>
        <w:pStyle w:val="ConsPlusTitle"/>
        <w:jc w:val="center"/>
      </w:pPr>
      <w:r>
        <w:t>власти или государственного учреждения Республики Алтай,</w:t>
      </w:r>
    </w:p>
    <w:p w:rsidR="0090710C" w:rsidRDefault="0090710C">
      <w:pPr>
        <w:pStyle w:val="ConsPlusTitle"/>
        <w:jc w:val="center"/>
      </w:pPr>
      <w:r>
        <w:t>предоставляющего государственную услугу</w:t>
      </w:r>
    </w:p>
    <w:p w:rsidR="0090710C" w:rsidRDefault="0090710C">
      <w:pPr>
        <w:pStyle w:val="ConsPlusNormal"/>
        <w:jc w:val="both"/>
      </w:pPr>
    </w:p>
    <w:p w:rsidR="0090710C" w:rsidRDefault="0090710C">
      <w:pPr>
        <w:pStyle w:val="ConsPlusNormal"/>
        <w:ind w:firstLine="540"/>
        <w:jc w:val="both"/>
      </w:pPr>
      <w:r>
        <w:t>18. Министерство организует, координирует, обеспечивает и контролирует на территории Республики Алтай деятельность КУ РА по предоставлению государственной услуги.</w:t>
      </w:r>
    </w:p>
    <w:p w:rsidR="0090710C" w:rsidRDefault="0090710C">
      <w:pPr>
        <w:pStyle w:val="ConsPlusNormal"/>
        <w:spacing w:before="220"/>
        <w:ind w:firstLine="540"/>
        <w:jc w:val="both"/>
      </w:pPr>
      <w:r>
        <w:t>19. Предоставление государственной услуги осуществляет КУ РА на территории соответствующих муниципальных образований в Республике Алтай.</w:t>
      </w:r>
    </w:p>
    <w:p w:rsidR="0090710C" w:rsidRDefault="0090710C">
      <w:pPr>
        <w:pStyle w:val="ConsPlusNormal"/>
        <w:spacing w:before="220"/>
        <w:ind w:firstLine="540"/>
        <w:jc w:val="both"/>
      </w:pPr>
      <w:r>
        <w:t xml:space="preserve">20.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21"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Республики Алтай от 25 июня 2012 года N 166 "Об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и об установлении порядка определения размера платы за их оказание".</w:t>
      </w:r>
    </w:p>
    <w:p w:rsidR="0090710C" w:rsidRDefault="0090710C">
      <w:pPr>
        <w:pStyle w:val="ConsPlusNormal"/>
        <w:jc w:val="both"/>
      </w:pPr>
    </w:p>
    <w:p w:rsidR="0090710C" w:rsidRDefault="0090710C">
      <w:pPr>
        <w:pStyle w:val="ConsPlusTitle"/>
        <w:jc w:val="center"/>
        <w:outlineLvl w:val="2"/>
      </w:pPr>
      <w:r>
        <w:t>2.3. Описание результата предоставления государственной</w:t>
      </w:r>
    </w:p>
    <w:p w:rsidR="0090710C" w:rsidRDefault="0090710C">
      <w:pPr>
        <w:pStyle w:val="ConsPlusTitle"/>
        <w:jc w:val="center"/>
      </w:pPr>
      <w:r>
        <w:t>услуги</w:t>
      </w:r>
    </w:p>
    <w:p w:rsidR="0090710C" w:rsidRDefault="0090710C">
      <w:pPr>
        <w:pStyle w:val="ConsPlusNormal"/>
        <w:jc w:val="both"/>
      </w:pPr>
    </w:p>
    <w:p w:rsidR="0090710C" w:rsidRDefault="0090710C">
      <w:pPr>
        <w:pStyle w:val="ConsPlusNormal"/>
        <w:ind w:firstLine="540"/>
        <w:jc w:val="both"/>
      </w:pPr>
      <w:r>
        <w:t xml:space="preserve">21. Результатом предоставления государственной услуги является выдача заявителю </w:t>
      </w:r>
      <w:hyperlink r:id="rId22" w:history="1">
        <w:r>
          <w:rPr>
            <w:color w:val="0000FF"/>
          </w:rPr>
          <w:t>заключения</w:t>
        </w:r>
      </w:hyperlink>
      <w:r>
        <w:t xml:space="preserve"> о предоставлении безработному гражданину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по форме, утвержденной приказом Министерства труда и социальной защиты Российской Федерации от 19 февраля 2019 года N 90н "Об утверждении форм бланков личного дела получателя государственных услуг в области содействия занятости населения" (далее - приказ N 90н).</w:t>
      </w:r>
    </w:p>
    <w:p w:rsidR="0090710C" w:rsidRDefault="0090710C">
      <w:pPr>
        <w:pStyle w:val="ConsPlusNormal"/>
        <w:jc w:val="both"/>
      </w:pPr>
    </w:p>
    <w:p w:rsidR="0090710C" w:rsidRDefault="0090710C">
      <w:pPr>
        <w:pStyle w:val="ConsPlusTitle"/>
        <w:jc w:val="center"/>
        <w:outlineLvl w:val="2"/>
      </w:pPr>
      <w:r>
        <w:t>2.4. Срок предоставления государственной услуги</w:t>
      </w:r>
    </w:p>
    <w:p w:rsidR="0090710C" w:rsidRDefault="0090710C">
      <w:pPr>
        <w:pStyle w:val="ConsPlusNormal"/>
        <w:jc w:val="both"/>
      </w:pPr>
    </w:p>
    <w:p w:rsidR="0090710C" w:rsidRDefault="0090710C">
      <w:pPr>
        <w:pStyle w:val="ConsPlusNormal"/>
        <w:ind w:firstLine="540"/>
        <w:jc w:val="both"/>
      </w:pPr>
      <w:r>
        <w:t xml:space="preserve">22. Государственная услуга предоставляется по предварительной записи. Согласование с </w:t>
      </w:r>
      <w:r>
        <w:lastRenderedPageBreak/>
        <w:t>заявителем даты и времени предоставления государственной услуги осуществляется при личном обращении в КУ РА либо с использованием средств телефонной и электронной связи, включая сеть "Интернет", почтовой связи не позднее следующего рабочего дня со дня поступления заявления в КУ РА.</w:t>
      </w:r>
    </w:p>
    <w:p w:rsidR="0090710C" w:rsidRDefault="0090710C">
      <w:pPr>
        <w:pStyle w:val="ConsPlusNormal"/>
        <w:spacing w:before="220"/>
        <w:ind w:firstLine="540"/>
        <w:jc w:val="both"/>
      </w:pPr>
      <w:r>
        <w:t>Время ожидания предоставления государственной услуги по предварительной записи не должно превышать 5 минут.</w:t>
      </w:r>
    </w:p>
    <w:p w:rsidR="0090710C" w:rsidRDefault="0090710C">
      <w:pPr>
        <w:pStyle w:val="ConsPlusNormal"/>
        <w:spacing w:before="220"/>
        <w:ind w:firstLine="540"/>
        <w:jc w:val="both"/>
      </w:pPr>
      <w:r>
        <w:t>23. Максимально допустимое время предоставления государственной услуги в суммарном исчислении без учета времени на организацию профессионального обучения и дополнительного профессионального образования - 60 минут.</w:t>
      </w:r>
    </w:p>
    <w:p w:rsidR="0090710C" w:rsidRDefault="0090710C">
      <w:pPr>
        <w:pStyle w:val="ConsPlusNormal"/>
        <w:jc w:val="both"/>
      </w:pPr>
    </w:p>
    <w:p w:rsidR="0090710C" w:rsidRDefault="0090710C">
      <w:pPr>
        <w:pStyle w:val="ConsPlusTitle"/>
        <w:jc w:val="center"/>
        <w:outlineLvl w:val="2"/>
      </w:pPr>
      <w:r>
        <w:t>2.5. Нормативные правовые акты, регулирующие предоставление</w:t>
      </w:r>
    </w:p>
    <w:p w:rsidR="0090710C" w:rsidRDefault="0090710C">
      <w:pPr>
        <w:pStyle w:val="ConsPlusTitle"/>
        <w:jc w:val="center"/>
      </w:pPr>
      <w:r>
        <w:t>государственной услуги</w:t>
      </w:r>
    </w:p>
    <w:p w:rsidR="0090710C" w:rsidRDefault="0090710C">
      <w:pPr>
        <w:pStyle w:val="ConsPlusNormal"/>
        <w:jc w:val="both"/>
      </w:pPr>
    </w:p>
    <w:p w:rsidR="0090710C" w:rsidRDefault="0090710C">
      <w:pPr>
        <w:pStyle w:val="ConsPlusNormal"/>
        <w:ind w:firstLine="540"/>
        <w:jc w:val="both"/>
      </w:pPr>
      <w:r>
        <w:t>24. Перечень нормативных правовых актов, регулирующих предоставление государственной услуги (с указанием их реквизитов), размещается и актуализируется Министерством на официальном сайте Министерства в сети "Интернет" и в соответствующем разделе федерального реестра.</w:t>
      </w:r>
    </w:p>
    <w:p w:rsidR="0090710C" w:rsidRDefault="0090710C">
      <w:pPr>
        <w:pStyle w:val="ConsPlusNormal"/>
        <w:jc w:val="both"/>
      </w:pPr>
    </w:p>
    <w:p w:rsidR="0090710C" w:rsidRDefault="0090710C">
      <w:pPr>
        <w:pStyle w:val="ConsPlusTitle"/>
        <w:jc w:val="center"/>
        <w:outlineLvl w:val="2"/>
      </w:pPr>
      <w:r>
        <w:t>2.6. Исчерпывающий перечень документов, необходимых</w:t>
      </w:r>
    </w:p>
    <w:p w:rsidR="0090710C" w:rsidRDefault="0090710C">
      <w:pPr>
        <w:pStyle w:val="ConsPlusTitle"/>
        <w:jc w:val="center"/>
      </w:pPr>
      <w:r>
        <w:t>в соответствии с федеральными нормативными правовыми актами</w:t>
      </w:r>
    </w:p>
    <w:p w:rsidR="0090710C" w:rsidRDefault="0090710C">
      <w:pPr>
        <w:pStyle w:val="ConsPlusTitle"/>
        <w:jc w:val="center"/>
      </w:pPr>
      <w:r>
        <w:t>и нормативными правовыми актами Республики Алтай</w:t>
      </w:r>
    </w:p>
    <w:p w:rsidR="0090710C" w:rsidRDefault="0090710C">
      <w:pPr>
        <w:pStyle w:val="ConsPlusTitle"/>
        <w:jc w:val="center"/>
      </w:pPr>
      <w:r>
        <w:t>для предоставления государственной услуги и услуг, которые</w:t>
      </w:r>
    </w:p>
    <w:p w:rsidR="0090710C" w:rsidRDefault="0090710C">
      <w:pPr>
        <w:pStyle w:val="ConsPlusTitle"/>
        <w:jc w:val="center"/>
      </w:pPr>
      <w:r>
        <w:t>являются необходимыми и обязательными для предоставления</w:t>
      </w:r>
    </w:p>
    <w:p w:rsidR="0090710C" w:rsidRDefault="0090710C">
      <w:pPr>
        <w:pStyle w:val="ConsPlusTitle"/>
        <w:jc w:val="center"/>
      </w:pPr>
      <w:r>
        <w:t>государственной услуги, подлежащих представлению заявителем,</w:t>
      </w:r>
    </w:p>
    <w:p w:rsidR="0090710C" w:rsidRDefault="0090710C">
      <w:pPr>
        <w:pStyle w:val="ConsPlusTitle"/>
        <w:jc w:val="center"/>
      </w:pPr>
      <w:r>
        <w:t>способы их получения заявителем, в том числе в электронной</w:t>
      </w:r>
    </w:p>
    <w:p w:rsidR="0090710C" w:rsidRDefault="0090710C">
      <w:pPr>
        <w:pStyle w:val="ConsPlusTitle"/>
        <w:jc w:val="center"/>
      </w:pPr>
      <w:r>
        <w:t>форме, порядок их представления</w:t>
      </w:r>
    </w:p>
    <w:p w:rsidR="0090710C" w:rsidRDefault="0090710C">
      <w:pPr>
        <w:pStyle w:val="ConsPlusNormal"/>
        <w:jc w:val="both"/>
      </w:pPr>
    </w:p>
    <w:p w:rsidR="0090710C" w:rsidRDefault="0090710C">
      <w:pPr>
        <w:pStyle w:val="ConsPlusNormal"/>
        <w:ind w:firstLine="540"/>
        <w:jc w:val="both"/>
      </w:pPr>
      <w:bookmarkStart w:id="1" w:name="P170"/>
      <w:bookmarkEnd w:id="1"/>
      <w:r>
        <w:t>25. Документами, необходимыми для получения заявителями государственной услуги, являются:</w:t>
      </w:r>
    </w:p>
    <w:p w:rsidR="0090710C" w:rsidRDefault="0090710C">
      <w:pPr>
        <w:pStyle w:val="ConsPlusNormal"/>
        <w:spacing w:before="220"/>
        <w:ind w:firstLine="540"/>
        <w:jc w:val="both"/>
      </w:pPr>
      <w:r>
        <w:t xml:space="preserve">а) </w:t>
      </w:r>
      <w:hyperlink r:id="rId23" w:history="1">
        <w:r>
          <w:rPr>
            <w:color w:val="0000FF"/>
          </w:rPr>
          <w:t>заявление</w:t>
        </w:r>
      </w:hyperlink>
      <w:r>
        <w:t xml:space="preserve"> о предоставлении государственной услуги в области содействия занятости населения по форме, утвержденной приказом N 90н (далее - заявление);</w:t>
      </w:r>
    </w:p>
    <w:p w:rsidR="0090710C" w:rsidRDefault="0090710C">
      <w:pPr>
        <w:pStyle w:val="ConsPlusNormal"/>
        <w:spacing w:before="220"/>
        <w:ind w:firstLine="540"/>
        <w:jc w:val="both"/>
      </w:pPr>
      <w:r>
        <w:t xml:space="preserve">б) согласие заявителя с </w:t>
      </w:r>
      <w:hyperlink r:id="rId24" w:history="1">
        <w:r>
          <w:rPr>
            <w:color w:val="0000FF"/>
          </w:rPr>
          <w:t>предложением</w:t>
        </w:r>
      </w:hyperlink>
      <w:r>
        <w:t xml:space="preserve"> о предоставлении государственной услуги в области содействия занятости населения по форме, утвержденной приказом N 90н (далее - предложение), выданным КУ РА в том числе по результатам предоставления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также - государственная услуга по профессиональной ориентации).</w:t>
      </w:r>
    </w:p>
    <w:p w:rsidR="0090710C" w:rsidRDefault="0090710C">
      <w:pPr>
        <w:pStyle w:val="ConsPlusNormal"/>
        <w:spacing w:before="220"/>
        <w:ind w:firstLine="540"/>
        <w:jc w:val="both"/>
      </w:pPr>
      <w:r>
        <w:t>26. Заявителям обеспечивается возможность выбора способа подачи заявления: при личном обращении в КУ РА, через МФЦ, почтовой связью, с использованием средств факсимильной связи или в электронной форме, в том числе с использованием Единого портала.</w:t>
      </w:r>
    </w:p>
    <w:p w:rsidR="0090710C" w:rsidRDefault="0090710C">
      <w:pPr>
        <w:pStyle w:val="ConsPlusNormal"/>
        <w:spacing w:before="220"/>
        <w:ind w:firstLine="540"/>
        <w:jc w:val="both"/>
      </w:pPr>
      <w:r>
        <w:t xml:space="preserve">27. При направлении заявления в КУ РА почтовой связью, с использованием средств факсимильной связи или в электронной форме, в том числе с использованием Единого портала, согласование с заявителем даты и времени предоставления государственной услуги осуществляется с использованием средств телефонной или электронной связи, включая сеть "Интернет", а также почтовой связи не позднее рабочего дня, следующего за днем регистрации заявления, в соответствии с </w:t>
      </w:r>
      <w:hyperlink w:anchor="P246" w:history="1">
        <w:r>
          <w:rPr>
            <w:color w:val="0000FF"/>
          </w:rPr>
          <w:t>пунктом 41</w:t>
        </w:r>
      </w:hyperlink>
      <w:r>
        <w:t xml:space="preserve"> Административного регламента.</w:t>
      </w:r>
    </w:p>
    <w:p w:rsidR="0090710C" w:rsidRDefault="0090710C">
      <w:pPr>
        <w:pStyle w:val="ConsPlusNormal"/>
        <w:spacing w:before="220"/>
        <w:ind w:firstLine="540"/>
        <w:jc w:val="both"/>
      </w:pPr>
      <w:r>
        <w:t xml:space="preserve">28. При личном обращении заявитель предъявляет паспорт гражданина Российской </w:t>
      </w:r>
      <w:r>
        <w:lastRenderedPageBreak/>
        <w:t>Федерации или документ, его заменяющий (документ, удостоверяющий личность иностранного гражданина, лица без гражданства).</w:t>
      </w:r>
    </w:p>
    <w:p w:rsidR="0090710C" w:rsidRDefault="0090710C">
      <w:pPr>
        <w:pStyle w:val="ConsPlusNormal"/>
        <w:jc w:val="both"/>
      </w:pPr>
    </w:p>
    <w:p w:rsidR="0090710C" w:rsidRDefault="0090710C">
      <w:pPr>
        <w:pStyle w:val="ConsPlusTitle"/>
        <w:jc w:val="center"/>
        <w:outlineLvl w:val="2"/>
      </w:pPr>
      <w:r>
        <w:t>2.7. Исчерпывающий перечень документов, необходимых</w:t>
      </w:r>
    </w:p>
    <w:p w:rsidR="0090710C" w:rsidRDefault="0090710C">
      <w:pPr>
        <w:pStyle w:val="ConsPlusTitle"/>
        <w:jc w:val="center"/>
      </w:pPr>
      <w:r>
        <w:t>в соответствии с нормативными правовыми актами</w:t>
      </w:r>
    </w:p>
    <w:p w:rsidR="0090710C" w:rsidRDefault="0090710C">
      <w:pPr>
        <w:pStyle w:val="ConsPlusTitle"/>
        <w:jc w:val="center"/>
      </w:pPr>
      <w:r>
        <w:t>для предоставления государственной услуги, которые находятся</w:t>
      </w:r>
    </w:p>
    <w:p w:rsidR="0090710C" w:rsidRDefault="0090710C">
      <w:pPr>
        <w:pStyle w:val="ConsPlusTitle"/>
        <w:jc w:val="center"/>
      </w:pPr>
      <w:r>
        <w:t>в распоряжении органов государственной власти, органов</w:t>
      </w:r>
    </w:p>
    <w:p w:rsidR="0090710C" w:rsidRDefault="0090710C">
      <w:pPr>
        <w:pStyle w:val="ConsPlusTitle"/>
        <w:jc w:val="center"/>
      </w:pPr>
      <w:r>
        <w:t>местного самоуправления в Республике Алтай, либо</w:t>
      </w:r>
    </w:p>
    <w:p w:rsidR="0090710C" w:rsidRDefault="0090710C">
      <w:pPr>
        <w:pStyle w:val="ConsPlusTitle"/>
        <w:jc w:val="center"/>
      </w:pPr>
      <w:r>
        <w:t>подведомственных им организаций, участвующих</w:t>
      </w:r>
    </w:p>
    <w:p w:rsidR="0090710C" w:rsidRDefault="0090710C">
      <w:pPr>
        <w:pStyle w:val="ConsPlusTitle"/>
        <w:jc w:val="center"/>
      </w:pPr>
      <w:r>
        <w:t>в предоставлении государственных услуг, и которые заявитель</w:t>
      </w:r>
    </w:p>
    <w:p w:rsidR="0090710C" w:rsidRDefault="0090710C">
      <w:pPr>
        <w:pStyle w:val="ConsPlusTitle"/>
        <w:jc w:val="center"/>
      </w:pPr>
      <w:r>
        <w:t>вправе представить, а также способы их получения заявителем,</w:t>
      </w:r>
    </w:p>
    <w:p w:rsidR="0090710C" w:rsidRDefault="0090710C">
      <w:pPr>
        <w:pStyle w:val="ConsPlusTitle"/>
        <w:jc w:val="center"/>
      </w:pPr>
      <w:r>
        <w:t>в том числе в электронной форме, порядок их представления</w:t>
      </w:r>
    </w:p>
    <w:p w:rsidR="0090710C" w:rsidRDefault="0090710C">
      <w:pPr>
        <w:pStyle w:val="ConsPlusNormal"/>
        <w:jc w:val="both"/>
      </w:pPr>
    </w:p>
    <w:p w:rsidR="0090710C" w:rsidRDefault="0090710C">
      <w:pPr>
        <w:pStyle w:val="ConsPlusNormal"/>
        <w:ind w:firstLine="540"/>
        <w:jc w:val="both"/>
      </w:pPr>
      <w:r>
        <w:t>29. Заявитель, который относится к категории инвалидов, вправе по собственной инициативе представить в КУ РА индивидуальную программу реабилитации или абилитации инвалида, выданную в соответствии с федеральным законодательством (далее - ИПРА).</w:t>
      </w:r>
    </w:p>
    <w:p w:rsidR="0090710C" w:rsidRDefault="0090710C">
      <w:pPr>
        <w:pStyle w:val="ConsPlusNormal"/>
        <w:spacing w:before="220"/>
        <w:ind w:firstLine="540"/>
        <w:jc w:val="both"/>
      </w:pPr>
      <w:r>
        <w:t xml:space="preserve">30. В случае непредставления заявителем ИПРА, КУ РА осуществляет запрос содержащихся в ИПРА сведений, которые представляются в электронной форме с использованием единой системы межведомственного электронного взаимодействия, в порядке, установленном Федеральным </w:t>
      </w:r>
      <w:hyperlink r:id="rId25"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и </w:t>
      </w:r>
      <w:hyperlink r:id="rId26" w:history="1">
        <w:r>
          <w:rPr>
            <w:color w:val="0000FF"/>
          </w:rPr>
          <w:t>приказом</w:t>
        </w:r>
      </w:hyperlink>
      <w:r>
        <w:t xml:space="preserve"> Министерства труда и социальной защиты Российской Федерации от 16 ноября 2015 года N 872н "Об утверждении Порядка, формы и сроков обмена сведениями между органами службы занятости и федеральными учреждениями медико-социальной экспертизы".</w:t>
      </w:r>
    </w:p>
    <w:p w:rsidR="0090710C" w:rsidRDefault="0090710C">
      <w:pPr>
        <w:pStyle w:val="ConsPlusNormal"/>
        <w:jc w:val="both"/>
      </w:pPr>
    </w:p>
    <w:p w:rsidR="0090710C" w:rsidRDefault="0090710C">
      <w:pPr>
        <w:pStyle w:val="ConsPlusTitle"/>
        <w:jc w:val="center"/>
        <w:outlineLvl w:val="2"/>
      </w:pPr>
      <w:r>
        <w:t>2.8. Перечень запретов при предоставлении государственной</w:t>
      </w:r>
    </w:p>
    <w:p w:rsidR="0090710C" w:rsidRDefault="0090710C">
      <w:pPr>
        <w:pStyle w:val="ConsPlusTitle"/>
        <w:jc w:val="center"/>
      </w:pPr>
      <w:r>
        <w:t>услуги</w:t>
      </w:r>
    </w:p>
    <w:p w:rsidR="0090710C" w:rsidRDefault="0090710C">
      <w:pPr>
        <w:pStyle w:val="ConsPlusNormal"/>
        <w:jc w:val="both"/>
      </w:pPr>
    </w:p>
    <w:p w:rsidR="0090710C" w:rsidRDefault="0090710C">
      <w:pPr>
        <w:pStyle w:val="ConsPlusNormal"/>
        <w:ind w:firstLine="540"/>
        <w:jc w:val="both"/>
      </w:pPr>
      <w:r>
        <w:t>31. Запрещается требовать от заявителей представления:</w:t>
      </w:r>
    </w:p>
    <w:p w:rsidR="0090710C" w:rsidRDefault="0090710C">
      <w:pPr>
        <w:pStyle w:val="ConsPlusNormal"/>
        <w:spacing w:before="220"/>
        <w:ind w:firstLine="540"/>
        <w:jc w:val="both"/>
      </w:pPr>
      <w:r>
        <w:t>а)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0710C" w:rsidRDefault="0090710C">
      <w:pPr>
        <w:pStyle w:val="ConsPlusNormal"/>
        <w:spacing w:before="220"/>
        <w:ind w:firstLine="540"/>
        <w:jc w:val="both"/>
      </w:pPr>
      <w:r>
        <w:t xml:space="preserve">б) документов и информации, которые в соответствии с федеральным законодательством и законодательством Республики Алтай находятся в распоряжении Министерства, иных органов государственной власти, органов местного самоуправления в Республике Алтай и (или) подведомственных им организаций, участвующих в предоставлении государственной услуги, за исключением документов, указанных в </w:t>
      </w:r>
      <w:hyperlink r:id="rId27" w:history="1">
        <w:r>
          <w:rPr>
            <w:color w:val="0000FF"/>
          </w:rPr>
          <w:t>части 6 статьи 7</w:t>
        </w:r>
      </w:hyperlink>
      <w:r>
        <w:t xml:space="preserve"> Федерального закона N 210-ФЗ;</w:t>
      </w:r>
    </w:p>
    <w:p w:rsidR="0090710C" w:rsidRDefault="0090710C">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8" w:history="1">
        <w:r>
          <w:rPr>
            <w:color w:val="0000FF"/>
          </w:rPr>
          <w:t>пунктом 4 части 1 статьи 7</w:t>
        </w:r>
      </w:hyperlink>
      <w:r>
        <w:t xml:space="preserve"> Федерального закона N 210-ФЗ.</w:t>
      </w:r>
    </w:p>
    <w:p w:rsidR="0090710C" w:rsidRDefault="0090710C">
      <w:pPr>
        <w:pStyle w:val="ConsPlusNormal"/>
        <w:jc w:val="both"/>
      </w:pPr>
      <w:r>
        <w:t xml:space="preserve">(пп. "в" введен </w:t>
      </w:r>
      <w:hyperlink r:id="rId29" w:history="1">
        <w:r>
          <w:rPr>
            <w:color w:val="0000FF"/>
          </w:rPr>
          <w:t>Приказом</w:t>
        </w:r>
      </w:hyperlink>
      <w:r>
        <w:t xml:space="preserve"> Министерства труда, социального развития и занятости населения Республики Алтай от 25.11.2019 N П/405)</w:t>
      </w:r>
    </w:p>
    <w:p w:rsidR="0090710C" w:rsidRDefault="0090710C">
      <w:pPr>
        <w:pStyle w:val="ConsPlusNormal"/>
        <w:spacing w:before="220"/>
        <w:ind w:firstLine="540"/>
        <w:jc w:val="both"/>
      </w:pPr>
      <w:r>
        <w:t>Заявитель вправе предоставить документы и информацию, указанные в настоящем подпункте, по собственной инициативе, в день его обращения с заявлением в КУ РА, через МФЦ, почтовой связью, с использованием средств факсимильной связи или в электронной форме, в том числе с использованием Единого портала.</w:t>
      </w:r>
    </w:p>
    <w:p w:rsidR="0090710C" w:rsidRDefault="0090710C">
      <w:pPr>
        <w:pStyle w:val="ConsPlusNormal"/>
        <w:jc w:val="both"/>
      </w:pPr>
    </w:p>
    <w:p w:rsidR="0090710C" w:rsidRDefault="0090710C">
      <w:pPr>
        <w:pStyle w:val="ConsPlusTitle"/>
        <w:jc w:val="center"/>
        <w:outlineLvl w:val="2"/>
      </w:pPr>
      <w:r>
        <w:t>2.9. Исчерпывающий перечень оснований для отказа в приеме</w:t>
      </w:r>
    </w:p>
    <w:p w:rsidR="0090710C" w:rsidRDefault="0090710C">
      <w:pPr>
        <w:pStyle w:val="ConsPlusTitle"/>
        <w:jc w:val="center"/>
      </w:pPr>
      <w:r>
        <w:lastRenderedPageBreak/>
        <w:t>документов, необходимых для предоставления государственной</w:t>
      </w:r>
    </w:p>
    <w:p w:rsidR="0090710C" w:rsidRDefault="0090710C">
      <w:pPr>
        <w:pStyle w:val="ConsPlusTitle"/>
        <w:jc w:val="center"/>
      </w:pPr>
      <w:r>
        <w:t>услуги</w:t>
      </w:r>
    </w:p>
    <w:p w:rsidR="0090710C" w:rsidRDefault="0090710C">
      <w:pPr>
        <w:pStyle w:val="ConsPlusNormal"/>
        <w:jc w:val="both"/>
      </w:pPr>
    </w:p>
    <w:p w:rsidR="0090710C" w:rsidRDefault="0090710C">
      <w:pPr>
        <w:pStyle w:val="ConsPlusNormal"/>
        <w:ind w:firstLine="540"/>
        <w:jc w:val="both"/>
      </w:pPr>
      <w:r>
        <w:t>32. Основания для отказа в приеме документов, необходимых для предоставления государственной услуги, отсутствуют.</w:t>
      </w:r>
    </w:p>
    <w:p w:rsidR="0090710C" w:rsidRDefault="0090710C">
      <w:pPr>
        <w:pStyle w:val="ConsPlusNormal"/>
        <w:jc w:val="both"/>
      </w:pPr>
    </w:p>
    <w:p w:rsidR="0090710C" w:rsidRDefault="0090710C">
      <w:pPr>
        <w:pStyle w:val="ConsPlusTitle"/>
        <w:jc w:val="center"/>
        <w:outlineLvl w:val="2"/>
      </w:pPr>
      <w:r>
        <w:t>2.10. Исчерпывающий перечень оснований для приостановления</w:t>
      </w:r>
    </w:p>
    <w:p w:rsidR="0090710C" w:rsidRDefault="0090710C">
      <w:pPr>
        <w:pStyle w:val="ConsPlusTitle"/>
        <w:jc w:val="center"/>
      </w:pPr>
      <w:r>
        <w:t>или отказа в предоставлении государственной услуги</w:t>
      </w:r>
    </w:p>
    <w:p w:rsidR="0090710C" w:rsidRDefault="0090710C">
      <w:pPr>
        <w:pStyle w:val="ConsPlusNormal"/>
        <w:jc w:val="both"/>
      </w:pPr>
    </w:p>
    <w:p w:rsidR="0090710C" w:rsidRDefault="0090710C">
      <w:pPr>
        <w:pStyle w:val="ConsPlusNormal"/>
        <w:ind w:firstLine="540"/>
        <w:jc w:val="both"/>
      </w:pPr>
      <w:r>
        <w:t>33. Предоставление государственной услуги может быть приостановлено на время, в течение которого заявитель получает государственную услугу по профессиональной ориентации, проходит медицинское освидетельствование.</w:t>
      </w:r>
    </w:p>
    <w:p w:rsidR="0090710C" w:rsidRDefault="0090710C">
      <w:pPr>
        <w:pStyle w:val="ConsPlusNormal"/>
        <w:spacing w:before="220"/>
        <w:ind w:firstLine="540"/>
        <w:jc w:val="both"/>
      </w:pPr>
      <w:r>
        <w:t>34. Основания для отказа в предоставлении государственной услуги отсутствуют.</w:t>
      </w:r>
    </w:p>
    <w:p w:rsidR="0090710C" w:rsidRDefault="0090710C">
      <w:pPr>
        <w:pStyle w:val="ConsPlusNormal"/>
        <w:jc w:val="both"/>
      </w:pPr>
    </w:p>
    <w:p w:rsidR="0090710C" w:rsidRDefault="0090710C">
      <w:pPr>
        <w:pStyle w:val="ConsPlusTitle"/>
        <w:jc w:val="center"/>
        <w:outlineLvl w:val="2"/>
      </w:pPr>
      <w:r>
        <w:t>2.11. Перечень услуг, которые являются необходимыми</w:t>
      </w:r>
    </w:p>
    <w:p w:rsidR="0090710C" w:rsidRDefault="0090710C">
      <w:pPr>
        <w:pStyle w:val="ConsPlusTitle"/>
        <w:jc w:val="center"/>
      </w:pPr>
      <w:r>
        <w:t>и обязательными для предоставления государственной услуги,</w:t>
      </w:r>
    </w:p>
    <w:p w:rsidR="0090710C" w:rsidRDefault="0090710C">
      <w:pPr>
        <w:pStyle w:val="ConsPlusTitle"/>
        <w:jc w:val="center"/>
      </w:pPr>
      <w:r>
        <w:t>в том числе сведения о документе (документах), выдаваемом</w:t>
      </w:r>
    </w:p>
    <w:p w:rsidR="0090710C" w:rsidRDefault="0090710C">
      <w:pPr>
        <w:pStyle w:val="ConsPlusTitle"/>
        <w:jc w:val="center"/>
      </w:pPr>
      <w:r>
        <w:t>(выдаваемых) организациями, участвующими в предоставлении</w:t>
      </w:r>
    </w:p>
    <w:p w:rsidR="0090710C" w:rsidRDefault="0090710C">
      <w:pPr>
        <w:pStyle w:val="ConsPlusTitle"/>
        <w:jc w:val="center"/>
      </w:pPr>
      <w:r>
        <w:t>государственной услуги</w:t>
      </w:r>
    </w:p>
    <w:p w:rsidR="0090710C" w:rsidRDefault="0090710C">
      <w:pPr>
        <w:pStyle w:val="ConsPlusNormal"/>
        <w:jc w:val="both"/>
      </w:pPr>
    </w:p>
    <w:p w:rsidR="0090710C" w:rsidRDefault="0090710C">
      <w:pPr>
        <w:pStyle w:val="ConsPlusNormal"/>
        <w:ind w:firstLine="540"/>
        <w:jc w:val="both"/>
      </w:pPr>
      <w:r>
        <w:t>35. При предоставлении государственной услуги оказание услуг, необходимых и обязательных для предоставления государственной услуги, не требуется.</w:t>
      </w:r>
    </w:p>
    <w:p w:rsidR="0090710C" w:rsidRDefault="0090710C">
      <w:pPr>
        <w:pStyle w:val="ConsPlusNormal"/>
        <w:jc w:val="both"/>
      </w:pPr>
    </w:p>
    <w:p w:rsidR="0090710C" w:rsidRDefault="0090710C">
      <w:pPr>
        <w:pStyle w:val="ConsPlusTitle"/>
        <w:jc w:val="center"/>
        <w:outlineLvl w:val="2"/>
      </w:pPr>
      <w:r>
        <w:t>2.12. Порядок, размер и основания взимания государственной</w:t>
      </w:r>
    </w:p>
    <w:p w:rsidR="0090710C" w:rsidRDefault="0090710C">
      <w:pPr>
        <w:pStyle w:val="ConsPlusTitle"/>
        <w:jc w:val="center"/>
      </w:pPr>
      <w:r>
        <w:t>пошлины или иной платы, взимаемой за предоставление</w:t>
      </w:r>
    </w:p>
    <w:p w:rsidR="0090710C" w:rsidRDefault="0090710C">
      <w:pPr>
        <w:pStyle w:val="ConsPlusTitle"/>
        <w:jc w:val="center"/>
      </w:pPr>
      <w:r>
        <w:t>государственной услуги</w:t>
      </w:r>
    </w:p>
    <w:p w:rsidR="0090710C" w:rsidRDefault="0090710C">
      <w:pPr>
        <w:pStyle w:val="ConsPlusNormal"/>
        <w:jc w:val="both"/>
      </w:pPr>
    </w:p>
    <w:p w:rsidR="0090710C" w:rsidRDefault="0090710C">
      <w:pPr>
        <w:pStyle w:val="ConsPlusNormal"/>
        <w:ind w:firstLine="540"/>
        <w:jc w:val="both"/>
      </w:pPr>
      <w:r>
        <w:t>36. Государственная пошлина или иная плата за предоставление государственной услуги не взимается.</w:t>
      </w:r>
    </w:p>
    <w:p w:rsidR="0090710C" w:rsidRDefault="0090710C">
      <w:pPr>
        <w:pStyle w:val="ConsPlusNormal"/>
        <w:jc w:val="both"/>
      </w:pPr>
    </w:p>
    <w:p w:rsidR="0090710C" w:rsidRDefault="0090710C">
      <w:pPr>
        <w:pStyle w:val="ConsPlusTitle"/>
        <w:jc w:val="center"/>
        <w:outlineLvl w:val="2"/>
      </w:pPr>
      <w:r>
        <w:t>2.13. Порядок, размер и основания взимания платы</w:t>
      </w:r>
    </w:p>
    <w:p w:rsidR="0090710C" w:rsidRDefault="0090710C">
      <w:pPr>
        <w:pStyle w:val="ConsPlusTitle"/>
        <w:jc w:val="center"/>
      </w:pPr>
      <w:r>
        <w:t>за предоставление услуг, которые являются необходимыми</w:t>
      </w:r>
    </w:p>
    <w:p w:rsidR="0090710C" w:rsidRDefault="0090710C">
      <w:pPr>
        <w:pStyle w:val="ConsPlusTitle"/>
        <w:jc w:val="center"/>
      </w:pPr>
      <w:r>
        <w:t>и обязательными для предоставления государственной услуги,</w:t>
      </w:r>
    </w:p>
    <w:p w:rsidR="0090710C" w:rsidRDefault="0090710C">
      <w:pPr>
        <w:pStyle w:val="ConsPlusTitle"/>
        <w:jc w:val="center"/>
      </w:pPr>
      <w:r>
        <w:t>включая информацию о методике расчета размера такой платы</w:t>
      </w:r>
    </w:p>
    <w:p w:rsidR="0090710C" w:rsidRDefault="0090710C">
      <w:pPr>
        <w:pStyle w:val="ConsPlusNormal"/>
        <w:jc w:val="both"/>
      </w:pPr>
    </w:p>
    <w:p w:rsidR="0090710C" w:rsidRDefault="0090710C">
      <w:pPr>
        <w:pStyle w:val="ConsPlusNormal"/>
        <w:ind w:firstLine="540"/>
        <w:jc w:val="both"/>
      </w:pPr>
      <w:r>
        <w:t>37. Плата за предоставление услуг, которые являются необходимыми и обязательными для предоставления государственной услуги, не взимается.</w:t>
      </w:r>
    </w:p>
    <w:p w:rsidR="0090710C" w:rsidRDefault="0090710C">
      <w:pPr>
        <w:pStyle w:val="ConsPlusNormal"/>
        <w:jc w:val="both"/>
      </w:pPr>
    </w:p>
    <w:p w:rsidR="0090710C" w:rsidRDefault="0090710C">
      <w:pPr>
        <w:pStyle w:val="ConsPlusTitle"/>
        <w:jc w:val="center"/>
        <w:outlineLvl w:val="2"/>
      </w:pPr>
      <w:r>
        <w:t>2.14. Максимальный срок ожидания в очереди при подаче</w:t>
      </w:r>
    </w:p>
    <w:p w:rsidR="0090710C" w:rsidRDefault="0090710C">
      <w:pPr>
        <w:pStyle w:val="ConsPlusTitle"/>
        <w:jc w:val="center"/>
      </w:pPr>
      <w:r>
        <w:t>запроса о предоставлении государственной услуги</w:t>
      </w:r>
    </w:p>
    <w:p w:rsidR="0090710C" w:rsidRDefault="0090710C">
      <w:pPr>
        <w:pStyle w:val="ConsPlusTitle"/>
        <w:jc w:val="center"/>
      </w:pPr>
      <w:r>
        <w:t>и при получении результата предоставления</w:t>
      </w:r>
    </w:p>
    <w:p w:rsidR="0090710C" w:rsidRDefault="0090710C">
      <w:pPr>
        <w:pStyle w:val="ConsPlusTitle"/>
        <w:jc w:val="center"/>
      </w:pPr>
      <w:r>
        <w:t>государственной услуги</w:t>
      </w:r>
    </w:p>
    <w:p w:rsidR="0090710C" w:rsidRDefault="0090710C">
      <w:pPr>
        <w:pStyle w:val="ConsPlusNormal"/>
        <w:jc w:val="both"/>
      </w:pPr>
    </w:p>
    <w:p w:rsidR="0090710C" w:rsidRDefault="0090710C">
      <w:pPr>
        <w:pStyle w:val="ConsPlusNormal"/>
        <w:ind w:firstLine="540"/>
        <w:jc w:val="both"/>
      </w:pPr>
      <w:r>
        <w:t>38. Максимальный срок ожидания в очереди при подаче заявителем заявления и при получении результата предоставления услуги не должен превышать 5 минут.</w:t>
      </w:r>
    </w:p>
    <w:p w:rsidR="0090710C" w:rsidRDefault="0090710C">
      <w:pPr>
        <w:pStyle w:val="ConsPlusNormal"/>
        <w:spacing w:before="220"/>
        <w:ind w:firstLine="540"/>
        <w:jc w:val="both"/>
      </w:pPr>
      <w:r>
        <w:t>39. Максимальный срок ожидания в очереди в случае предварительного согласования даты и времени обращения заявителя не должен превышать 5 минут.</w:t>
      </w:r>
    </w:p>
    <w:p w:rsidR="0090710C" w:rsidRDefault="0090710C">
      <w:pPr>
        <w:pStyle w:val="ConsPlusNormal"/>
        <w:jc w:val="both"/>
      </w:pPr>
    </w:p>
    <w:p w:rsidR="0090710C" w:rsidRDefault="0090710C">
      <w:pPr>
        <w:pStyle w:val="ConsPlusTitle"/>
        <w:jc w:val="center"/>
        <w:outlineLvl w:val="2"/>
      </w:pPr>
      <w:r>
        <w:t>2.15. Срок и порядок регистрации запроса заявителя</w:t>
      </w:r>
    </w:p>
    <w:p w:rsidR="0090710C" w:rsidRDefault="0090710C">
      <w:pPr>
        <w:pStyle w:val="ConsPlusTitle"/>
        <w:jc w:val="center"/>
      </w:pPr>
      <w:r>
        <w:t>о предоставлении государственной услуги, в том числе</w:t>
      </w:r>
    </w:p>
    <w:p w:rsidR="0090710C" w:rsidRDefault="0090710C">
      <w:pPr>
        <w:pStyle w:val="ConsPlusTitle"/>
        <w:jc w:val="center"/>
      </w:pPr>
      <w:r>
        <w:t>в электронной форме</w:t>
      </w:r>
    </w:p>
    <w:p w:rsidR="0090710C" w:rsidRDefault="0090710C">
      <w:pPr>
        <w:pStyle w:val="ConsPlusNormal"/>
        <w:jc w:val="both"/>
      </w:pPr>
    </w:p>
    <w:p w:rsidR="0090710C" w:rsidRDefault="0090710C">
      <w:pPr>
        <w:pStyle w:val="ConsPlusNormal"/>
        <w:ind w:firstLine="540"/>
        <w:jc w:val="both"/>
      </w:pPr>
      <w:r>
        <w:lastRenderedPageBreak/>
        <w:t>40. Регистрация заявления при личном обращении заявителя в МФЦ, КУ РА осуществляется в день обращения.</w:t>
      </w:r>
    </w:p>
    <w:p w:rsidR="0090710C" w:rsidRDefault="0090710C">
      <w:pPr>
        <w:pStyle w:val="ConsPlusNormal"/>
        <w:spacing w:before="220"/>
        <w:ind w:firstLine="540"/>
        <w:jc w:val="both"/>
      </w:pPr>
      <w:bookmarkStart w:id="2" w:name="P246"/>
      <w:bookmarkEnd w:id="2"/>
      <w:r>
        <w:t>41. Регистрация заявления, поступившего почтовой связью, в электронной форме, в том числе с использованием Единого портала осуществляется путем внесения информации в программно-технический комплекс в день поступления заявления.</w:t>
      </w:r>
    </w:p>
    <w:p w:rsidR="0090710C" w:rsidRDefault="0090710C">
      <w:pPr>
        <w:pStyle w:val="ConsPlusNormal"/>
        <w:spacing w:before="220"/>
        <w:ind w:firstLine="540"/>
        <w:jc w:val="both"/>
      </w:pPr>
      <w:r>
        <w:t>42. Максимально допустимая продолжительность осуществления административной процедуры, связанной с регистрацией заявления, представленного в электронной форме, не может превышать 1 рабочего дня.</w:t>
      </w:r>
    </w:p>
    <w:p w:rsidR="0090710C" w:rsidRDefault="0090710C">
      <w:pPr>
        <w:pStyle w:val="ConsPlusNormal"/>
        <w:jc w:val="both"/>
      </w:pPr>
    </w:p>
    <w:p w:rsidR="0090710C" w:rsidRDefault="0090710C">
      <w:pPr>
        <w:pStyle w:val="ConsPlusTitle"/>
        <w:jc w:val="center"/>
        <w:outlineLvl w:val="2"/>
      </w:pPr>
      <w:r>
        <w:t>2.16. Требования к помещениям, в которых предоставляется</w:t>
      </w:r>
    </w:p>
    <w:p w:rsidR="0090710C" w:rsidRDefault="0090710C">
      <w:pPr>
        <w:pStyle w:val="ConsPlusTitle"/>
        <w:jc w:val="center"/>
      </w:pPr>
      <w:r>
        <w:t>государственная услуга, к залу ожидания, местам</w:t>
      </w:r>
    </w:p>
    <w:p w:rsidR="0090710C" w:rsidRDefault="0090710C">
      <w:pPr>
        <w:pStyle w:val="ConsPlusTitle"/>
        <w:jc w:val="center"/>
      </w:pPr>
      <w:r>
        <w:t>для заполнения запросов о предоставлении государственной</w:t>
      </w:r>
    </w:p>
    <w:p w:rsidR="0090710C" w:rsidRDefault="0090710C">
      <w:pPr>
        <w:pStyle w:val="ConsPlusTitle"/>
        <w:jc w:val="center"/>
      </w:pPr>
      <w:r>
        <w:t>услуги, информационным стендам с образцами их заполнения</w:t>
      </w:r>
    </w:p>
    <w:p w:rsidR="0090710C" w:rsidRDefault="0090710C">
      <w:pPr>
        <w:pStyle w:val="ConsPlusTitle"/>
        <w:jc w:val="center"/>
      </w:pPr>
      <w:r>
        <w:t>и перечнем документов, необходимых для предоставления каждой</w:t>
      </w:r>
    </w:p>
    <w:p w:rsidR="0090710C" w:rsidRDefault="0090710C">
      <w:pPr>
        <w:pStyle w:val="ConsPlusTitle"/>
        <w:jc w:val="center"/>
      </w:pPr>
      <w:r>
        <w:t>государственной услуги, размещению и оформлению визуальной,</w:t>
      </w:r>
    </w:p>
    <w:p w:rsidR="0090710C" w:rsidRDefault="0090710C">
      <w:pPr>
        <w:pStyle w:val="ConsPlusTitle"/>
        <w:jc w:val="center"/>
      </w:pPr>
      <w:r>
        <w:t>текстовой и мультимедийной информации о порядке</w:t>
      </w:r>
    </w:p>
    <w:p w:rsidR="0090710C" w:rsidRDefault="0090710C">
      <w:pPr>
        <w:pStyle w:val="ConsPlusTitle"/>
        <w:jc w:val="center"/>
      </w:pPr>
      <w:r>
        <w:t>предоставления такой услуги, в том числе к обеспечению</w:t>
      </w:r>
    </w:p>
    <w:p w:rsidR="0090710C" w:rsidRDefault="0090710C">
      <w:pPr>
        <w:pStyle w:val="ConsPlusTitle"/>
        <w:jc w:val="center"/>
      </w:pPr>
      <w:r>
        <w:t>доступности для инвалидов указанных объектов в соответствии</w:t>
      </w:r>
    </w:p>
    <w:p w:rsidR="0090710C" w:rsidRDefault="0090710C">
      <w:pPr>
        <w:pStyle w:val="ConsPlusTitle"/>
        <w:jc w:val="center"/>
      </w:pPr>
      <w:r>
        <w:t>с законодательством Российской Федерации о социальной защите</w:t>
      </w:r>
    </w:p>
    <w:p w:rsidR="0090710C" w:rsidRDefault="0090710C">
      <w:pPr>
        <w:pStyle w:val="ConsPlusTitle"/>
        <w:jc w:val="center"/>
      </w:pPr>
      <w:r>
        <w:t>инвалидов</w:t>
      </w:r>
    </w:p>
    <w:p w:rsidR="0090710C" w:rsidRDefault="0090710C">
      <w:pPr>
        <w:pStyle w:val="ConsPlusNormal"/>
        <w:jc w:val="both"/>
      </w:pPr>
    </w:p>
    <w:p w:rsidR="0090710C" w:rsidRDefault="0090710C">
      <w:pPr>
        <w:pStyle w:val="ConsPlusNormal"/>
        <w:ind w:firstLine="540"/>
        <w:jc w:val="both"/>
      </w:pPr>
      <w:r>
        <w:t>43. Предоставление государственной услуги осуществляется в специально выделенных для этих целей помещениях.</w:t>
      </w:r>
    </w:p>
    <w:p w:rsidR="0090710C" w:rsidRDefault="0090710C">
      <w:pPr>
        <w:pStyle w:val="ConsPlusNormal"/>
        <w:spacing w:before="220"/>
        <w:ind w:firstLine="540"/>
        <w:jc w:val="both"/>
      </w:pPr>
      <w:r>
        <w:t>44. Помещения для предоставления государственной услуги размещаются на нижних этажах зданий или в отдельно стоящих зданиях.</w:t>
      </w:r>
    </w:p>
    <w:p w:rsidR="0090710C" w:rsidRDefault="0090710C">
      <w:pPr>
        <w:pStyle w:val="ConsPlusNormal"/>
        <w:spacing w:before="220"/>
        <w:ind w:firstLine="540"/>
        <w:jc w:val="both"/>
      </w:pPr>
      <w:r>
        <w:t>45. На территории, прилегающей к зданию, в котором располагается КУ РА, оборудуется место для парковки автотранспортных средств заявителей. Для парковки специальных автотранспортных средств инвалидов на стоянке выделяется не менее 10 процентов мест (но не менее одного места).</w:t>
      </w:r>
    </w:p>
    <w:p w:rsidR="0090710C" w:rsidRDefault="0090710C">
      <w:pPr>
        <w:pStyle w:val="ConsPlusNormal"/>
        <w:spacing w:before="220"/>
        <w:ind w:firstLine="540"/>
        <w:jc w:val="both"/>
      </w:pPr>
      <w:r>
        <w:t>46. Помещения для предоставления государственной услуги должны соответствовать санитарно-гигиеническим, противопожарным требованиям и требованиям техники безопасности.</w:t>
      </w:r>
    </w:p>
    <w:p w:rsidR="0090710C" w:rsidRDefault="0090710C">
      <w:pPr>
        <w:pStyle w:val="ConsPlusNormal"/>
        <w:spacing w:before="220"/>
        <w:ind w:firstLine="540"/>
        <w:jc w:val="both"/>
      </w:pPr>
      <w:r>
        <w:t>47. Вход и выход из помещений для предоставления государственной услуги оборудуются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90710C" w:rsidRDefault="0090710C">
      <w:pPr>
        <w:pStyle w:val="ConsPlusNormal"/>
        <w:spacing w:before="220"/>
        <w:ind w:firstLine="540"/>
        <w:jc w:val="both"/>
      </w:pPr>
      <w:r>
        <w:t xml:space="preserve">48. В КУ РА обеспечиваются условия доступности для инвалидов, предусмотренные </w:t>
      </w:r>
      <w:hyperlink r:id="rId30" w:history="1">
        <w:r>
          <w:rPr>
            <w:color w:val="0000FF"/>
          </w:rPr>
          <w:t>приказом</w:t>
        </w:r>
      </w:hyperlink>
      <w:r>
        <w:t xml:space="preserve"> Министерства труда и социальной защиты Российской Федерации от 30 июля 2015 года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0710C" w:rsidRDefault="0090710C">
      <w:pPr>
        <w:pStyle w:val="ConsPlusNormal"/>
        <w:spacing w:before="220"/>
        <w:ind w:firstLine="540"/>
        <w:jc w:val="both"/>
      </w:pPr>
      <w:r>
        <w:t>49. В помещении для предоставления государственной услуги в доступном для общего обозрения месте должны находиться схемы размещения средств пожаротушения и путей эвакуации заявителей и работников КУ РА.</w:t>
      </w:r>
    </w:p>
    <w:p w:rsidR="0090710C" w:rsidRDefault="0090710C">
      <w:pPr>
        <w:pStyle w:val="ConsPlusNormal"/>
        <w:spacing w:before="220"/>
        <w:ind w:firstLine="540"/>
        <w:jc w:val="both"/>
      </w:pPr>
      <w:r>
        <w:t>50. В помещении оборудуются места для хранения верхней одежды заявителей и доступные места общего пользования (туалеты), которые должны быть адаптированы с учетом использования их инвалидами, в том числе инвалидами-колясочниками.</w:t>
      </w:r>
    </w:p>
    <w:p w:rsidR="0090710C" w:rsidRDefault="0090710C">
      <w:pPr>
        <w:pStyle w:val="ConsPlusNormal"/>
        <w:spacing w:before="220"/>
        <w:ind w:firstLine="540"/>
        <w:jc w:val="both"/>
      </w:pPr>
      <w:r>
        <w:t>51. Помещения оборудуются местами для информирования, ожидания и приема заявителей.</w:t>
      </w:r>
    </w:p>
    <w:p w:rsidR="0090710C" w:rsidRDefault="0090710C">
      <w:pPr>
        <w:pStyle w:val="ConsPlusNormal"/>
        <w:spacing w:before="220"/>
        <w:ind w:firstLine="540"/>
        <w:jc w:val="both"/>
      </w:pPr>
      <w:r>
        <w:t>52. Места ожидания, места для информирования и помещения для предоставления государственной услуги укомплектовываются столами, стульями (кресельные секции, кресла, скамьи), а также оборудуются информационными стендами.</w:t>
      </w:r>
    </w:p>
    <w:p w:rsidR="0090710C" w:rsidRDefault="0090710C">
      <w:pPr>
        <w:pStyle w:val="ConsPlusNormal"/>
        <w:spacing w:before="220"/>
        <w:ind w:firstLine="540"/>
        <w:jc w:val="both"/>
      </w:pPr>
      <w:r>
        <w:t>53. Места для заполнения заявления обеспечиваются бланками заявлений, образцами для их заполнения, раздаточными информационными материалами, канцелярскими принадлежностями.</w:t>
      </w:r>
    </w:p>
    <w:p w:rsidR="0090710C" w:rsidRDefault="0090710C">
      <w:pPr>
        <w:pStyle w:val="ConsPlusNormal"/>
        <w:spacing w:before="220"/>
        <w:ind w:firstLine="540"/>
        <w:jc w:val="both"/>
      </w:pPr>
      <w:r>
        <w:t>54. Помещение для предоставления государственной услуги оборудуется компьютерами, средствами электронно-вычислительной техники, средствами связи, включая сеть "Интернет", принтером или многофункциональным устройством, обеспечивается информационными и методическими материалами, программно-техническими комплексами, позволяющими осуществлять тестирование.</w:t>
      </w:r>
    </w:p>
    <w:p w:rsidR="0090710C" w:rsidRDefault="0090710C">
      <w:pPr>
        <w:pStyle w:val="ConsPlusNormal"/>
        <w:spacing w:before="220"/>
        <w:ind w:firstLine="540"/>
        <w:jc w:val="both"/>
      </w:pPr>
      <w:r>
        <w:t>55. Визуальная, текстовая и мультимедийная информация о порядке предоставления государственной услуги размещается на информационных стендах.</w:t>
      </w:r>
    </w:p>
    <w:p w:rsidR="0090710C" w:rsidRDefault="0090710C">
      <w:pPr>
        <w:pStyle w:val="ConsPlusNormal"/>
        <w:spacing w:before="220"/>
        <w:ind w:firstLine="540"/>
        <w:jc w:val="both"/>
      </w:pPr>
      <w:r>
        <w:t>56. Информация должна быть достоверна, изложена в четкой и доступной для восприятия форме, легко обозрима и расположена с учетом доступности для заявителей, в том числе инвалидов, с учетом ограничений их жизнедеятельности.</w:t>
      </w:r>
    </w:p>
    <w:p w:rsidR="0090710C" w:rsidRDefault="0090710C">
      <w:pPr>
        <w:pStyle w:val="ConsPlusNormal"/>
        <w:spacing w:before="220"/>
        <w:ind w:firstLine="540"/>
        <w:jc w:val="both"/>
      </w:pPr>
      <w:r>
        <w:t>57. Работники КУ РА, осуществляющие прием заявителей, обеспечиваются личными нагрудными идентификационными карточками (бейджами) и (или) настольными табличками с указанием фамилии, имени, отчества (последнее - при наличии) и должности.</w:t>
      </w:r>
    </w:p>
    <w:p w:rsidR="0090710C" w:rsidRDefault="0090710C">
      <w:pPr>
        <w:pStyle w:val="ConsPlusNormal"/>
        <w:jc w:val="both"/>
      </w:pPr>
    </w:p>
    <w:p w:rsidR="0090710C" w:rsidRDefault="0090710C">
      <w:pPr>
        <w:pStyle w:val="ConsPlusTitle"/>
        <w:jc w:val="center"/>
        <w:outlineLvl w:val="2"/>
      </w:pPr>
      <w:r>
        <w:t>2.17. Показатели доступности и качества государственной</w:t>
      </w:r>
    </w:p>
    <w:p w:rsidR="0090710C" w:rsidRDefault="0090710C">
      <w:pPr>
        <w:pStyle w:val="ConsPlusTitle"/>
        <w:jc w:val="center"/>
      </w:pPr>
      <w:r>
        <w:t>услуги, в том числе количество взаимодействий заявителя</w:t>
      </w:r>
    </w:p>
    <w:p w:rsidR="0090710C" w:rsidRDefault="0090710C">
      <w:pPr>
        <w:pStyle w:val="ConsPlusTitle"/>
        <w:jc w:val="center"/>
      </w:pPr>
      <w:r>
        <w:t>с работниками КУ РА при предоставлении государственной</w:t>
      </w:r>
    </w:p>
    <w:p w:rsidR="0090710C" w:rsidRDefault="0090710C">
      <w:pPr>
        <w:pStyle w:val="ConsPlusTitle"/>
        <w:jc w:val="center"/>
      </w:pPr>
      <w:r>
        <w:t>услуги и их продолжительность, возможность получения</w:t>
      </w:r>
    </w:p>
    <w:p w:rsidR="0090710C" w:rsidRDefault="0090710C">
      <w:pPr>
        <w:pStyle w:val="ConsPlusTitle"/>
        <w:jc w:val="center"/>
      </w:pPr>
      <w:r>
        <w:t>информации о ходе предоставления государственной услуги,</w:t>
      </w:r>
    </w:p>
    <w:p w:rsidR="0090710C" w:rsidRDefault="0090710C">
      <w:pPr>
        <w:pStyle w:val="ConsPlusTitle"/>
        <w:jc w:val="center"/>
      </w:pPr>
      <w:r>
        <w:t>в том числе с использованием</w:t>
      </w:r>
    </w:p>
    <w:p w:rsidR="0090710C" w:rsidRDefault="0090710C">
      <w:pPr>
        <w:pStyle w:val="ConsPlusTitle"/>
        <w:jc w:val="center"/>
      </w:pPr>
      <w:r>
        <w:t>информационно-телекоммуникационных технологий, возможность</w:t>
      </w:r>
    </w:p>
    <w:p w:rsidR="0090710C" w:rsidRDefault="0090710C">
      <w:pPr>
        <w:pStyle w:val="ConsPlusTitle"/>
        <w:jc w:val="center"/>
      </w:pPr>
      <w:r>
        <w:t>или невозможность получения государственной услуги в МФЦ</w:t>
      </w:r>
    </w:p>
    <w:p w:rsidR="0090710C" w:rsidRDefault="0090710C">
      <w:pPr>
        <w:pStyle w:val="ConsPlusNormal"/>
        <w:jc w:val="both"/>
      </w:pPr>
    </w:p>
    <w:p w:rsidR="0090710C" w:rsidRDefault="0090710C">
      <w:pPr>
        <w:pStyle w:val="ConsPlusNormal"/>
        <w:ind w:firstLine="540"/>
        <w:jc w:val="both"/>
      </w:pPr>
      <w:r>
        <w:t>58. Показателями доступности государственной услуги являются:</w:t>
      </w:r>
    </w:p>
    <w:p w:rsidR="0090710C" w:rsidRDefault="0090710C">
      <w:pPr>
        <w:pStyle w:val="ConsPlusNormal"/>
        <w:spacing w:before="220"/>
        <w:ind w:firstLine="540"/>
        <w:jc w:val="both"/>
      </w:pPr>
      <w:r>
        <w:t>а) своевременное, полное информирование о государственной услуге;</w:t>
      </w:r>
    </w:p>
    <w:p w:rsidR="0090710C" w:rsidRDefault="0090710C">
      <w:pPr>
        <w:pStyle w:val="ConsPlusNormal"/>
        <w:spacing w:before="220"/>
        <w:ind w:firstLine="540"/>
        <w:jc w:val="both"/>
      </w:pPr>
      <w:r>
        <w:t>б) наличие необходимого и достаточного количества работников КУ РА, а также помещений, в которых осуществляется прием документов от заявителей, в целях соблюдения установленных Административным регламентом сроков предоставления государственной услуги.</w:t>
      </w:r>
    </w:p>
    <w:p w:rsidR="0090710C" w:rsidRDefault="0090710C">
      <w:pPr>
        <w:pStyle w:val="ConsPlusNormal"/>
        <w:spacing w:before="220"/>
        <w:ind w:firstLine="540"/>
        <w:jc w:val="both"/>
      </w:pPr>
      <w:r>
        <w:t>59. Показателями качества государственной услуги являются:</w:t>
      </w:r>
    </w:p>
    <w:p w:rsidR="0090710C" w:rsidRDefault="0090710C">
      <w:pPr>
        <w:pStyle w:val="ConsPlusNormal"/>
        <w:spacing w:before="220"/>
        <w:ind w:firstLine="540"/>
        <w:jc w:val="both"/>
      </w:pPr>
      <w:r>
        <w:t>а) соблюдение сроков и последовательности выполнения всех административных процедур, предусмотренных Административным регламентом;</w:t>
      </w:r>
    </w:p>
    <w:p w:rsidR="0090710C" w:rsidRDefault="0090710C">
      <w:pPr>
        <w:pStyle w:val="ConsPlusNormal"/>
        <w:spacing w:before="220"/>
        <w:ind w:firstLine="540"/>
        <w:jc w:val="both"/>
      </w:pPr>
      <w:r>
        <w:t>б) количество обоснованных жалоб на решения и действия (бездействие) сотрудников Министерства и работников КУ РА.</w:t>
      </w:r>
    </w:p>
    <w:p w:rsidR="0090710C" w:rsidRDefault="0090710C">
      <w:pPr>
        <w:pStyle w:val="ConsPlusNormal"/>
        <w:spacing w:before="220"/>
        <w:ind w:firstLine="540"/>
        <w:jc w:val="both"/>
      </w:pPr>
      <w:r>
        <w:t>60. Количество взаимодействий заявителя с работниками КУ РА при предоставлении государственной услуги должно составлять не более двух при их продолжительности не более двадцати минут каждое.</w:t>
      </w:r>
    </w:p>
    <w:p w:rsidR="0090710C" w:rsidRDefault="0090710C">
      <w:pPr>
        <w:pStyle w:val="ConsPlusNormal"/>
        <w:spacing w:before="220"/>
        <w:ind w:firstLine="540"/>
        <w:jc w:val="both"/>
      </w:pPr>
      <w:r>
        <w:t>61. Информация о ходе предоставления государственной услуги предоставляется заявителю по его запросу, в том числе с использованием информационно-телекоммуникационных технологий, на адрес электронной почты.</w:t>
      </w:r>
    </w:p>
    <w:p w:rsidR="0090710C" w:rsidRDefault="0090710C">
      <w:pPr>
        <w:pStyle w:val="ConsPlusNormal"/>
        <w:spacing w:before="220"/>
        <w:ind w:firstLine="540"/>
        <w:jc w:val="both"/>
      </w:pPr>
      <w:r>
        <w:t>62. При обращении заявителя в МФЦ обеспечивается передача заявления в КУ РА в порядке и в сроки, установленные соглашением о взаимодействии, заключенным между МФЦ и Министерством, но не позднее следующего рабочего дня со дня регистрации заявления.</w:t>
      </w:r>
    </w:p>
    <w:p w:rsidR="0090710C" w:rsidRDefault="0090710C">
      <w:pPr>
        <w:pStyle w:val="ConsPlusNormal"/>
        <w:spacing w:before="220"/>
        <w:ind w:firstLine="540"/>
        <w:jc w:val="both"/>
      </w:pPr>
      <w:r>
        <w:t>63. Возможность получения государственной услуги в МФЦ отсутствует.</w:t>
      </w:r>
    </w:p>
    <w:p w:rsidR="0090710C" w:rsidRDefault="0090710C">
      <w:pPr>
        <w:pStyle w:val="ConsPlusNormal"/>
        <w:jc w:val="both"/>
      </w:pPr>
    </w:p>
    <w:p w:rsidR="0090710C" w:rsidRDefault="0090710C">
      <w:pPr>
        <w:pStyle w:val="ConsPlusTitle"/>
        <w:jc w:val="center"/>
        <w:outlineLvl w:val="2"/>
      </w:pPr>
      <w:r>
        <w:t>2.18. Иные требования, в том числе учитывающие особенности</w:t>
      </w:r>
    </w:p>
    <w:p w:rsidR="0090710C" w:rsidRDefault="0090710C">
      <w:pPr>
        <w:pStyle w:val="ConsPlusTitle"/>
        <w:jc w:val="center"/>
      </w:pPr>
      <w:r>
        <w:t>предоставления государственной услуги в электронной форме</w:t>
      </w:r>
    </w:p>
    <w:p w:rsidR="0090710C" w:rsidRDefault="0090710C">
      <w:pPr>
        <w:pStyle w:val="ConsPlusNormal"/>
        <w:jc w:val="both"/>
      </w:pPr>
    </w:p>
    <w:p w:rsidR="0090710C" w:rsidRDefault="0090710C">
      <w:pPr>
        <w:pStyle w:val="ConsPlusNormal"/>
        <w:ind w:firstLine="540"/>
        <w:jc w:val="both"/>
      </w:pPr>
      <w:r>
        <w:t xml:space="preserve">64. При подаче заявления в электронной форме заявление заверяется простой электронной подписью заявителя в соответствии с </w:t>
      </w:r>
      <w:hyperlink r:id="rId31"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N 634).</w:t>
      </w:r>
    </w:p>
    <w:p w:rsidR="0090710C" w:rsidRDefault="0090710C">
      <w:pPr>
        <w:pStyle w:val="ConsPlusNormal"/>
        <w:spacing w:before="220"/>
        <w:ind w:firstLine="540"/>
        <w:jc w:val="both"/>
      </w:pPr>
      <w:r>
        <w:t>65. Иных требований к предоставлению государственной услуги не имеется.</w:t>
      </w:r>
    </w:p>
    <w:p w:rsidR="0090710C" w:rsidRDefault="0090710C">
      <w:pPr>
        <w:pStyle w:val="ConsPlusNormal"/>
        <w:spacing w:before="220"/>
        <w:ind w:firstLine="540"/>
        <w:jc w:val="both"/>
      </w:pPr>
      <w:r>
        <w:t>66. Государственная услуга в электронной форме не предоставляется.</w:t>
      </w:r>
    </w:p>
    <w:p w:rsidR="0090710C" w:rsidRDefault="0090710C">
      <w:pPr>
        <w:pStyle w:val="ConsPlusNormal"/>
        <w:jc w:val="both"/>
      </w:pPr>
    </w:p>
    <w:p w:rsidR="0090710C" w:rsidRDefault="0090710C">
      <w:pPr>
        <w:pStyle w:val="ConsPlusTitle"/>
        <w:jc w:val="center"/>
        <w:outlineLvl w:val="1"/>
      </w:pPr>
      <w:r>
        <w:t>III. Состав, последовательность и сроки выполнения</w:t>
      </w:r>
    </w:p>
    <w:p w:rsidR="0090710C" w:rsidRDefault="0090710C">
      <w:pPr>
        <w:pStyle w:val="ConsPlusTitle"/>
        <w:jc w:val="center"/>
      </w:pPr>
      <w:r>
        <w:t>административных процедур (действий), требования к порядку</w:t>
      </w:r>
    </w:p>
    <w:p w:rsidR="0090710C" w:rsidRDefault="0090710C">
      <w:pPr>
        <w:pStyle w:val="ConsPlusTitle"/>
        <w:jc w:val="center"/>
      </w:pPr>
      <w:r>
        <w:t>их выполнения, в том числе особенности выполнения</w:t>
      </w:r>
    </w:p>
    <w:p w:rsidR="0090710C" w:rsidRDefault="0090710C">
      <w:pPr>
        <w:pStyle w:val="ConsPlusTitle"/>
        <w:jc w:val="center"/>
      </w:pPr>
      <w:r>
        <w:t>административных процедур (действий) в электронной форме</w:t>
      </w:r>
    </w:p>
    <w:p w:rsidR="0090710C" w:rsidRDefault="0090710C">
      <w:pPr>
        <w:pStyle w:val="ConsPlusNormal"/>
        <w:jc w:val="both"/>
      </w:pPr>
    </w:p>
    <w:p w:rsidR="0090710C" w:rsidRDefault="0090710C">
      <w:pPr>
        <w:pStyle w:val="ConsPlusTitle"/>
        <w:jc w:val="center"/>
        <w:outlineLvl w:val="2"/>
      </w:pPr>
      <w:r>
        <w:t>3.1. Исчерпывающий перечень административных процедур</w:t>
      </w:r>
    </w:p>
    <w:p w:rsidR="0090710C" w:rsidRDefault="0090710C">
      <w:pPr>
        <w:pStyle w:val="ConsPlusTitle"/>
        <w:jc w:val="center"/>
      </w:pPr>
      <w:r>
        <w:t>предоставления государственной услуги</w:t>
      </w:r>
    </w:p>
    <w:p w:rsidR="0090710C" w:rsidRDefault="0090710C">
      <w:pPr>
        <w:pStyle w:val="ConsPlusNormal"/>
        <w:jc w:val="both"/>
      </w:pPr>
    </w:p>
    <w:p w:rsidR="0090710C" w:rsidRDefault="0090710C">
      <w:pPr>
        <w:pStyle w:val="ConsPlusNormal"/>
        <w:ind w:firstLine="540"/>
        <w:jc w:val="both"/>
      </w:pPr>
      <w:r>
        <w:t>67. При предоставлении государственной услуги выполняются следующие административные процедуры:</w:t>
      </w:r>
    </w:p>
    <w:p w:rsidR="0090710C" w:rsidRDefault="0090710C">
      <w:pPr>
        <w:pStyle w:val="ConsPlusNormal"/>
        <w:spacing w:before="220"/>
        <w:ind w:firstLine="540"/>
        <w:jc w:val="both"/>
      </w:pPr>
      <w:r>
        <w:t>а) информирование заявителя о порядке предоставления государственной услуги, порядке и условиях выплаты стипендии в период прохождения профессионального обучения или получения дополнительного профессионального образования;</w:t>
      </w:r>
    </w:p>
    <w:p w:rsidR="0090710C" w:rsidRDefault="0090710C">
      <w:pPr>
        <w:pStyle w:val="ConsPlusNormal"/>
        <w:spacing w:before="220"/>
        <w:ind w:firstLine="540"/>
        <w:jc w:val="both"/>
      </w:pPr>
      <w:r>
        <w:t>б) определение по согласованию с заявителем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исходя из:</w:t>
      </w:r>
    </w:p>
    <w:p w:rsidR="0090710C" w:rsidRDefault="0090710C">
      <w:pPr>
        <w:pStyle w:val="ConsPlusNormal"/>
        <w:spacing w:before="220"/>
        <w:ind w:firstLine="540"/>
        <w:jc w:val="both"/>
      </w:pPr>
      <w:r>
        <w:t>сведений об образовании, профессиональной квалификации заявителя, содержащихся в регистре получателей государственных услуг в сфере занятости населения;</w:t>
      </w:r>
    </w:p>
    <w:p w:rsidR="0090710C" w:rsidRDefault="0090710C">
      <w:pPr>
        <w:pStyle w:val="ConsPlusNormal"/>
        <w:spacing w:before="220"/>
        <w:ind w:firstLine="540"/>
        <w:jc w:val="both"/>
      </w:pPr>
      <w:r>
        <w:t>требований к квалификации, содержащихся в квалификационных справочниках и (или) профессиональных стандартах;</w:t>
      </w:r>
    </w:p>
    <w:p w:rsidR="0090710C" w:rsidRDefault="0090710C">
      <w:pPr>
        <w:pStyle w:val="ConsPlusNormal"/>
        <w:spacing w:before="220"/>
        <w:ind w:firstLine="540"/>
        <w:jc w:val="both"/>
      </w:pPr>
      <w:r>
        <w:t>сведений о заявленной работодателями потребности в работниках в количественном и профессионально-квалификационном разрезе, о востребованных на рынке труда профессиях (специальностях);</w:t>
      </w:r>
    </w:p>
    <w:p w:rsidR="0090710C" w:rsidRDefault="0090710C">
      <w:pPr>
        <w:pStyle w:val="ConsPlusNormal"/>
        <w:spacing w:before="220"/>
        <w:ind w:firstLine="540"/>
        <w:jc w:val="both"/>
      </w:pPr>
      <w:r>
        <w:t>перечня приоритетных профессий (специальностей) для профессионального обучения и дополнительного профессионального образования;</w:t>
      </w:r>
    </w:p>
    <w:p w:rsidR="0090710C" w:rsidRDefault="0090710C">
      <w:pPr>
        <w:pStyle w:val="ConsPlusNormal"/>
        <w:spacing w:before="220"/>
        <w:ind w:firstLine="540"/>
        <w:jc w:val="both"/>
      </w:pPr>
      <w:r>
        <w:t>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осуществляющих образовательную деятельность;</w:t>
      </w:r>
    </w:p>
    <w:p w:rsidR="0090710C" w:rsidRDefault="0090710C">
      <w:pPr>
        <w:pStyle w:val="ConsPlusNormal"/>
        <w:spacing w:before="220"/>
        <w:ind w:firstLine="540"/>
        <w:jc w:val="both"/>
      </w:pPr>
      <w:r>
        <w:t>в) в случае затруднения заявителя в выборе профессии (специальности) выдача ему предложения о предоставлении государственной услуги по профессиональной ориентации;</w:t>
      </w:r>
    </w:p>
    <w:p w:rsidR="0090710C" w:rsidRDefault="0090710C">
      <w:pPr>
        <w:pStyle w:val="ConsPlusNormal"/>
        <w:spacing w:before="220"/>
        <w:ind w:firstLine="540"/>
        <w:jc w:val="both"/>
      </w:pPr>
      <w:r>
        <w:t>г) приостановление оказания государственной услуги на время предоставления государственной услуги по профессиональной ориентации при согласии заявителя с предложением о предоставлении государственной услуги по профессиональной ориентации;</w:t>
      </w:r>
    </w:p>
    <w:p w:rsidR="0090710C" w:rsidRDefault="0090710C">
      <w:pPr>
        <w:pStyle w:val="ConsPlusNormal"/>
        <w:spacing w:before="220"/>
        <w:ind w:firstLine="540"/>
        <w:jc w:val="both"/>
      </w:pPr>
      <w:r>
        <w:t>д) направление заявителя на медицинское освидетельствование при выборе заявителем профессии (специальности), требующей обязательного медицинского освидетельствования;</w:t>
      </w:r>
    </w:p>
    <w:p w:rsidR="0090710C" w:rsidRDefault="0090710C">
      <w:pPr>
        <w:pStyle w:val="ConsPlusNormal"/>
        <w:spacing w:before="220"/>
        <w:ind w:firstLine="540"/>
        <w:jc w:val="both"/>
      </w:pPr>
      <w:r>
        <w:t>е) приостановление оказания государственной услуги до получения результатов медицинского освидетельствования заявителем;</w:t>
      </w:r>
    </w:p>
    <w:p w:rsidR="0090710C" w:rsidRDefault="0090710C">
      <w:pPr>
        <w:pStyle w:val="ConsPlusNormal"/>
        <w:spacing w:before="220"/>
        <w:ind w:firstLine="540"/>
        <w:jc w:val="both"/>
      </w:pPr>
      <w:r>
        <w:t>ж) определение по согласованию с заявителем иной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заявителя, в случае представления медицинского заключения о наличии противопоказаний к осуществлению трудовой деятельности по выбранной ранее профессии (специальности);</w:t>
      </w:r>
    </w:p>
    <w:p w:rsidR="0090710C" w:rsidRDefault="0090710C">
      <w:pPr>
        <w:pStyle w:val="ConsPlusNormal"/>
        <w:spacing w:before="220"/>
        <w:ind w:firstLine="540"/>
        <w:jc w:val="both"/>
      </w:pPr>
      <w:r>
        <w:t>з) подбор организации, осуществляющей образовательную деятельность, исходя из перечня образовательных организаций, осуществляющих образовательную деятельность, в соответствии с выбранной заявителем профессией (специальностью);</w:t>
      </w:r>
    </w:p>
    <w:p w:rsidR="0090710C" w:rsidRDefault="0090710C">
      <w:pPr>
        <w:pStyle w:val="ConsPlusNormal"/>
        <w:spacing w:before="220"/>
        <w:ind w:firstLine="540"/>
        <w:jc w:val="both"/>
      </w:pPr>
      <w:r>
        <w:t>и) организация заключения договора о профессиональном обучении или дополнительном профессиональном образовании при отсутствии в перечне образовательных организаций, осуществляющих образовательную деятельность, сведений об образовательных программах по необходимой гражданину профессии (специальности);</w:t>
      </w:r>
    </w:p>
    <w:p w:rsidR="0090710C" w:rsidRDefault="0090710C">
      <w:pPr>
        <w:pStyle w:val="ConsPlusNormal"/>
        <w:spacing w:before="220"/>
        <w:ind w:firstLine="540"/>
        <w:jc w:val="both"/>
      </w:pPr>
      <w:r>
        <w:t>к) информирование заявителя о содержании и сроках обучения по выбранной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деятельность, схеме проезда, номерах контактных телефонов;</w:t>
      </w:r>
    </w:p>
    <w:p w:rsidR="0090710C" w:rsidRDefault="0090710C">
      <w:pPr>
        <w:pStyle w:val="ConsPlusNormal"/>
        <w:spacing w:before="220"/>
        <w:ind w:firstLine="540"/>
        <w:jc w:val="both"/>
      </w:pPr>
      <w:r>
        <w:t>л) оформление заключения;</w:t>
      </w:r>
    </w:p>
    <w:p w:rsidR="0090710C" w:rsidRDefault="0090710C">
      <w:pPr>
        <w:pStyle w:val="ConsPlusNormal"/>
        <w:spacing w:before="220"/>
        <w:ind w:firstLine="540"/>
        <w:jc w:val="both"/>
      </w:pPr>
      <w:r>
        <w:t>м) выдача заключения, приобщение к личному делу заявителя второго экземпляра заключения;</w:t>
      </w:r>
    </w:p>
    <w:p w:rsidR="0090710C" w:rsidRDefault="0090710C">
      <w:pPr>
        <w:pStyle w:val="ConsPlusNormal"/>
        <w:spacing w:before="220"/>
        <w:ind w:firstLine="540"/>
        <w:jc w:val="both"/>
      </w:pPr>
      <w:r>
        <w:t>н) оформление и выдача заявителю направления в образовательную организацию, осуществляющую образовательную деятельность, для прохождения профессионального обучения или получения дополнительного профессионального образования в случае наличия в заключении соответствующих рекомендаций;</w:t>
      </w:r>
    </w:p>
    <w:p w:rsidR="0090710C" w:rsidRDefault="0090710C">
      <w:pPr>
        <w:pStyle w:val="ConsPlusNormal"/>
        <w:spacing w:before="220"/>
        <w:ind w:firstLine="540"/>
        <w:jc w:val="both"/>
      </w:pPr>
      <w:r>
        <w:t>о) оказание заявителю при направлении его для прохождения профессионального обучения или получения дополнительного профессионального образования в другую местность финансовой поддержки.</w:t>
      </w:r>
    </w:p>
    <w:p w:rsidR="0090710C" w:rsidRDefault="0090710C">
      <w:pPr>
        <w:pStyle w:val="ConsPlusNormal"/>
        <w:jc w:val="both"/>
      </w:pPr>
    </w:p>
    <w:p w:rsidR="0090710C" w:rsidRDefault="0090710C">
      <w:pPr>
        <w:pStyle w:val="ConsPlusTitle"/>
        <w:jc w:val="center"/>
        <w:outlineLvl w:val="2"/>
      </w:pPr>
      <w:r>
        <w:t>3.2. Информирование заявителя о порядке предоставления</w:t>
      </w:r>
    </w:p>
    <w:p w:rsidR="0090710C" w:rsidRDefault="0090710C">
      <w:pPr>
        <w:pStyle w:val="ConsPlusTitle"/>
        <w:jc w:val="center"/>
      </w:pPr>
      <w:r>
        <w:t>государственной услуги, порядке и условиях выплаты стипендии</w:t>
      </w:r>
    </w:p>
    <w:p w:rsidR="0090710C" w:rsidRDefault="0090710C">
      <w:pPr>
        <w:pStyle w:val="ConsPlusTitle"/>
        <w:jc w:val="center"/>
      </w:pPr>
      <w:r>
        <w:t>в период прохождения профессионального обучения или</w:t>
      </w:r>
    </w:p>
    <w:p w:rsidR="0090710C" w:rsidRDefault="0090710C">
      <w:pPr>
        <w:pStyle w:val="ConsPlusTitle"/>
        <w:jc w:val="center"/>
      </w:pPr>
      <w:r>
        <w:t>получения дополнительного профессионального образования</w:t>
      </w:r>
    </w:p>
    <w:p w:rsidR="0090710C" w:rsidRDefault="0090710C">
      <w:pPr>
        <w:pStyle w:val="ConsPlusNormal"/>
        <w:jc w:val="both"/>
      </w:pPr>
    </w:p>
    <w:p w:rsidR="0090710C" w:rsidRDefault="0090710C">
      <w:pPr>
        <w:pStyle w:val="ConsPlusNormal"/>
        <w:ind w:firstLine="540"/>
        <w:jc w:val="both"/>
      </w:pPr>
      <w:r>
        <w:t xml:space="preserve">68. Основанием для начала административной процедуры является обращение заявителя в КУ РА с документами, предусмотренными </w:t>
      </w:r>
      <w:hyperlink w:anchor="P170" w:history="1">
        <w:r>
          <w:rPr>
            <w:color w:val="0000FF"/>
          </w:rPr>
          <w:t>пунктом 25</w:t>
        </w:r>
      </w:hyperlink>
      <w:r>
        <w:t xml:space="preserve"> Административного регламента.</w:t>
      </w:r>
    </w:p>
    <w:p w:rsidR="0090710C" w:rsidRDefault="0090710C">
      <w:pPr>
        <w:pStyle w:val="ConsPlusNormal"/>
        <w:spacing w:before="220"/>
        <w:ind w:firstLine="540"/>
        <w:jc w:val="both"/>
      </w:pPr>
      <w:r>
        <w:t>69. Работник КУ РА проверяет наличие и правильность оформления документов, представленных заявителем в соответствии с требованиями Административного регламента.</w:t>
      </w:r>
    </w:p>
    <w:p w:rsidR="0090710C" w:rsidRDefault="0090710C">
      <w:pPr>
        <w:pStyle w:val="ConsPlusNormal"/>
        <w:spacing w:before="220"/>
        <w:ind w:firstLine="540"/>
        <w:jc w:val="both"/>
      </w:pPr>
      <w:r>
        <w:t>70. На основании представленных документов и сведений из регистра получателей государственных услуг в сфере занятости населения работник КУ РА принимает решение о предоставлении государственной услуги.</w:t>
      </w:r>
    </w:p>
    <w:p w:rsidR="0090710C" w:rsidRDefault="0090710C">
      <w:pPr>
        <w:pStyle w:val="ConsPlusNormal"/>
        <w:spacing w:before="220"/>
        <w:ind w:firstLine="540"/>
        <w:jc w:val="both"/>
      </w:pPr>
      <w:r>
        <w:t>71. Работник КУ РА информирует заявителя о:</w:t>
      </w:r>
    </w:p>
    <w:p w:rsidR="0090710C" w:rsidRDefault="0090710C">
      <w:pPr>
        <w:pStyle w:val="ConsPlusNormal"/>
        <w:spacing w:before="220"/>
        <w:ind w:firstLine="540"/>
        <w:jc w:val="both"/>
      </w:pPr>
      <w:r>
        <w:t>порядке и сроках предоставления государственной услуги;</w:t>
      </w:r>
    </w:p>
    <w:p w:rsidR="0090710C" w:rsidRDefault="0090710C">
      <w:pPr>
        <w:pStyle w:val="ConsPlusNormal"/>
        <w:spacing w:before="220"/>
        <w:ind w:firstLine="540"/>
        <w:jc w:val="both"/>
      </w:pPr>
      <w:r>
        <w:t>порядке и условиях выплаты стипендии в период прохождения профессионального обучения или получения дополнительного профессионального образования.</w:t>
      </w:r>
    </w:p>
    <w:p w:rsidR="0090710C" w:rsidRDefault="0090710C">
      <w:pPr>
        <w:pStyle w:val="ConsPlusNormal"/>
        <w:spacing w:before="220"/>
        <w:ind w:firstLine="540"/>
        <w:jc w:val="both"/>
      </w:pPr>
      <w:r>
        <w:t>72. Критерием принятия решения является результат анализа сведений, содержащихся в регистре получателей государственных услуг в сфере занятости населения и представленных им документах.</w:t>
      </w:r>
    </w:p>
    <w:p w:rsidR="0090710C" w:rsidRDefault="0090710C">
      <w:pPr>
        <w:pStyle w:val="ConsPlusNormal"/>
        <w:spacing w:before="220"/>
        <w:ind w:firstLine="540"/>
        <w:jc w:val="both"/>
      </w:pPr>
      <w:r>
        <w:t>73. Результатом исполнения административной процедуры является ознакомление заявителя с порядком и сроками предоставления государственной услуги, с порядком и условиями выплаты стипендии в период прохождения профессионального обучения или получения дополнительного профессионального образования.</w:t>
      </w:r>
    </w:p>
    <w:p w:rsidR="0090710C" w:rsidRDefault="0090710C">
      <w:pPr>
        <w:pStyle w:val="ConsPlusNormal"/>
        <w:spacing w:before="220"/>
        <w:ind w:firstLine="540"/>
        <w:jc w:val="both"/>
      </w:pPr>
      <w:r>
        <w:t>74. Описание результата административной процедуры осуществляется в программно-техническом комплексе, содержащем регистр получателей государственных услуг в сфере занятости населения.</w:t>
      </w:r>
    </w:p>
    <w:p w:rsidR="0090710C" w:rsidRDefault="0090710C">
      <w:pPr>
        <w:pStyle w:val="ConsPlusNormal"/>
        <w:spacing w:before="220"/>
        <w:ind w:firstLine="540"/>
        <w:jc w:val="both"/>
      </w:pPr>
      <w:r>
        <w:t>Максимальный срок выполнения административной процедуры не должен превышать 5 минут.</w:t>
      </w:r>
    </w:p>
    <w:p w:rsidR="0090710C" w:rsidRDefault="0090710C">
      <w:pPr>
        <w:pStyle w:val="ConsPlusNormal"/>
        <w:jc w:val="both"/>
      </w:pPr>
    </w:p>
    <w:p w:rsidR="0090710C" w:rsidRDefault="0090710C">
      <w:pPr>
        <w:pStyle w:val="ConsPlusTitle"/>
        <w:jc w:val="center"/>
        <w:outlineLvl w:val="2"/>
      </w:pPr>
      <w:r>
        <w:t>3.3. Определение по согласованию с заявителем профессии</w:t>
      </w:r>
    </w:p>
    <w:p w:rsidR="0090710C" w:rsidRDefault="0090710C">
      <w:pPr>
        <w:pStyle w:val="ConsPlusTitle"/>
        <w:jc w:val="center"/>
      </w:pPr>
      <w:r>
        <w:t>(специальности), по которой будет осуществляться прохождение</w:t>
      </w:r>
    </w:p>
    <w:p w:rsidR="0090710C" w:rsidRDefault="0090710C">
      <w:pPr>
        <w:pStyle w:val="ConsPlusTitle"/>
        <w:jc w:val="center"/>
      </w:pPr>
      <w:r>
        <w:t>профессионального обучения или получение дополнительного</w:t>
      </w:r>
    </w:p>
    <w:p w:rsidR="0090710C" w:rsidRDefault="0090710C">
      <w:pPr>
        <w:pStyle w:val="ConsPlusTitle"/>
        <w:jc w:val="center"/>
      </w:pPr>
      <w:r>
        <w:t>профессионального образования</w:t>
      </w:r>
    </w:p>
    <w:p w:rsidR="0090710C" w:rsidRDefault="0090710C">
      <w:pPr>
        <w:pStyle w:val="ConsPlusNormal"/>
        <w:jc w:val="both"/>
      </w:pPr>
    </w:p>
    <w:p w:rsidR="0090710C" w:rsidRDefault="0090710C">
      <w:pPr>
        <w:pStyle w:val="ConsPlusNormal"/>
        <w:ind w:firstLine="540"/>
        <w:jc w:val="both"/>
      </w:pPr>
      <w:r>
        <w:t>75. Основанием для начала административной процедуры является принятие решения о предоставлении государственной услуги.</w:t>
      </w:r>
    </w:p>
    <w:p w:rsidR="0090710C" w:rsidRDefault="0090710C">
      <w:pPr>
        <w:pStyle w:val="ConsPlusNormal"/>
        <w:spacing w:before="220"/>
        <w:ind w:firstLine="540"/>
        <w:jc w:val="both"/>
      </w:pPr>
      <w:r>
        <w:t>76. Работник КУ РА по согласованию с заявителем определяет профессию (специальность), образовательную программу, по которой будет организовано профессиональное обучение или дополнительное профессиональное образование, вид (профессиональная подготовка, переподготовка и повышение квалификации по профессиям рабочих и должностям служащих, профессиональная переподготовка и повышение квалификации по программам дополнительного профессионального образования) и форму профессионального обучения и дополнительного профессионального образования.</w:t>
      </w:r>
    </w:p>
    <w:p w:rsidR="0090710C" w:rsidRDefault="0090710C">
      <w:pPr>
        <w:pStyle w:val="ConsPlusNormal"/>
        <w:spacing w:before="220"/>
        <w:ind w:firstLine="540"/>
        <w:jc w:val="both"/>
      </w:pPr>
      <w:r>
        <w:t>Профессия (специальность), образовательная программа, по которой будет осуществляться прохождение профессионального обучения или получение дополнительного профессионального образования, определяется исходя из:</w:t>
      </w:r>
    </w:p>
    <w:p w:rsidR="0090710C" w:rsidRDefault="0090710C">
      <w:pPr>
        <w:pStyle w:val="ConsPlusNormal"/>
        <w:spacing w:before="220"/>
        <w:ind w:firstLine="540"/>
        <w:jc w:val="both"/>
      </w:pPr>
      <w:r>
        <w:t>сведений об образовании, профессиональной квалификации заявителя, содержащихся в регистре получателей государственных услуг в сфере занятости населения;</w:t>
      </w:r>
    </w:p>
    <w:p w:rsidR="0090710C" w:rsidRDefault="0090710C">
      <w:pPr>
        <w:pStyle w:val="ConsPlusNormal"/>
        <w:spacing w:before="220"/>
        <w:ind w:firstLine="540"/>
        <w:jc w:val="both"/>
      </w:pPr>
      <w:r>
        <w:t>требований к квалификации работника, содержащихся в квалификационных справочниках и (или) профессиональных стандартах;</w:t>
      </w:r>
    </w:p>
    <w:p w:rsidR="0090710C" w:rsidRDefault="0090710C">
      <w:pPr>
        <w:pStyle w:val="ConsPlusNormal"/>
        <w:spacing w:before="220"/>
        <w:ind w:firstLine="540"/>
        <w:jc w:val="both"/>
      </w:pPr>
      <w:r>
        <w:t>сведений о заявленной работодателями потребности в работниках в количественном и профессионально-квалификационном разрезе, о востребованных на рынке труда профессиях (специальностях);</w:t>
      </w:r>
    </w:p>
    <w:p w:rsidR="0090710C" w:rsidRDefault="0090710C">
      <w:pPr>
        <w:pStyle w:val="ConsPlusNormal"/>
        <w:spacing w:before="220"/>
        <w:ind w:firstLine="540"/>
        <w:jc w:val="both"/>
      </w:pPr>
      <w:r>
        <w:t>перечня приоритетных профессий (специальностей) для профессионального обучения и дополнительного профессионального образования;</w:t>
      </w:r>
    </w:p>
    <w:p w:rsidR="0090710C" w:rsidRDefault="0090710C">
      <w:pPr>
        <w:pStyle w:val="ConsPlusNormal"/>
        <w:spacing w:before="220"/>
        <w:ind w:firstLine="540"/>
        <w:jc w:val="both"/>
      </w:pPr>
      <w:r>
        <w:t>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осуществляющих образовательную деятельность.</w:t>
      </w:r>
    </w:p>
    <w:p w:rsidR="0090710C" w:rsidRDefault="0090710C">
      <w:pPr>
        <w:pStyle w:val="ConsPlusNormal"/>
        <w:spacing w:before="220"/>
        <w:ind w:firstLine="540"/>
        <w:jc w:val="both"/>
      </w:pPr>
      <w:r>
        <w:t>77. Заявитель осуществляет выбор профессии (специальности) профессионального обучения или дополнительного профессионального образования.</w:t>
      </w:r>
    </w:p>
    <w:p w:rsidR="0090710C" w:rsidRDefault="0090710C">
      <w:pPr>
        <w:pStyle w:val="ConsPlusNormal"/>
        <w:spacing w:before="220"/>
        <w:ind w:firstLine="540"/>
        <w:jc w:val="both"/>
      </w:pPr>
      <w:r>
        <w:t>78. Работник КУ РА при затруднении заявителя с выбором профессии (специальности), по которой будет организовано профессиональное обучение или дополнительное профессиональное образование, предлагает заявителю получить государственную услугу по профессиональной ориентации граждан.</w:t>
      </w:r>
    </w:p>
    <w:p w:rsidR="0090710C" w:rsidRDefault="0090710C">
      <w:pPr>
        <w:pStyle w:val="ConsPlusNormal"/>
        <w:spacing w:before="220"/>
        <w:ind w:firstLine="540"/>
        <w:jc w:val="both"/>
      </w:pPr>
      <w:r>
        <w:t>79. При согласии заявителя с предложением работника, предоставляющего государственную услугу, предоставление государственной услуги приостанавливается на время предоставления государственной услуги по профессиональной ориентации граждан.</w:t>
      </w:r>
    </w:p>
    <w:p w:rsidR="0090710C" w:rsidRDefault="0090710C">
      <w:pPr>
        <w:pStyle w:val="ConsPlusNormal"/>
        <w:spacing w:before="220"/>
        <w:ind w:firstLine="540"/>
        <w:jc w:val="both"/>
      </w:pPr>
      <w:r>
        <w:t>После предоставления заявителю государственной услуги по профессиональной ориентации граждан предоставление государственной услуги возобновляется.</w:t>
      </w:r>
    </w:p>
    <w:p w:rsidR="0090710C" w:rsidRDefault="0090710C">
      <w:pPr>
        <w:pStyle w:val="ConsPlusNormal"/>
        <w:spacing w:before="220"/>
        <w:ind w:firstLine="540"/>
        <w:jc w:val="both"/>
      </w:pPr>
      <w:r>
        <w:t>80. Результатом исполнения административной процедуры является один из следующих:</w:t>
      </w:r>
    </w:p>
    <w:p w:rsidR="0090710C" w:rsidRDefault="0090710C">
      <w:pPr>
        <w:pStyle w:val="ConsPlusNormal"/>
        <w:spacing w:before="220"/>
        <w:ind w:firstLine="540"/>
        <w:jc w:val="both"/>
      </w:pPr>
      <w:r>
        <w:t>определение профессии (специальности), образовательной программы, по которой будет организовано профессиональное обучение или дополнительное профессиональное образование, направленное на приобретение знаний, умений, навыков, компетенций, необходимых для выполнения выбранного вида трудовой, служебной деятельности, выбранной профессии, в том числе для работы с конкретным оборудованием, технологиями, аппаратно-программными и иными профессиональными средствами, получение квалификационного разряда, класса, категории по выбранной профессии рабочего или должности служащего без изменения уровня образования, присвоение квалификации, необходимой для выполнения нового вида профессиональной деятельности, выполнения работ;</w:t>
      </w:r>
    </w:p>
    <w:p w:rsidR="0090710C" w:rsidRDefault="0090710C">
      <w:pPr>
        <w:pStyle w:val="ConsPlusNormal"/>
        <w:spacing w:before="220"/>
        <w:ind w:firstLine="540"/>
        <w:jc w:val="both"/>
      </w:pPr>
      <w:r>
        <w:t>выдача предложения при затруднении заявителя с выбором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о предоставлении государственной услуги по профессиональной ориентации граждан.</w:t>
      </w:r>
    </w:p>
    <w:p w:rsidR="0090710C" w:rsidRDefault="0090710C">
      <w:pPr>
        <w:pStyle w:val="ConsPlusNormal"/>
        <w:spacing w:before="220"/>
        <w:ind w:firstLine="540"/>
        <w:jc w:val="both"/>
      </w:pPr>
      <w:r>
        <w:t>81. Описание результата административной процедуры осуществляется в программно-техническом комплексе, содержащем регистр получателей государственных услуг в сфере занятости населения.</w:t>
      </w:r>
    </w:p>
    <w:p w:rsidR="0090710C" w:rsidRDefault="0090710C">
      <w:pPr>
        <w:pStyle w:val="ConsPlusNormal"/>
        <w:spacing w:before="220"/>
        <w:ind w:firstLine="540"/>
        <w:jc w:val="both"/>
      </w:pPr>
      <w:r>
        <w:t>Максимальный срок выполнения административной процедуры не должен превышать 10 минут.</w:t>
      </w:r>
    </w:p>
    <w:p w:rsidR="0090710C" w:rsidRDefault="0090710C">
      <w:pPr>
        <w:pStyle w:val="ConsPlusNormal"/>
        <w:jc w:val="both"/>
      </w:pPr>
    </w:p>
    <w:p w:rsidR="0090710C" w:rsidRDefault="0090710C">
      <w:pPr>
        <w:pStyle w:val="ConsPlusTitle"/>
        <w:jc w:val="center"/>
        <w:outlineLvl w:val="2"/>
      </w:pPr>
      <w:r>
        <w:t>3.4. Выдача заявителю предложения о предоставлении</w:t>
      </w:r>
    </w:p>
    <w:p w:rsidR="0090710C" w:rsidRDefault="0090710C">
      <w:pPr>
        <w:pStyle w:val="ConsPlusTitle"/>
        <w:jc w:val="center"/>
      </w:pPr>
      <w:r>
        <w:t>государственной услуги по профессиональной ориентации</w:t>
      </w:r>
    </w:p>
    <w:p w:rsidR="0090710C" w:rsidRDefault="0090710C">
      <w:pPr>
        <w:pStyle w:val="ConsPlusNormal"/>
        <w:jc w:val="both"/>
      </w:pPr>
    </w:p>
    <w:p w:rsidR="0090710C" w:rsidRDefault="0090710C">
      <w:pPr>
        <w:pStyle w:val="ConsPlusNormal"/>
        <w:ind w:firstLine="540"/>
        <w:jc w:val="both"/>
      </w:pPr>
      <w:r>
        <w:t>82. Основанием для начала административной процедуры является затруднение заявителя с выбором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и согласие с предложением получить государственную услугу по профессиональной ориентации граждан.</w:t>
      </w:r>
    </w:p>
    <w:p w:rsidR="0090710C" w:rsidRDefault="0090710C">
      <w:pPr>
        <w:pStyle w:val="ConsPlusNormal"/>
        <w:spacing w:before="220"/>
        <w:ind w:firstLine="540"/>
        <w:jc w:val="both"/>
      </w:pPr>
      <w:r>
        <w:t>83. Работник КУ РА оформляет и выдает заявителю предложение о предоставлении государственной услуги по профессиональной ориентации граждан.</w:t>
      </w:r>
    </w:p>
    <w:p w:rsidR="0090710C" w:rsidRDefault="0090710C">
      <w:pPr>
        <w:pStyle w:val="ConsPlusNormal"/>
        <w:spacing w:before="220"/>
        <w:ind w:firstLine="540"/>
        <w:jc w:val="both"/>
      </w:pPr>
      <w:r>
        <w:t>84. Результатом исполнения административной процедуры является выдача заявителю предложения о предоставлении государственной услуги по профессиональной ориентации граждан.</w:t>
      </w:r>
    </w:p>
    <w:p w:rsidR="0090710C" w:rsidRDefault="0090710C">
      <w:pPr>
        <w:pStyle w:val="ConsPlusNormal"/>
        <w:spacing w:before="220"/>
        <w:ind w:firstLine="540"/>
        <w:jc w:val="both"/>
      </w:pPr>
      <w:r>
        <w:t>85. Описание результата административной процедуры осуществляется в программно-техническом комплексе, содержащем регистр получателей государственных услуг в сфере занятости населения.</w:t>
      </w:r>
    </w:p>
    <w:p w:rsidR="0090710C" w:rsidRDefault="0090710C">
      <w:pPr>
        <w:pStyle w:val="ConsPlusNormal"/>
        <w:spacing w:before="220"/>
        <w:ind w:firstLine="540"/>
        <w:jc w:val="both"/>
      </w:pPr>
      <w:r>
        <w:t>Максимальный срок выполнения административной процедуры не должен превышать 5 минут.</w:t>
      </w:r>
    </w:p>
    <w:p w:rsidR="0090710C" w:rsidRDefault="0090710C">
      <w:pPr>
        <w:pStyle w:val="ConsPlusNormal"/>
        <w:jc w:val="both"/>
      </w:pPr>
    </w:p>
    <w:p w:rsidR="0090710C" w:rsidRDefault="0090710C">
      <w:pPr>
        <w:pStyle w:val="ConsPlusTitle"/>
        <w:jc w:val="center"/>
        <w:outlineLvl w:val="2"/>
      </w:pPr>
      <w:r>
        <w:t>3.5. Приостановление оказания государственной услуги</w:t>
      </w:r>
    </w:p>
    <w:p w:rsidR="0090710C" w:rsidRDefault="0090710C">
      <w:pPr>
        <w:pStyle w:val="ConsPlusTitle"/>
        <w:jc w:val="center"/>
      </w:pPr>
      <w:r>
        <w:t>на время предоставления государственной услуги</w:t>
      </w:r>
    </w:p>
    <w:p w:rsidR="0090710C" w:rsidRDefault="0090710C">
      <w:pPr>
        <w:pStyle w:val="ConsPlusTitle"/>
        <w:jc w:val="center"/>
      </w:pPr>
      <w:r>
        <w:t>по профессиональной ориентации граждан при согласии</w:t>
      </w:r>
    </w:p>
    <w:p w:rsidR="0090710C" w:rsidRDefault="0090710C">
      <w:pPr>
        <w:pStyle w:val="ConsPlusTitle"/>
        <w:jc w:val="center"/>
      </w:pPr>
      <w:r>
        <w:t>заявителя с предложением о предоставлении государственной</w:t>
      </w:r>
    </w:p>
    <w:p w:rsidR="0090710C" w:rsidRDefault="0090710C">
      <w:pPr>
        <w:pStyle w:val="ConsPlusTitle"/>
        <w:jc w:val="center"/>
      </w:pPr>
      <w:r>
        <w:t>услуги по профессиональной ориентации граждан</w:t>
      </w:r>
    </w:p>
    <w:p w:rsidR="0090710C" w:rsidRDefault="0090710C">
      <w:pPr>
        <w:pStyle w:val="ConsPlusNormal"/>
        <w:jc w:val="both"/>
      </w:pPr>
    </w:p>
    <w:p w:rsidR="0090710C" w:rsidRDefault="0090710C">
      <w:pPr>
        <w:pStyle w:val="ConsPlusNormal"/>
        <w:ind w:firstLine="540"/>
        <w:jc w:val="both"/>
      </w:pPr>
      <w:r>
        <w:t>86. Основанием для начала административной процедуры является получение предложения о предоставлении государственной услуги по профессиональной ориентации граждан.</w:t>
      </w:r>
    </w:p>
    <w:p w:rsidR="0090710C" w:rsidRDefault="0090710C">
      <w:pPr>
        <w:pStyle w:val="ConsPlusNormal"/>
        <w:spacing w:before="220"/>
        <w:ind w:firstLine="540"/>
        <w:jc w:val="both"/>
      </w:pPr>
      <w:r>
        <w:t>87. Работник КУ РА при согласии заявителя с предложением работника, предоставляющего государственную услугу, приостанавливает предоставление государственной услуги на время предоставления государственной услуги по профессиональной ориентации и фиксирует в программно-техническом комплексе.</w:t>
      </w:r>
    </w:p>
    <w:p w:rsidR="0090710C" w:rsidRDefault="0090710C">
      <w:pPr>
        <w:pStyle w:val="ConsPlusNormal"/>
        <w:spacing w:before="220"/>
        <w:ind w:firstLine="540"/>
        <w:jc w:val="both"/>
      </w:pPr>
      <w:r>
        <w:t>88. После предоставления заявителю государственной услуги по профессиональной ориентации граждан предоставление государственной услуги возобновляется.</w:t>
      </w:r>
    </w:p>
    <w:p w:rsidR="0090710C" w:rsidRDefault="0090710C">
      <w:pPr>
        <w:pStyle w:val="ConsPlusNormal"/>
        <w:spacing w:before="220"/>
        <w:ind w:firstLine="540"/>
        <w:jc w:val="both"/>
      </w:pPr>
      <w:r>
        <w:t>89. Результатом исполнения административной процедуры является приостановление предоставления государственной услуги на время предоставления государственной услуги по профессиональной ориентации граждан.</w:t>
      </w:r>
    </w:p>
    <w:p w:rsidR="0090710C" w:rsidRDefault="0090710C">
      <w:pPr>
        <w:pStyle w:val="ConsPlusNormal"/>
        <w:spacing w:before="220"/>
        <w:ind w:firstLine="540"/>
        <w:jc w:val="both"/>
      </w:pPr>
      <w:r>
        <w:t>90. Описание результата административной процедуры осуществляется в программно-техническом комплексе, содержащем регистр получателей государственных услуг в сфере занятости населения.</w:t>
      </w:r>
    </w:p>
    <w:p w:rsidR="0090710C" w:rsidRDefault="0090710C">
      <w:pPr>
        <w:pStyle w:val="ConsPlusNormal"/>
        <w:spacing w:before="220"/>
        <w:ind w:firstLine="540"/>
        <w:jc w:val="both"/>
      </w:pPr>
      <w:r>
        <w:t>Максимальный срок выполнения административной процедуры не должен превышать 5 минут.</w:t>
      </w:r>
    </w:p>
    <w:p w:rsidR="0090710C" w:rsidRDefault="0090710C">
      <w:pPr>
        <w:pStyle w:val="ConsPlusNormal"/>
        <w:jc w:val="both"/>
      </w:pPr>
    </w:p>
    <w:p w:rsidR="0090710C" w:rsidRDefault="0090710C">
      <w:pPr>
        <w:pStyle w:val="ConsPlusTitle"/>
        <w:jc w:val="center"/>
        <w:outlineLvl w:val="2"/>
      </w:pPr>
      <w:r>
        <w:t>3.6. Направление заявителя на медицинское</w:t>
      </w:r>
    </w:p>
    <w:p w:rsidR="0090710C" w:rsidRDefault="0090710C">
      <w:pPr>
        <w:pStyle w:val="ConsPlusTitle"/>
        <w:jc w:val="center"/>
      </w:pPr>
      <w:r>
        <w:t>освидетельствование при выборе заявителем профессии</w:t>
      </w:r>
    </w:p>
    <w:p w:rsidR="0090710C" w:rsidRDefault="0090710C">
      <w:pPr>
        <w:pStyle w:val="ConsPlusTitle"/>
        <w:jc w:val="center"/>
      </w:pPr>
      <w:r>
        <w:t>(специальности), требующей обязательного медицинского</w:t>
      </w:r>
    </w:p>
    <w:p w:rsidR="0090710C" w:rsidRDefault="0090710C">
      <w:pPr>
        <w:pStyle w:val="ConsPlusTitle"/>
        <w:jc w:val="center"/>
      </w:pPr>
      <w:r>
        <w:t>освидетельствования</w:t>
      </w:r>
    </w:p>
    <w:p w:rsidR="0090710C" w:rsidRDefault="0090710C">
      <w:pPr>
        <w:pStyle w:val="ConsPlusNormal"/>
        <w:jc w:val="both"/>
      </w:pPr>
    </w:p>
    <w:p w:rsidR="0090710C" w:rsidRDefault="0090710C">
      <w:pPr>
        <w:pStyle w:val="ConsPlusNormal"/>
        <w:ind w:firstLine="540"/>
        <w:jc w:val="both"/>
      </w:pPr>
      <w:r>
        <w:t>91. Основанием для начала административной процедуры является выбор заявителем для прохождения профессионального обучения или получения дополнительного профессионального образования профессии (специальности), требующей обязательного медицинского освидетельствования.</w:t>
      </w:r>
    </w:p>
    <w:p w:rsidR="0090710C" w:rsidRDefault="0090710C">
      <w:pPr>
        <w:pStyle w:val="ConsPlusNormal"/>
        <w:spacing w:before="220"/>
        <w:ind w:firstLine="540"/>
        <w:jc w:val="both"/>
      </w:pPr>
      <w:r>
        <w:t>92. Работник КУ РА оформляет и выдает заявителю направление в учреждение здравоохранения, с которым КУ РА заключен контракт (договор) на медицинское освидетельствование граждан перед направлением на профессиональное обучение или дополнительное профессиональное образование.</w:t>
      </w:r>
    </w:p>
    <w:p w:rsidR="0090710C" w:rsidRDefault="0090710C">
      <w:pPr>
        <w:pStyle w:val="ConsPlusNormal"/>
        <w:spacing w:before="220"/>
        <w:ind w:firstLine="540"/>
        <w:jc w:val="both"/>
      </w:pPr>
      <w:r>
        <w:t>93. Результатом исполнения административной процедуры является выдача заявителю направления в учреждение здравоохранения на медицинское освидетельствование перед направлением на профессиональное обучение или дополнительное профессиональное образование.</w:t>
      </w:r>
    </w:p>
    <w:p w:rsidR="0090710C" w:rsidRDefault="0090710C">
      <w:pPr>
        <w:pStyle w:val="ConsPlusNormal"/>
        <w:spacing w:before="220"/>
        <w:ind w:firstLine="540"/>
        <w:jc w:val="both"/>
      </w:pPr>
      <w:r>
        <w:t>94. Описание результата административной процедуры осуществляется в программно-техническом комплексе, содержащем регистр получателей государственных услуг в сфере занятости населения.</w:t>
      </w:r>
    </w:p>
    <w:p w:rsidR="0090710C" w:rsidRDefault="0090710C">
      <w:pPr>
        <w:pStyle w:val="ConsPlusNormal"/>
        <w:spacing w:before="220"/>
        <w:ind w:firstLine="540"/>
        <w:jc w:val="both"/>
      </w:pPr>
      <w:r>
        <w:t>Максимальный срок выполнения административной процедуры не должен превышать 5 минут.</w:t>
      </w:r>
    </w:p>
    <w:p w:rsidR="0090710C" w:rsidRDefault="0090710C">
      <w:pPr>
        <w:pStyle w:val="ConsPlusNormal"/>
        <w:jc w:val="both"/>
      </w:pPr>
    </w:p>
    <w:p w:rsidR="0090710C" w:rsidRDefault="0090710C">
      <w:pPr>
        <w:pStyle w:val="ConsPlusTitle"/>
        <w:jc w:val="center"/>
        <w:outlineLvl w:val="2"/>
      </w:pPr>
      <w:r>
        <w:t>3.7. Приостановление оказания государственной услуги</w:t>
      </w:r>
    </w:p>
    <w:p w:rsidR="0090710C" w:rsidRDefault="0090710C">
      <w:pPr>
        <w:pStyle w:val="ConsPlusTitle"/>
        <w:jc w:val="center"/>
      </w:pPr>
      <w:r>
        <w:t>до получения результатов медицинского освидетельствования</w:t>
      </w:r>
    </w:p>
    <w:p w:rsidR="0090710C" w:rsidRDefault="0090710C">
      <w:pPr>
        <w:pStyle w:val="ConsPlusTitle"/>
        <w:jc w:val="center"/>
      </w:pPr>
      <w:r>
        <w:t>заявителя</w:t>
      </w:r>
    </w:p>
    <w:p w:rsidR="0090710C" w:rsidRDefault="0090710C">
      <w:pPr>
        <w:pStyle w:val="ConsPlusNormal"/>
        <w:jc w:val="both"/>
      </w:pPr>
    </w:p>
    <w:p w:rsidR="0090710C" w:rsidRDefault="0090710C">
      <w:pPr>
        <w:pStyle w:val="ConsPlusNormal"/>
        <w:ind w:firstLine="540"/>
        <w:jc w:val="both"/>
      </w:pPr>
      <w:r>
        <w:t>95. Основанием для начала административной процедуры является выдача заявителю направления в учреждение здравоохранения на медицинское освидетельствование.</w:t>
      </w:r>
    </w:p>
    <w:p w:rsidR="0090710C" w:rsidRDefault="0090710C">
      <w:pPr>
        <w:pStyle w:val="ConsPlusNormal"/>
        <w:spacing w:before="220"/>
        <w:ind w:firstLine="540"/>
        <w:jc w:val="both"/>
      </w:pPr>
      <w:r>
        <w:t>96. Работник КУ РА при согласии заявителя с предложением работника, предоставляющего государственную услугу, приостанавливает предоставление государственной услуги до получения результатов медицинского освидетельствования заявителя.</w:t>
      </w:r>
    </w:p>
    <w:p w:rsidR="0090710C" w:rsidRDefault="0090710C">
      <w:pPr>
        <w:pStyle w:val="ConsPlusNormal"/>
        <w:spacing w:before="220"/>
        <w:ind w:firstLine="540"/>
        <w:jc w:val="both"/>
      </w:pPr>
      <w:r>
        <w:t>97. Результатом исполнения административной процедуры является приостановление предоставления государственной услуги на время медицинского освидетельствования заявителя.</w:t>
      </w:r>
    </w:p>
    <w:p w:rsidR="0090710C" w:rsidRDefault="0090710C">
      <w:pPr>
        <w:pStyle w:val="ConsPlusNormal"/>
        <w:spacing w:before="220"/>
        <w:ind w:firstLine="540"/>
        <w:jc w:val="both"/>
      </w:pPr>
      <w:r>
        <w:t>98. Описание результата административной процедуры осуществляется в программно-техническом комплексе, содержащем регистр получателей государственных услуг в сфере занятости населения.</w:t>
      </w:r>
    </w:p>
    <w:p w:rsidR="0090710C" w:rsidRDefault="0090710C">
      <w:pPr>
        <w:pStyle w:val="ConsPlusNormal"/>
        <w:spacing w:before="220"/>
        <w:ind w:firstLine="540"/>
        <w:jc w:val="both"/>
      </w:pPr>
      <w:r>
        <w:t>Максимальный срок выполнения административной процедуры не должен превышать 5 минут.</w:t>
      </w:r>
    </w:p>
    <w:p w:rsidR="0090710C" w:rsidRDefault="0090710C">
      <w:pPr>
        <w:pStyle w:val="ConsPlusNormal"/>
        <w:jc w:val="both"/>
      </w:pPr>
    </w:p>
    <w:p w:rsidR="0090710C" w:rsidRDefault="0090710C">
      <w:pPr>
        <w:pStyle w:val="ConsPlusTitle"/>
        <w:jc w:val="center"/>
        <w:outlineLvl w:val="2"/>
      </w:pPr>
      <w:r>
        <w:t>3.8. Определение по согласованию с заявителем иной профессии</w:t>
      </w:r>
    </w:p>
    <w:p w:rsidR="0090710C" w:rsidRDefault="0090710C">
      <w:pPr>
        <w:pStyle w:val="ConsPlusTitle"/>
        <w:jc w:val="center"/>
      </w:pPr>
      <w:r>
        <w:t>(специальности), по которой будет осуществляться прохождение</w:t>
      </w:r>
    </w:p>
    <w:p w:rsidR="0090710C" w:rsidRDefault="0090710C">
      <w:pPr>
        <w:pStyle w:val="ConsPlusTitle"/>
        <w:jc w:val="center"/>
      </w:pPr>
      <w:r>
        <w:t>профессионального обучения или получение дополнительного</w:t>
      </w:r>
    </w:p>
    <w:p w:rsidR="0090710C" w:rsidRDefault="0090710C">
      <w:pPr>
        <w:pStyle w:val="ConsPlusTitle"/>
        <w:jc w:val="center"/>
      </w:pPr>
      <w:r>
        <w:t>профессионального образования заявителя, в случае</w:t>
      </w:r>
    </w:p>
    <w:p w:rsidR="0090710C" w:rsidRDefault="0090710C">
      <w:pPr>
        <w:pStyle w:val="ConsPlusTitle"/>
        <w:jc w:val="center"/>
      </w:pPr>
      <w:r>
        <w:t>представления медицинского заключения о наличии</w:t>
      </w:r>
    </w:p>
    <w:p w:rsidR="0090710C" w:rsidRDefault="0090710C">
      <w:pPr>
        <w:pStyle w:val="ConsPlusTitle"/>
        <w:jc w:val="center"/>
      </w:pPr>
      <w:r>
        <w:t>противопоказаний к осуществлению трудовой деятельности</w:t>
      </w:r>
    </w:p>
    <w:p w:rsidR="0090710C" w:rsidRDefault="0090710C">
      <w:pPr>
        <w:pStyle w:val="ConsPlusTitle"/>
        <w:jc w:val="center"/>
      </w:pPr>
      <w:r>
        <w:t>по выбранной ранее профессии (специальности)</w:t>
      </w:r>
    </w:p>
    <w:p w:rsidR="0090710C" w:rsidRDefault="0090710C">
      <w:pPr>
        <w:pStyle w:val="ConsPlusNormal"/>
        <w:jc w:val="both"/>
      </w:pPr>
    </w:p>
    <w:p w:rsidR="0090710C" w:rsidRDefault="0090710C">
      <w:pPr>
        <w:pStyle w:val="ConsPlusNormal"/>
        <w:ind w:firstLine="540"/>
        <w:jc w:val="both"/>
      </w:pPr>
      <w:r>
        <w:t>99. Основанием для начала административной процедуры является представление заявителем медицинского заключения о наличии противопоказаний к осуществлению трудовой деятельности по выбранной ранее профессии (специальности).</w:t>
      </w:r>
    </w:p>
    <w:p w:rsidR="0090710C" w:rsidRDefault="0090710C">
      <w:pPr>
        <w:pStyle w:val="ConsPlusNormal"/>
        <w:spacing w:before="220"/>
        <w:ind w:firstLine="540"/>
        <w:jc w:val="both"/>
      </w:pPr>
      <w:r>
        <w:t>100. В случае представления заявителем медицинского заключения о наличии противопоказаний к осуществлению трудовой деятельности по выбранной ранее профессии (специальности) работник КУ РА по согласованию с заявителем определяет иную профессию (специальность), по которой будет организовано прохождение профессионального обучения или получение дополнительного профессионального образования.</w:t>
      </w:r>
    </w:p>
    <w:p w:rsidR="0090710C" w:rsidRDefault="0090710C">
      <w:pPr>
        <w:pStyle w:val="ConsPlusNormal"/>
        <w:spacing w:before="220"/>
        <w:ind w:firstLine="540"/>
        <w:jc w:val="both"/>
      </w:pPr>
      <w:r>
        <w:t>101. Результатом исполнения административной процедуры является определение профессии (специальности), образовательной программы, по которой будет организовано профессиональное обучение или дополнительное профессиональное образование заявителя.</w:t>
      </w:r>
    </w:p>
    <w:p w:rsidR="0090710C" w:rsidRDefault="0090710C">
      <w:pPr>
        <w:pStyle w:val="ConsPlusNormal"/>
        <w:spacing w:before="220"/>
        <w:ind w:firstLine="540"/>
        <w:jc w:val="both"/>
      </w:pPr>
      <w:r>
        <w:t>102. Описание результата административной процедуры осуществляется в программно-техническом комплексе, содержащем регистр получателей государственных услуг в сфере занятости населения.</w:t>
      </w:r>
    </w:p>
    <w:p w:rsidR="0090710C" w:rsidRDefault="0090710C">
      <w:pPr>
        <w:pStyle w:val="ConsPlusNormal"/>
        <w:spacing w:before="220"/>
        <w:ind w:firstLine="540"/>
        <w:jc w:val="both"/>
      </w:pPr>
      <w:r>
        <w:t>Максимальный срок выполнения административной процедуры не должен превышать 5 минут.</w:t>
      </w:r>
    </w:p>
    <w:p w:rsidR="0090710C" w:rsidRDefault="0090710C">
      <w:pPr>
        <w:pStyle w:val="ConsPlusNormal"/>
        <w:jc w:val="both"/>
      </w:pPr>
    </w:p>
    <w:p w:rsidR="0090710C" w:rsidRDefault="0090710C">
      <w:pPr>
        <w:pStyle w:val="ConsPlusTitle"/>
        <w:jc w:val="center"/>
        <w:outlineLvl w:val="2"/>
      </w:pPr>
      <w:r>
        <w:t>3.9. Подбор организации, осуществляющей образовательную</w:t>
      </w:r>
    </w:p>
    <w:p w:rsidR="0090710C" w:rsidRDefault="0090710C">
      <w:pPr>
        <w:pStyle w:val="ConsPlusTitle"/>
        <w:jc w:val="center"/>
      </w:pPr>
      <w:r>
        <w:t>деятельность, исходя из перечня образовательных организаций,</w:t>
      </w:r>
    </w:p>
    <w:p w:rsidR="0090710C" w:rsidRDefault="0090710C">
      <w:pPr>
        <w:pStyle w:val="ConsPlusTitle"/>
        <w:jc w:val="center"/>
      </w:pPr>
      <w:r>
        <w:t>осуществляющих образовательную деятельность, в соответствии</w:t>
      </w:r>
    </w:p>
    <w:p w:rsidR="0090710C" w:rsidRDefault="0090710C">
      <w:pPr>
        <w:pStyle w:val="ConsPlusTitle"/>
        <w:jc w:val="center"/>
      </w:pPr>
      <w:r>
        <w:t>с выбранной заявителем профессией (специальностью)</w:t>
      </w:r>
    </w:p>
    <w:p w:rsidR="0090710C" w:rsidRDefault="0090710C">
      <w:pPr>
        <w:pStyle w:val="ConsPlusNormal"/>
        <w:jc w:val="both"/>
      </w:pPr>
    </w:p>
    <w:p w:rsidR="0090710C" w:rsidRDefault="0090710C">
      <w:pPr>
        <w:pStyle w:val="ConsPlusNormal"/>
        <w:ind w:firstLine="540"/>
        <w:jc w:val="both"/>
      </w:pPr>
      <w:r>
        <w:t>103. Основанием для начала исполнения административной процедуры является определение профессии (специальности), образовательной программы, по которой будет организовано профессиональное обучение или дополнительное профессиональное образование.</w:t>
      </w:r>
    </w:p>
    <w:p w:rsidR="0090710C" w:rsidRDefault="0090710C">
      <w:pPr>
        <w:pStyle w:val="ConsPlusNormal"/>
        <w:spacing w:before="220"/>
        <w:ind w:firstLine="540"/>
        <w:jc w:val="both"/>
      </w:pPr>
      <w:r>
        <w:t>104. Работник КУ РА осуществляет подбор организации, осуществляющей образовательную деятельность, из перечня организаций, осуществляющих образовательную деятельность, с которыми КУ РА заключены контракты (договоры) о предоставлении образовательных услуг по профессиональному обучению и дополнительному профессиональному образованию граждан.</w:t>
      </w:r>
    </w:p>
    <w:p w:rsidR="0090710C" w:rsidRDefault="0090710C">
      <w:pPr>
        <w:pStyle w:val="ConsPlusNormal"/>
        <w:spacing w:before="220"/>
        <w:ind w:firstLine="540"/>
        <w:jc w:val="both"/>
      </w:pPr>
      <w:r>
        <w:t>105. Результатом исполнения административной процедуры является определение согласованной с заявителем организации, осуществляющей образовательную деятельность, в которой будет организовано профессиональное обучение или дополнительное профессиональное образование в соответствии с выбранной профессией (специальностью), образовательной программой.</w:t>
      </w:r>
    </w:p>
    <w:p w:rsidR="0090710C" w:rsidRDefault="0090710C">
      <w:pPr>
        <w:pStyle w:val="ConsPlusNormal"/>
        <w:spacing w:before="220"/>
        <w:ind w:firstLine="540"/>
        <w:jc w:val="both"/>
      </w:pPr>
      <w:r>
        <w:t>106. Описание результата административной процедуры осуществляется в программно-техническом комплексе, содержащем регистр получателей государственных услуг в сфере занятости населения.</w:t>
      </w:r>
    </w:p>
    <w:p w:rsidR="0090710C" w:rsidRDefault="0090710C">
      <w:pPr>
        <w:pStyle w:val="ConsPlusNormal"/>
        <w:spacing w:before="220"/>
        <w:ind w:firstLine="540"/>
        <w:jc w:val="both"/>
      </w:pPr>
      <w:r>
        <w:t>Максимальный срок выполнения административной процедуры не должен превышать 5 минут.</w:t>
      </w:r>
    </w:p>
    <w:p w:rsidR="0090710C" w:rsidRDefault="0090710C">
      <w:pPr>
        <w:pStyle w:val="ConsPlusNormal"/>
        <w:jc w:val="both"/>
      </w:pPr>
    </w:p>
    <w:p w:rsidR="0090710C" w:rsidRDefault="0090710C">
      <w:pPr>
        <w:pStyle w:val="ConsPlusTitle"/>
        <w:jc w:val="center"/>
        <w:outlineLvl w:val="2"/>
      </w:pPr>
      <w:r>
        <w:t>3.10. Организация заключения договора о профессиональном</w:t>
      </w:r>
    </w:p>
    <w:p w:rsidR="0090710C" w:rsidRDefault="0090710C">
      <w:pPr>
        <w:pStyle w:val="ConsPlusTitle"/>
        <w:jc w:val="center"/>
      </w:pPr>
      <w:r>
        <w:t>обучении или дополнительном профессиональном образовании</w:t>
      </w:r>
    </w:p>
    <w:p w:rsidR="0090710C" w:rsidRDefault="0090710C">
      <w:pPr>
        <w:pStyle w:val="ConsPlusTitle"/>
        <w:jc w:val="center"/>
      </w:pPr>
      <w:r>
        <w:t>при отсутствии в перечне образовательных организаций,</w:t>
      </w:r>
    </w:p>
    <w:p w:rsidR="0090710C" w:rsidRDefault="0090710C">
      <w:pPr>
        <w:pStyle w:val="ConsPlusTitle"/>
        <w:jc w:val="center"/>
      </w:pPr>
      <w:r>
        <w:t>осуществляющих образовательную деятельность, сведений</w:t>
      </w:r>
    </w:p>
    <w:p w:rsidR="0090710C" w:rsidRDefault="0090710C">
      <w:pPr>
        <w:pStyle w:val="ConsPlusTitle"/>
        <w:jc w:val="center"/>
      </w:pPr>
      <w:r>
        <w:t>об образовательных программах по необходимой заявителю</w:t>
      </w:r>
    </w:p>
    <w:p w:rsidR="0090710C" w:rsidRDefault="0090710C">
      <w:pPr>
        <w:pStyle w:val="ConsPlusTitle"/>
        <w:jc w:val="center"/>
      </w:pPr>
      <w:r>
        <w:t>профессии (специальности)</w:t>
      </w:r>
    </w:p>
    <w:p w:rsidR="0090710C" w:rsidRDefault="0090710C">
      <w:pPr>
        <w:pStyle w:val="ConsPlusNormal"/>
        <w:jc w:val="both"/>
      </w:pPr>
    </w:p>
    <w:p w:rsidR="0090710C" w:rsidRDefault="0090710C">
      <w:pPr>
        <w:pStyle w:val="ConsPlusNormal"/>
        <w:ind w:firstLine="540"/>
        <w:jc w:val="both"/>
      </w:pPr>
      <w:r>
        <w:t>107. Основанием для начала исполнения административной процедуры является выбор заявителем профессии (специальности) профессионального обучения или программы дополнительного профессионального образования, сведения о реализации которых отсутствуют в перечне организаций, осуществляющих образовательную деятельность, с которыми КУ РА заключены договоры о профессиональном обучении и дополнительном профессиональном образовании безработных граждан в установленном законодательством порядке.</w:t>
      </w:r>
    </w:p>
    <w:p w:rsidR="0090710C" w:rsidRDefault="0090710C">
      <w:pPr>
        <w:pStyle w:val="ConsPlusNormal"/>
        <w:spacing w:before="220"/>
        <w:ind w:firstLine="540"/>
        <w:jc w:val="both"/>
      </w:pPr>
      <w:r>
        <w:t xml:space="preserve">108. В случае, если на дату обращения заявителя не определены организации, осуществляющие образовательную деятельность, реализующие программы в соответствии с выбранной заявителем профессией (специальностью), КУ РА заключает контракт (договор) с организацией, осуществляющей образовательную деятельность, в соответствии с Федеральным </w:t>
      </w:r>
      <w:hyperlink r:id="rId3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0710C" w:rsidRDefault="0090710C">
      <w:pPr>
        <w:pStyle w:val="ConsPlusNormal"/>
        <w:spacing w:before="220"/>
        <w:ind w:firstLine="540"/>
        <w:jc w:val="both"/>
      </w:pPr>
      <w:r>
        <w:t>109. Результатом исполнения административной процедуры является подбор организации, осуществляющей образовательную деятельность, в соответствии с выбранной профессией (специальностью), по которой будет организовано профессиональное обучение или дополнительное профессиональное образование заявителя.</w:t>
      </w:r>
    </w:p>
    <w:p w:rsidR="0090710C" w:rsidRDefault="0090710C">
      <w:pPr>
        <w:pStyle w:val="ConsPlusNormal"/>
        <w:spacing w:before="220"/>
        <w:ind w:firstLine="540"/>
        <w:jc w:val="both"/>
      </w:pPr>
      <w:r>
        <w:t>110. Описание результата административной процедуры осуществляется в программно-техническом комплексе, содержащем регистр получателей государственных услуг в сфере занятости населения.</w:t>
      </w:r>
    </w:p>
    <w:p w:rsidR="0090710C" w:rsidRDefault="0090710C">
      <w:pPr>
        <w:pStyle w:val="ConsPlusNormal"/>
        <w:spacing w:before="220"/>
        <w:ind w:firstLine="540"/>
        <w:jc w:val="both"/>
      </w:pPr>
      <w:r>
        <w:t>Максимальный срок выполнения административной процедуры не должен превышать 2 месяцев. Указанное время не входит в общее максимально допустимое время предоставления государственной услуги.</w:t>
      </w:r>
    </w:p>
    <w:p w:rsidR="0090710C" w:rsidRDefault="0090710C">
      <w:pPr>
        <w:pStyle w:val="ConsPlusNormal"/>
        <w:jc w:val="both"/>
      </w:pPr>
    </w:p>
    <w:p w:rsidR="0090710C" w:rsidRDefault="0090710C">
      <w:pPr>
        <w:pStyle w:val="ConsPlusTitle"/>
        <w:jc w:val="center"/>
        <w:outlineLvl w:val="2"/>
      </w:pPr>
      <w:r>
        <w:t>3.11. Информирование заявителя о содержании и сроках</w:t>
      </w:r>
    </w:p>
    <w:p w:rsidR="0090710C" w:rsidRDefault="0090710C">
      <w:pPr>
        <w:pStyle w:val="ConsPlusTitle"/>
        <w:jc w:val="center"/>
      </w:pPr>
      <w:r>
        <w:t>обучения по выбранной образовательной программе,</w:t>
      </w:r>
    </w:p>
    <w:p w:rsidR="0090710C" w:rsidRDefault="0090710C">
      <w:pPr>
        <w:pStyle w:val="ConsPlusTitle"/>
        <w:jc w:val="center"/>
      </w:pPr>
      <w:r>
        <w:t>об ожидаемых результатах освоения образовательной программы,</w:t>
      </w:r>
    </w:p>
    <w:p w:rsidR="0090710C" w:rsidRDefault="0090710C">
      <w:pPr>
        <w:pStyle w:val="ConsPlusTitle"/>
        <w:jc w:val="center"/>
      </w:pPr>
      <w:r>
        <w:t>о месторасположении организации, осуществляющей</w:t>
      </w:r>
    </w:p>
    <w:p w:rsidR="0090710C" w:rsidRDefault="0090710C">
      <w:pPr>
        <w:pStyle w:val="ConsPlusTitle"/>
        <w:jc w:val="center"/>
      </w:pPr>
      <w:r>
        <w:t>образовательную деятельность, схеме проезда, номерах</w:t>
      </w:r>
    </w:p>
    <w:p w:rsidR="0090710C" w:rsidRDefault="0090710C">
      <w:pPr>
        <w:pStyle w:val="ConsPlusTitle"/>
        <w:jc w:val="center"/>
      </w:pPr>
      <w:r>
        <w:t>контактных телефонов</w:t>
      </w:r>
    </w:p>
    <w:p w:rsidR="0090710C" w:rsidRDefault="0090710C">
      <w:pPr>
        <w:pStyle w:val="ConsPlusNormal"/>
        <w:jc w:val="both"/>
      </w:pPr>
    </w:p>
    <w:p w:rsidR="0090710C" w:rsidRDefault="0090710C">
      <w:pPr>
        <w:pStyle w:val="ConsPlusNormal"/>
        <w:ind w:firstLine="540"/>
        <w:jc w:val="both"/>
      </w:pPr>
      <w:r>
        <w:t>111. Основанием для начала исполнения административной процедуры является определение согласованной с заявителем профессии (специальности) профессионального обучения или программы дополнительного профессионального образования и организации, осуществляющей образовательную деятельность, в которой будет осуществляться профессиональное обучение или дополнительное профессиональное образование.</w:t>
      </w:r>
    </w:p>
    <w:p w:rsidR="0090710C" w:rsidRDefault="0090710C">
      <w:pPr>
        <w:pStyle w:val="ConsPlusNormal"/>
        <w:spacing w:before="220"/>
        <w:ind w:firstLine="540"/>
        <w:jc w:val="both"/>
      </w:pPr>
      <w:r>
        <w:t>112. Работник КУ РА в случае определения согласованной с заявителем профессии (специальности) профессионального обучения или программы дополнительного профессионального образования и организации, осуществляющей образовательную деятельность, в которой будет осуществляться профессиональное обучение или дополнительное профессиональное образование заявителя, информирует заявителя:</w:t>
      </w:r>
    </w:p>
    <w:p w:rsidR="0090710C" w:rsidRDefault="0090710C">
      <w:pPr>
        <w:pStyle w:val="ConsPlusNormal"/>
        <w:spacing w:before="220"/>
        <w:ind w:firstLine="540"/>
        <w:jc w:val="both"/>
      </w:pPr>
      <w:r>
        <w:t>а) о сроках обучения по выбранной образовательной программе и ее содержании: учебные предметы, курсы, дисциплины (модули), практики, иные виды учебной деятельности, а также формы промежуточной и итоговой аттестации, включенные в учебный план;</w:t>
      </w:r>
    </w:p>
    <w:p w:rsidR="0090710C" w:rsidRDefault="0090710C">
      <w:pPr>
        <w:pStyle w:val="ConsPlusNormal"/>
        <w:spacing w:before="220"/>
        <w:ind w:firstLine="540"/>
        <w:jc w:val="both"/>
      </w:pPr>
      <w:r>
        <w:t>б) об ожидаемых результатах освоения образовательной программы (приобретение знаний, умений, навыков, компетенций, необходимых для выполнения выбранного вида трудовой, служебной деятельности, выбранной профессии, в том числе для работы с конкретным оборудованием, технологиями, аппаратно-программными и иными профессиональными средствами, получение квалификационного разряда, класса, категории по выбранной профессии рабочего или должности служащего без изменения уровня образования, присвоение квалификации, необходимой для выполнения нового вида профессиональной деятельности, выполнения работ);</w:t>
      </w:r>
    </w:p>
    <w:p w:rsidR="0090710C" w:rsidRDefault="0090710C">
      <w:pPr>
        <w:pStyle w:val="ConsPlusNormal"/>
        <w:spacing w:before="220"/>
        <w:ind w:firstLine="540"/>
        <w:jc w:val="both"/>
      </w:pPr>
      <w:r>
        <w:t>в) о месторасположении организации, осуществляющей образовательную деятельность, схеме проезда, номерах контактных телефонов.</w:t>
      </w:r>
    </w:p>
    <w:p w:rsidR="0090710C" w:rsidRDefault="0090710C">
      <w:pPr>
        <w:pStyle w:val="ConsPlusNormal"/>
        <w:spacing w:before="220"/>
        <w:ind w:firstLine="540"/>
        <w:jc w:val="both"/>
      </w:pPr>
      <w:r>
        <w:t>113. Результатом исполнения административной процедуры является получение заявителем информации о содержании и сроках обучения по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деятельность, схеме проезда, номерах контактных телефонов.</w:t>
      </w:r>
    </w:p>
    <w:p w:rsidR="0090710C" w:rsidRDefault="0090710C">
      <w:pPr>
        <w:pStyle w:val="ConsPlusNormal"/>
        <w:spacing w:before="220"/>
        <w:ind w:firstLine="540"/>
        <w:jc w:val="both"/>
      </w:pPr>
      <w:r>
        <w:t>114. Описание результата административной процедуры осуществляется в программно-техническом комплексе, содержащем регистр получателей государственных услуг в сфере занятости населения.</w:t>
      </w:r>
    </w:p>
    <w:p w:rsidR="0090710C" w:rsidRDefault="0090710C">
      <w:pPr>
        <w:pStyle w:val="ConsPlusNormal"/>
        <w:spacing w:before="220"/>
        <w:ind w:firstLine="540"/>
        <w:jc w:val="both"/>
      </w:pPr>
      <w:r>
        <w:t>Максимальный срок выполнения административной процедуры не должен превышать 5 минут.</w:t>
      </w:r>
    </w:p>
    <w:p w:rsidR="0090710C" w:rsidRDefault="0090710C">
      <w:pPr>
        <w:pStyle w:val="ConsPlusNormal"/>
        <w:jc w:val="both"/>
      </w:pPr>
    </w:p>
    <w:p w:rsidR="0090710C" w:rsidRDefault="0090710C">
      <w:pPr>
        <w:pStyle w:val="ConsPlusTitle"/>
        <w:jc w:val="center"/>
        <w:outlineLvl w:val="2"/>
      </w:pPr>
      <w:r>
        <w:t>3.12. Оформление заключения, либо продолжение поиска</w:t>
      </w:r>
    </w:p>
    <w:p w:rsidR="0090710C" w:rsidRDefault="0090710C">
      <w:pPr>
        <w:pStyle w:val="ConsPlusTitle"/>
        <w:jc w:val="center"/>
      </w:pPr>
      <w:r>
        <w:t>подходящей работы при посредничестве КУ РА по имеющейся</w:t>
      </w:r>
    </w:p>
    <w:p w:rsidR="0090710C" w:rsidRDefault="0090710C">
      <w:pPr>
        <w:pStyle w:val="ConsPlusTitle"/>
        <w:jc w:val="center"/>
      </w:pPr>
      <w:r>
        <w:t>профессии, специальности, квалификации</w:t>
      </w:r>
    </w:p>
    <w:p w:rsidR="0090710C" w:rsidRDefault="0090710C">
      <w:pPr>
        <w:pStyle w:val="ConsPlusNormal"/>
        <w:jc w:val="both"/>
      </w:pPr>
    </w:p>
    <w:p w:rsidR="0090710C" w:rsidRDefault="0090710C">
      <w:pPr>
        <w:pStyle w:val="ConsPlusNormal"/>
        <w:ind w:firstLine="540"/>
        <w:jc w:val="both"/>
      </w:pPr>
      <w:r>
        <w:t>115. Основанием для начала исполнения административной процедуры является определение согласованной с заявителем профессии (специальности), образовательной программы, по которой будет организовано профессиональное обучение или дополнительное профессиональное образование, организации, осуществляющей образовательную деятельность, в которой будет осуществляться профессиональное обучение или дополнительное профессиональное образование заявителя.</w:t>
      </w:r>
    </w:p>
    <w:p w:rsidR="0090710C" w:rsidRDefault="0090710C">
      <w:pPr>
        <w:pStyle w:val="ConsPlusNormal"/>
        <w:spacing w:before="220"/>
        <w:ind w:firstLine="540"/>
        <w:jc w:val="both"/>
      </w:pPr>
      <w:r>
        <w:t>116. Работник КУ РА в случае определения согласованной с заявителем профессии (специальности), образовательной программы, по которой будет организовано профессиональное обучение или дополнительное профессиональное образование, организации, осуществляющей образовательную деятельность, в которой будет осуществляться профессиональное обучение или дополнительное профессиональное образование заявителя, готовит заключение о предоставлении государственной услуги, содержащее рекомендации о прохождении профессионального обучения или получении дополнительного профессионального образования по образовательной программе с указанием организации, осуществляющей образовательную деятельность, в двух экземплярах.</w:t>
      </w:r>
    </w:p>
    <w:p w:rsidR="0090710C" w:rsidRDefault="0090710C">
      <w:pPr>
        <w:pStyle w:val="ConsPlusNormal"/>
        <w:spacing w:before="220"/>
        <w:ind w:firstLine="540"/>
        <w:jc w:val="both"/>
      </w:pPr>
      <w:r>
        <w:t>117. Работник КУ РА в случае, если заявитель не осуществил согласование профессии (специальности), образовательной программы для прохождения профессионального обучения или получения дополнительного профессионального образования, готовит заключение о предоставлении государственной услуги, содержащее рекомендации о продолжении поиска подходящей работы при посредничестве органов КУ РА по имеющейся профессии, специальности, квалификации, в двух экземплярах.</w:t>
      </w:r>
    </w:p>
    <w:p w:rsidR="0090710C" w:rsidRDefault="0090710C">
      <w:pPr>
        <w:pStyle w:val="ConsPlusNormal"/>
        <w:spacing w:before="220"/>
        <w:ind w:firstLine="540"/>
        <w:jc w:val="both"/>
      </w:pPr>
      <w:r>
        <w:t>118. Результатом исполнения административной процедуры является подготовка заключения о предоставлении государственной услуги, содержащего рекомендации о прохождении профессионального обучения или получении дополнительного профессионального образования по согласованной образовательной программе с указанием организации, осуществляющей образовательную деятельность, либо о продолжении поиска подходящей работы при посредничестве государственной службы занятости населения по имеющейся профессии, специальности, квалификации.</w:t>
      </w:r>
    </w:p>
    <w:p w:rsidR="0090710C" w:rsidRDefault="0090710C">
      <w:pPr>
        <w:pStyle w:val="ConsPlusNormal"/>
        <w:spacing w:before="220"/>
        <w:ind w:firstLine="540"/>
        <w:jc w:val="both"/>
      </w:pPr>
      <w:r>
        <w:t>119. Описание результата административной процедуры осуществляется в программно-техническом комплексе, содержащем регистр получателей государственных услуг в сфере занятости населения.</w:t>
      </w:r>
    </w:p>
    <w:p w:rsidR="0090710C" w:rsidRDefault="0090710C">
      <w:pPr>
        <w:pStyle w:val="ConsPlusNormal"/>
        <w:spacing w:before="220"/>
        <w:ind w:firstLine="540"/>
        <w:jc w:val="both"/>
      </w:pPr>
      <w:r>
        <w:t>Максимальный срок выполнения административной процедуры не должен превышать 3 минут.</w:t>
      </w:r>
    </w:p>
    <w:p w:rsidR="0090710C" w:rsidRDefault="0090710C">
      <w:pPr>
        <w:pStyle w:val="ConsPlusNormal"/>
        <w:jc w:val="both"/>
      </w:pPr>
    </w:p>
    <w:p w:rsidR="0090710C" w:rsidRDefault="0090710C">
      <w:pPr>
        <w:pStyle w:val="ConsPlusTitle"/>
        <w:jc w:val="center"/>
        <w:outlineLvl w:val="2"/>
      </w:pPr>
      <w:r>
        <w:t>3.13. Выдача заключения, приобщение к личному делу второго</w:t>
      </w:r>
    </w:p>
    <w:p w:rsidR="0090710C" w:rsidRDefault="0090710C">
      <w:pPr>
        <w:pStyle w:val="ConsPlusTitle"/>
        <w:jc w:val="center"/>
      </w:pPr>
      <w:r>
        <w:t>экземпляра заключения</w:t>
      </w:r>
    </w:p>
    <w:p w:rsidR="0090710C" w:rsidRDefault="0090710C">
      <w:pPr>
        <w:pStyle w:val="ConsPlusNormal"/>
        <w:jc w:val="both"/>
      </w:pPr>
    </w:p>
    <w:p w:rsidR="0090710C" w:rsidRDefault="0090710C">
      <w:pPr>
        <w:pStyle w:val="ConsPlusNormal"/>
        <w:ind w:firstLine="540"/>
        <w:jc w:val="both"/>
      </w:pPr>
      <w:r>
        <w:t>120. Основанием для начала исполнения административной процедуры является получение заявителем рекомендаций о прохождении профессионального обучения или получении дополнительного профессионального образования по согласованной с заявителем образовательной программе, либо о продолжении поиска подходящей работы при посредничестве КУ РА по имеющейся профессии, специальности, квалификации.</w:t>
      </w:r>
    </w:p>
    <w:p w:rsidR="0090710C" w:rsidRDefault="0090710C">
      <w:pPr>
        <w:pStyle w:val="ConsPlusNormal"/>
        <w:spacing w:before="220"/>
        <w:ind w:firstLine="540"/>
        <w:jc w:val="both"/>
      </w:pPr>
      <w:r>
        <w:t>121. Работник КУ РА выводит на печатающее устройство заключение в двух экземплярах и знакомит с ним заявителя под подпись.</w:t>
      </w:r>
    </w:p>
    <w:p w:rsidR="0090710C" w:rsidRDefault="0090710C">
      <w:pPr>
        <w:pStyle w:val="ConsPlusNormal"/>
        <w:spacing w:before="220"/>
        <w:ind w:firstLine="540"/>
        <w:jc w:val="both"/>
      </w:pPr>
      <w:r>
        <w:t>122. Работник КУ РА подписывает заключение о предоставлении государственной услуги, вручает заявителю один экземпляр заключения о предоставлении государственной услуги и приобщает к личному делу заявителя второй экземпляр заключения.</w:t>
      </w:r>
    </w:p>
    <w:p w:rsidR="0090710C" w:rsidRDefault="0090710C">
      <w:pPr>
        <w:pStyle w:val="ConsPlusNormal"/>
        <w:spacing w:before="220"/>
        <w:ind w:firstLine="540"/>
        <w:jc w:val="both"/>
      </w:pPr>
      <w:r>
        <w:t>123. Результатом исполнения административной процедуры является получение заявителем заключения о предоставлении государственной услуги, приобщение к личному делу заявителя второго экземпляра заключения.</w:t>
      </w:r>
    </w:p>
    <w:p w:rsidR="0090710C" w:rsidRDefault="0090710C">
      <w:pPr>
        <w:pStyle w:val="ConsPlusNormal"/>
        <w:spacing w:before="220"/>
        <w:ind w:firstLine="540"/>
        <w:jc w:val="both"/>
      </w:pPr>
      <w:r>
        <w:t>124. Описание результата административной процедуры осуществляется в программно-техническом комплексе, содержащем регистр получателей государственных услуг в сфере занятости населения.</w:t>
      </w:r>
    </w:p>
    <w:p w:rsidR="0090710C" w:rsidRDefault="0090710C">
      <w:pPr>
        <w:pStyle w:val="ConsPlusNormal"/>
        <w:spacing w:before="220"/>
        <w:ind w:firstLine="540"/>
        <w:jc w:val="both"/>
      </w:pPr>
      <w:r>
        <w:t>Максимальный срок выполнения административной процедуры не должен превышать 2 минут.</w:t>
      </w:r>
    </w:p>
    <w:p w:rsidR="0090710C" w:rsidRDefault="0090710C">
      <w:pPr>
        <w:pStyle w:val="ConsPlusNormal"/>
        <w:jc w:val="both"/>
      </w:pPr>
    </w:p>
    <w:p w:rsidR="0090710C" w:rsidRDefault="0090710C">
      <w:pPr>
        <w:pStyle w:val="ConsPlusTitle"/>
        <w:jc w:val="center"/>
        <w:outlineLvl w:val="2"/>
      </w:pPr>
      <w:r>
        <w:t>3.14. Оформление и выдача заявителю направления</w:t>
      </w:r>
    </w:p>
    <w:p w:rsidR="0090710C" w:rsidRDefault="0090710C">
      <w:pPr>
        <w:pStyle w:val="ConsPlusTitle"/>
        <w:jc w:val="center"/>
      </w:pPr>
      <w:r>
        <w:t>в образовательную организацию, осуществляющую</w:t>
      </w:r>
    </w:p>
    <w:p w:rsidR="0090710C" w:rsidRDefault="0090710C">
      <w:pPr>
        <w:pStyle w:val="ConsPlusTitle"/>
        <w:jc w:val="center"/>
      </w:pPr>
      <w:r>
        <w:t>образовательную деятельность, для прохождения</w:t>
      </w:r>
    </w:p>
    <w:p w:rsidR="0090710C" w:rsidRDefault="0090710C">
      <w:pPr>
        <w:pStyle w:val="ConsPlusTitle"/>
        <w:jc w:val="center"/>
      </w:pPr>
      <w:r>
        <w:t>профессионального обучения или получения дополнительного</w:t>
      </w:r>
    </w:p>
    <w:p w:rsidR="0090710C" w:rsidRDefault="0090710C">
      <w:pPr>
        <w:pStyle w:val="ConsPlusTitle"/>
        <w:jc w:val="center"/>
      </w:pPr>
      <w:r>
        <w:t>профессионального образования в случае наличия в заключении</w:t>
      </w:r>
    </w:p>
    <w:p w:rsidR="0090710C" w:rsidRDefault="0090710C">
      <w:pPr>
        <w:pStyle w:val="ConsPlusTitle"/>
        <w:jc w:val="center"/>
      </w:pPr>
      <w:r>
        <w:t>о предоставлении государственной услуги соответствующих</w:t>
      </w:r>
    </w:p>
    <w:p w:rsidR="0090710C" w:rsidRDefault="0090710C">
      <w:pPr>
        <w:pStyle w:val="ConsPlusTitle"/>
        <w:jc w:val="center"/>
      </w:pPr>
      <w:r>
        <w:t>рекомендаций</w:t>
      </w:r>
    </w:p>
    <w:p w:rsidR="0090710C" w:rsidRDefault="0090710C">
      <w:pPr>
        <w:pStyle w:val="ConsPlusNormal"/>
        <w:jc w:val="both"/>
      </w:pPr>
    </w:p>
    <w:p w:rsidR="0090710C" w:rsidRDefault="0090710C">
      <w:pPr>
        <w:pStyle w:val="ConsPlusNormal"/>
        <w:ind w:firstLine="540"/>
        <w:jc w:val="both"/>
      </w:pPr>
      <w:r>
        <w:t>125. Основанием для начала исполнения административной процедуры является получение заявителем заключения.</w:t>
      </w:r>
    </w:p>
    <w:p w:rsidR="0090710C" w:rsidRDefault="0090710C">
      <w:pPr>
        <w:pStyle w:val="ConsPlusNormal"/>
        <w:spacing w:before="220"/>
        <w:ind w:firstLine="540"/>
        <w:jc w:val="both"/>
      </w:pPr>
      <w:r>
        <w:t>126. Работник КУ РА оформляет направление на профессиональное обучение или дополнительное профессиональное образование и передает его на подпись директору КУ РА.</w:t>
      </w:r>
    </w:p>
    <w:p w:rsidR="0090710C" w:rsidRDefault="0090710C">
      <w:pPr>
        <w:pStyle w:val="ConsPlusNormal"/>
        <w:spacing w:before="220"/>
        <w:ind w:firstLine="540"/>
        <w:jc w:val="both"/>
      </w:pPr>
      <w:r>
        <w:t>127. Работник КУ РА вручает подписанное направление на профессиональное обучение и дополнительное профессиональное образование и информирует заявителя о месторасположении организации, осуществляющей образовательную деятельность, схеме проезда, номерах контактных телефонов.</w:t>
      </w:r>
    </w:p>
    <w:p w:rsidR="0090710C" w:rsidRDefault="0090710C">
      <w:pPr>
        <w:pStyle w:val="ConsPlusNormal"/>
        <w:spacing w:before="220"/>
        <w:ind w:firstLine="540"/>
        <w:jc w:val="both"/>
      </w:pPr>
      <w:r>
        <w:t>128. Работник КУ РА при предоставлении организацией, осуществляющей образовательную деятельность, копии приказа о зачислении заявителя на профессиональное обучение или дополнительное профессиональное образование по направлению КУ РА, фиксирует в программно-техническом комплексе, содержащем регистр получателей государственных услуг в сфере занятости населения - физических лиц, данные о зачислении заявителя на профессиональное обучение или дополнительное профессиональное образование (дата и номер приказа организации, осуществляющей образовательную деятельность).</w:t>
      </w:r>
    </w:p>
    <w:p w:rsidR="0090710C" w:rsidRDefault="0090710C">
      <w:pPr>
        <w:pStyle w:val="ConsPlusNormal"/>
        <w:spacing w:before="220"/>
        <w:ind w:firstLine="540"/>
        <w:jc w:val="both"/>
      </w:pPr>
      <w:r>
        <w:t>129. Работник КУ РА приобщает к личному делу заявителя копию приказа о зачислении заявителя на профессиональное обучение или дополнительное профессиональное образование по направлению КУ РА, уведомление о зачислении на обучение, представленное образовательной организацией.</w:t>
      </w:r>
    </w:p>
    <w:p w:rsidR="0090710C" w:rsidRDefault="0090710C">
      <w:pPr>
        <w:pStyle w:val="ConsPlusNormal"/>
        <w:spacing w:before="220"/>
        <w:ind w:firstLine="540"/>
        <w:jc w:val="both"/>
      </w:pPr>
      <w:r>
        <w:t>130. Результатом исполнения административной процедуры является выдача заявителю направления в организацию, осуществляющую образовательную деятельность, для прохождения профессионального обучения или получения дополнительного профессионального образования.</w:t>
      </w:r>
    </w:p>
    <w:p w:rsidR="0090710C" w:rsidRDefault="0090710C">
      <w:pPr>
        <w:pStyle w:val="ConsPlusNormal"/>
        <w:spacing w:before="220"/>
        <w:ind w:firstLine="540"/>
        <w:jc w:val="both"/>
      </w:pPr>
      <w:r>
        <w:t>131. Описание результата административной процедуры осуществляется в программно-техническом комплексе, содержащем регистр получателей государственных услуг в сфере занятости населения.</w:t>
      </w:r>
    </w:p>
    <w:p w:rsidR="0090710C" w:rsidRDefault="0090710C">
      <w:pPr>
        <w:pStyle w:val="ConsPlusNormal"/>
        <w:spacing w:before="220"/>
        <w:ind w:firstLine="540"/>
        <w:jc w:val="both"/>
      </w:pPr>
      <w:r>
        <w:t>Максимальный срок выполнения административной процедуры не должен превышать 5 минут.</w:t>
      </w:r>
    </w:p>
    <w:p w:rsidR="0090710C" w:rsidRDefault="0090710C">
      <w:pPr>
        <w:pStyle w:val="ConsPlusNormal"/>
        <w:jc w:val="both"/>
      </w:pPr>
    </w:p>
    <w:p w:rsidR="0090710C" w:rsidRDefault="0090710C">
      <w:pPr>
        <w:pStyle w:val="ConsPlusTitle"/>
        <w:jc w:val="center"/>
        <w:outlineLvl w:val="2"/>
      </w:pPr>
      <w:r>
        <w:t>3.15. Оказание заявителю при направлении его для прохождения</w:t>
      </w:r>
    </w:p>
    <w:p w:rsidR="0090710C" w:rsidRDefault="0090710C">
      <w:pPr>
        <w:pStyle w:val="ConsPlusTitle"/>
        <w:jc w:val="center"/>
      </w:pPr>
      <w:r>
        <w:t>профессионального обучения или получения дополнительного</w:t>
      </w:r>
    </w:p>
    <w:p w:rsidR="0090710C" w:rsidRDefault="0090710C">
      <w:pPr>
        <w:pStyle w:val="ConsPlusTitle"/>
        <w:jc w:val="center"/>
      </w:pPr>
      <w:r>
        <w:t>профессионального образования в другую местность финансовой</w:t>
      </w:r>
    </w:p>
    <w:p w:rsidR="0090710C" w:rsidRDefault="0090710C">
      <w:pPr>
        <w:pStyle w:val="ConsPlusTitle"/>
        <w:jc w:val="center"/>
      </w:pPr>
      <w:r>
        <w:t>поддержки</w:t>
      </w:r>
    </w:p>
    <w:p w:rsidR="0090710C" w:rsidRDefault="0090710C">
      <w:pPr>
        <w:pStyle w:val="ConsPlusNormal"/>
        <w:jc w:val="both"/>
      </w:pPr>
    </w:p>
    <w:p w:rsidR="0090710C" w:rsidRDefault="0090710C">
      <w:pPr>
        <w:pStyle w:val="ConsPlusNormal"/>
        <w:ind w:firstLine="540"/>
        <w:jc w:val="both"/>
      </w:pPr>
      <w:r>
        <w:t xml:space="preserve">132. Финансовая поддержка заявителю при направлении его для прохождения профессионального обучения или получения дополнительного профессионального образования в другую местность осуществляется в соответствии с </w:t>
      </w:r>
      <w:hyperlink r:id="rId33" w:history="1">
        <w:r>
          <w:rPr>
            <w:color w:val="0000FF"/>
          </w:rPr>
          <w:t>Порядком</w:t>
        </w:r>
      </w:hyperlink>
      <w:r>
        <w:t xml:space="preserve">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 а также размерами указанной финансовой поддержки, утвержденными приказом Министерства труда, социального развития и занятости населения Республики Алтай от 8 апреля 2019 года N П/116 "Об утверждении порядков, условий и размеров, связанных с реализацией на территории Республики Алтай отдельных полномочий в области содействия занятости населения, и признании утратившими силу некоторых приказов Министерства труда, социального развития и занятости населения Республики Алтай".</w:t>
      </w:r>
    </w:p>
    <w:p w:rsidR="0090710C" w:rsidRDefault="0090710C">
      <w:pPr>
        <w:pStyle w:val="ConsPlusNormal"/>
        <w:jc w:val="both"/>
      </w:pPr>
    </w:p>
    <w:p w:rsidR="0090710C" w:rsidRDefault="0090710C">
      <w:pPr>
        <w:pStyle w:val="ConsPlusTitle"/>
        <w:jc w:val="center"/>
        <w:outlineLvl w:val="1"/>
      </w:pPr>
      <w:r>
        <w:t>IV. Формы контроля за исполнением</w:t>
      </w:r>
    </w:p>
    <w:p w:rsidR="0090710C" w:rsidRDefault="0090710C">
      <w:pPr>
        <w:pStyle w:val="ConsPlusTitle"/>
        <w:jc w:val="center"/>
      </w:pPr>
      <w:r>
        <w:t>Административного регламента</w:t>
      </w:r>
    </w:p>
    <w:p w:rsidR="0090710C" w:rsidRDefault="0090710C">
      <w:pPr>
        <w:pStyle w:val="ConsPlusNormal"/>
        <w:jc w:val="both"/>
      </w:pPr>
    </w:p>
    <w:p w:rsidR="0090710C" w:rsidRDefault="0090710C">
      <w:pPr>
        <w:pStyle w:val="ConsPlusTitle"/>
        <w:jc w:val="center"/>
        <w:outlineLvl w:val="2"/>
      </w:pPr>
      <w:r>
        <w:t>4.1. Порядок осуществления текущего контроля за соблюдением</w:t>
      </w:r>
    </w:p>
    <w:p w:rsidR="0090710C" w:rsidRDefault="0090710C">
      <w:pPr>
        <w:pStyle w:val="ConsPlusTitle"/>
        <w:jc w:val="center"/>
      </w:pPr>
      <w:r>
        <w:t>и исполнением работниками КУ РА положений Административного</w:t>
      </w:r>
    </w:p>
    <w:p w:rsidR="0090710C" w:rsidRDefault="0090710C">
      <w:pPr>
        <w:pStyle w:val="ConsPlusTitle"/>
        <w:jc w:val="center"/>
      </w:pPr>
      <w:r>
        <w:t>регламента и иных нормативных правовых актов,</w:t>
      </w:r>
    </w:p>
    <w:p w:rsidR="0090710C" w:rsidRDefault="0090710C">
      <w:pPr>
        <w:pStyle w:val="ConsPlusTitle"/>
        <w:jc w:val="center"/>
      </w:pPr>
      <w:r>
        <w:t>устанавливающих требования к предоставлению государственной</w:t>
      </w:r>
    </w:p>
    <w:p w:rsidR="0090710C" w:rsidRDefault="0090710C">
      <w:pPr>
        <w:pStyle w:val="ConsPlusTitle"/>
        <w:jc w:val="center"/>
      </w:pPr>
      <w:r>
        <w:t>услуги, а также принятием ими решений в ходе предоставления</w:t>
      </w:r>
    </w:p>
    <w:p w:rsidR="0090710C" w:rsidRDefault="0090710C">
      <w:pPr>
        <w:pStyle w:val="ConsPlusTitle"/>
        <w:jc w:val="center"/>
      </w:pPr>
      <w:r>
        <w:t>государственной услуги</w:t>
      </w:r>
    </w:p>
    <w:p w:rsidR="0090710C" w:rsidRDefault="0090710C">
      <w:pPr>
        <w:pStyle w:val="ConsPlusNormal"/>
        <w:jc w:val="both"/>
      </w:pPr>
    </w:p>
    <w:p w:rsidR="0090710C" w:rsidRDefault="0090710C">
      <w:pPr>
        <w:pStyle w:val="ConsPlusNormal"/>
        <w:ind w:firstLine="540"/>
        <w:jc w:val="both"/>
      </w:pPr>
      <w:r>
        <w:t>133. Контроль за соблюдением и исполнением работниками КУ РА положений Административного регламента, федеральных нормативных правовых актов и нормативных правовых актов Республики Алтай, устанавливающих требования к предоставлению государственной услуги, а также принятием ими решений осуществляется в форме текущего контроля.</w:t>
      </w:r>
    </w:p>
    <w:p w:rsidR="0090710C" w:rsidRDefault="0090710C">
      <w:pPr>
        <w:pStyle w:val="ConsPlusNormal"/>
        <w:spacing w:before="220"/>
        <w:ind w:firstLine="540"/>
        <w:jc w:val="both"/>
      </w:pPr>
      <w:r>
        <w:t>134. Текущий контроль за предоставлением государственной услуги осуществляет директор КУ РА или уполномоченный им работник КУ РА.</w:t>
      </w:r>
    </w:p>
    <w:p w:rsidR="0090710C" w:rsidRDefault="0090710C">
      <w:pPr>
        <w:pStyle w:val="ConsPlusNormal"/>
        <w:spacing w:before="220"/>
        <w:ind w:firstLine="540"/>
        <w:jc w:val="both"/>
      </w:pPr>
      <w:r>
        <w:t>135. Текущий контроль осуществляется путем проведения проверок соблюдения и исполнения работниками КУ РА положений Административного регламента.</w:t>
      </w:r>
    </w:p>
    <w:p w:rsidR="0090710C" w:rsidRDefault="0090710C">
      <w:pPr>
        <w:pStyle w:val="ConsPlusNormal"/>
        <w:spacing w:before="220"/>
        <w:ind w:firstLine="540"/>
        <w:jc w:val="both"/>
      </w:pPr>
      <w:r>
        <w:t>136. В результате осуществления текущего контроля принимаются меры, направленные на устранение выявленных нарушений и их причин, соблюдение законности при реализации административных процедур.</w:t>
      </w:r>
    </w:p>
    <w:p w:rsidR="0090710C" w:rsidRDefault="0090710C">
      <w:pPr>
        <w:pStyle w:val="ConsPlusNormal"/>
        <w:spacing w:before="220"/>
        <w:ind w:firstLine="540"/>
        <w:jc w:val="both"/>
      </w:pPr>
      <w:r>
        <w:t>137. Текущий контроль осуществляется не реже одного раза в месяц.</w:t>
      </w:r>
    </w:p>
    <w:p w:rsidR="0090710C" w:rsidRDefault="0090710C">
      <w:pPr>
        <w:pStyle w:val="ConsPlusNormal"/>
        <w:jc w:val="both"/>
      </w:pPr>
    </w:p>
    <w:p w:rsidR="0090710C" w:rsidRDefault="0090710C">
      <w:pPr>
        <w:pStyle w:val="ConsPlusTitle"/>
        <w:jc w:val="center"/>
        <w:outlineLvl w:val="2"/>
      </w:pPr>
      <w:r>
        <w:t>4.2. Порядок и периодичность осуществления проверок полноты</w:t>
      </w:r>
    </w:p>
    <w:p w:rsidR="0090710C" w:rsidRDefault="0090710C">
      <w:pPr>
        <w:pStyle w:val="ConsPlusTitle"/>
        <w:jc w:val="center"/>
      </w:pPr>
      <w:r>
        <w:t>и качества предоставления государственной услуги</w:t>
      </w:r>
    </w:p>
    <w:p w:rsidR="0090710C" w:rsidRDefault="0090710C">
      <w:pPr>
        <w:pStyle w:val="ConsPlusNormal"/>
        <w:jc w:val="both"/>
      </w:pPr>
    </w:p>
    <w:p w:rsidR="0090710C" w:rsidRDefault="0090710C">
      <w:pPr>
        <w:pStyle w:val="ConsPlusNormal"/>
        <w:ind w:firstLine="540"/>
        <w:jc w:val="both"/>
      </w:pPr>
      <w:r>
        <w:t>138. Контроль за полнотой и качеством предоставления государственной услуги включает в себя проведение Министерством проверок, выявление и устранение нарушений прав заявителей, принятие решений и подготовку ответов на обращения заявителей, содержащие жалобы на решения, действия (бездействие) работников КУ РА.</w:t>
      </w:r>
    </w:p>
    <w:p w:rsidR="0090710C" w:rsidRDefault="0090710C">
      <w:pPr>
        <w:pStyle w:val="ConsPlusNormal"/>
        <w:spacing w:before="220"/>
        <w:ind w:firstLine="540"/>
        <w:jc w:val="both"/>
      </w:pPr>
      <w:r>
        <w:t>139. Проверки могут быть плановыми и внеплановыми. Порядок и периодичность проведения плановых проверок устанавливаются Министерством. При проверке могут рассматриваться все вопросы, связанные с предоставлением государственной услуги (комплексная проверка), или отдельный вопрос, связанный с предоставлением государственной услуги (тематическая проверка).</w:t>
      </w:r>
    </w:p>
    <w:p w:rsidR="0090710C" w:rsidRDefault="0090710C">
      <w:pPr>
        <w:pStyle w:val="ConsPlusNormal"/>
        <w:spacing w:before="220"/>
        <w:ind w:firstLine="540"/>
        <w:jc w:val="both"/>
      </w:pPr>
      <w:r>
        <w:t>140. Внеплановые проверки проводятся в связи с проверкой устранения ранее выявленных нарушений положений Административного регламента, а также в случае получения жалобы заявителя на действия (бездействие) работников КУ РА, ответственных за предоставление государственной услуги, либо при наличии информации о нарушениях положений Административного регламента, поступившей из других источников.</w:t>
      </w:r>
    </w:p>
    <w:p w:rsidR="0090710C" w:rsidRDefault="0090710C">
      <w:pPr>
        <w:pStyle w:val="ConsPlusNormal"/>
        <w:jc w:val="both"/>
      </w:pPr>
    </w:p>
    <w:p w:rsidR="0090710C" w:rsidRDefault="0090710C">
      <w:pPr>
        <w:pStyle w:val="ConsPlusTitle"/>
        <w:jc w:val="center"/>
        <w:outlineLvl w:val="2"/>
      </w:pPr>
      <w:r>
        <w:t>4.3. Ответственность работников КУ РА за решения и действия</w:t>
      </w:r>
    </w:p>
    <w:p w:rsidR="0090710C" w:rsidRDefault="0090710C">
      <w:pPr>
        <w:pStyle w:val="ConsPlusTitle"/>
        <w:jc w:val="center"/>
      </w:pPr>
      <w:r>
        <w:t>(бездействие), принимаемые (осуществляемые) ими в ходе</w:t>
      </w:r>
    </w:p>
    <w:p w:rsidR="0090710C" w:rsidRDefault="0090710C">
      <w:pPr>
        <w:pStyle w:val="ConsPlusTitle"/>
        <w:jc w:val="center"/>
      </w:pPr>
      <w:r>
        <w:t>предоставления государственной услуги</w:t>
      </w:r>
    </w:p>
    <w:p w:rsidR="0090710C" w:rsidRDefault="0090710C">
      <w:pPr>
        <w:pStyle w:val="ConsPlusNormal"/>
        <w:jc w:val="both"/>
      </w:pPr>
    </w:p>
    <w:p w:rsidR="0090710C" w:rsidRDefault="0090710C">
      <w:pPr>
        <w:pStyle w:val="ConsPlusNormal"/>
        <w:ind w:firstLine="540"/>
        <w:jc w:val="both"/>
      </w:pPr>
      <w:r>
        <w:t>141. Работники КУ РА, в должностные обязанности которых входит предоставление государственной услуги, в случае ненадлежащего исполнения должностных обязанностей, совершения противоправных действий (бездействия) несут персональную ответственность в соответствии с федеральным законодательством.</w:t>
      </w:r>
    </w:p>
    <w:p w:rsidR="0090710C" w:rsidRDefault="0090710C">
      <w:pPr>
        <w:pStyle w:val="ConsPlusNormal"/>
        <w:spacing w:before="220"/>
        <w:ind w:firstLine="540"/>
        <w:jc w:val="both"/>
      </w:pPr>
      <w:r>
        <w:t xml:space="preserve">142. За неисполнение или ненадлежащее исполнение работниками КУ РА по их вине возложенных на них должностных обязанностей директор КУ РА вправе применить к ним меры дисциплинарного взыскания в соответствии со </w:t>
      </w:r>
      <w:hyperlink r:id="rId34" w:history="1">
        <w:r>
          <w:rPr>
            <w:color w:val="0000FF"/>
          </w:rPr>
          <w:t>статьей 192</w:t>
        </w:r>
      </w:hyperlink>
      <w:r>
        <w:t xml:space="preserve"> Трудового кодекса Российской Федерации.</w:t>
      </w:r>
    </w:p>
    <w:p w:rsidR="0090710C" w:rsidRDefault="0090710C">
      <w:pPr>
        <w:pStyle w:val="ConsPlusNormal"/>
        <w:spacing w:before="220"/>
        <w:ind w:firstLine="540"/>
        <w:jc w:val="both"/>
      </w:pPr>
      <w:r>
        <w:t>143. Ответственность директора КУ РА за допущенные нарушения при предоставлении государственной услуги и осуществлении текущего контроля за ее предоставлением определяется по результатам контрольных мероприятий Министром труда, социального развития и занятости населения Республики Алтай.</w:t>
      </w:r>
    </w:p>
    <w:p w:rsidR="0090710C" w:rsidRDefault="0090710C">
      <w:pPr>
        <w:pStyle w:val="ConsPlusNormal"/>
        <w:jc w:val="both"/>
      </w:pPr>
    </w:p>
    <w:p w:rsidR="0090710C" w:rsidRDefault="0090710C">
      <w:pPr>
        <w:pStyle w:val="ConsPlusTitle"/>
        <w:jc w:val="center"/>
        <w:outlineLvl w:val="2"/>
      </w:pPr>
      <w:r>
        <w:t>4.4. Положения, характеризующие требования к порядку</w:t>
      </w:r>
    </w:p>
    <w:p w:rsidR="0090710C" w:rsidRDefault="0090710C">
      <w:pPr>
        <w:pStyle w:val="ConsPlusTitle"/>
        <w:jc w:val="center"/>
      </w:pPr>
      <w:r>
        <w:t>и формам контроля за предоставлением государственной услуги,</w:t>
      </w:r>
    </w:p>
    <w:p w:rsidR="0090710C" w:rsidRDefault="0090710C">
      <w:pPr>
        <w:pStyle w:val="ConsPlusTitle"/>
        <w:jc w:val="center"/>
      </w:pPr>
      <w:r>
        <w:t>в том числе со стороны граждан, их объединений и организаций</w:t>
      </w:r>
    </w:p>
    <w:p w:rsidR="0090710C" w:rsidRDefault="0090710C">
      <w:pPr>
        <w:pStyle w:val="ConsPlusNormal"/>
        <w:jc w:val="both"/>
      </w:pPr>
    </w:p>
    <w:p w:rsidR="0090710C" w:rsidRDefault="0090710C">
      <w:pPr>
        <w:pStyle w:val="ConsPlusNormal"/>
        <w:ind w:firstLine="540"/>
        <w:jc w:val="both"/>
      </w:pPr>
      <w:r>
        <w:t>144. Граждане, их объединения и организации могут контролировать предоставление государственной услуги путем получения информации о ней по телефону, по письменным обращениям, по электронной почте.</w:t>
      </w:r>
    </w:p>
    <w:p w:rsidR="0090710C" w:rsidRDefault="0090710C">
      <w:pPr>
        <w:pStyle w:val="ConsPlusNormal"/>
        <w:spacing w:before="220"/>
        <w:ind w:firstLine="540"/>
        <w:jc w:val="both"/>
      </w:pPr>
      <w:r>
        <w:t>145. Для осуществления контроля за предоставлением государственной услуги граждане, их объединения и организации имеют право направлять в Министерство индивидуальные и коллективные обращения с предложениями, рекомендациями по совершенствованию предоставления государственной услуги, а также заявления и жалобы с сообщением о нарушении должностными лицами, предоставляющими государственную услугу, положений Административного регламента и иных федеральных нормативных правовых актов и нормативных правовых актов Республики Алтай.</w:t>
      </w:r>
    </w:p>
    <w:p w:rsidR="0090710C" w:rsidRDefault="0090710C">
      <w:pPr>
        <w:pStyle w:val="ConsPlusNormal"/>
        <w:jc w:val="both"/>
      </w:pPr>
    </w:p>
    <w:p w:rsidR="0090710C" w:rsidRDefault="0090710C">
      <w:pPr>
        <w:pStyle w:val="ConsPlusTitle"/>
        <w:jc w:val="center"/>
        <w:outlineLvl w:val="1"/>
      </w:pPr>
      <w:r>
        <w:t>V. Досудебный (внесудебный) порядок обжалования решений</w:t>
      </w:r>
    </w:p>
    <w:p w:rsidR="0090710C" w:rsidRDefault="0090710C">
      <w:pPr>
        <w:pStyle w:val="ConsPlusTitle"/>
        <w:jc w:val="center"/>
      </w:pPr>
      <w:r>
        <w:t>и действий (бездействия) Министерства, должностных лиц</w:t>
      </w:r>
    </w:p>
    <w:p w:rsidR="0090710C" w:rsidRDefault="0090710C">
      <w:pPr>
        <w:pStyle w:val="ConsPlusTitle"/>
        <w:jc w:val="center"/>
      </w:pPr>
      <w:r>
        <w:t>Министерства, государственных гражданских служащих</w:t>
      </w:r>
    </w:p>
    <w:p w:rsidR="0090710C" w:rsidRDefault="0090710C">
      <w:pPr>
        <w:pStyle w:val="ConsPlusTitle"/>
        <w:jc w:val="center"/>
      </w:pPr>
      <w:r>
        <w:t>Министерства, КУ РА, руководителя и работников</w:t>
      </w:r>
    </w:p>
    <w:p w:rsidR="0090710C" w:rsidRDefault="0090710C">
      <w:pPr>
        <w:pStyle w:val="ConsPlusTitle"/>
        <w:jc w:val="center"/>
      </w:pPr>
      <w:r>
        <w:t>КУ РА, МФЦ, руководителя и работников МФЦ</w:t>
      </w:r>
    </w:p>
    <w:p w:rsidR="0090710C" w:rsidRDefault="0090710C">
      <w:pPr>
        <w:pStyle w:val="ConsPlusNormal"/>
        <w:jc w:val="center"/>
      </w:pPr>
      <w:r>
        <w:t xml:space="preserve">(в ред. </w:t>
      </w:r>
      <w:hyperlink r:id="rId35" w:history="1">
        <w:r>
          <w:rPr>
            <w:color w:val="0000FF"/>
          </w:rPr>
          <w:t>Приказа</w:t>
        </w:r>
      </w:hyperlink>
      <w:r>
        <w:t xml:space="preserve"> Министерства труда, социального развития и</w:t>
      </w:r>
    </w:p>
    <w:p w:rsidR="0090710C" w:rsidRDefault="0090710C">
      <w:pPr>
        <w:pStyle w:val="ConsPlusNormal"/>
        <w:jc w:val="center"/>
      </w:pPr>
      <w:r>
        <w:t>занятости населения Республики Алтай от 25.11.2019 N П/405)</w:t>
      </w:r>
    </w:p>
    <w:p w:rsidR="0090710C" w:rsidRDefault="0090710C">
      <w:pPr>
        <w:pStyle w:val="ConsPlusNormal"/>
        <w:jc w:val="both"/>
      </w:pPr>
    </w:p>
    <w:p w:rsidR="0090710C" w:rsidRDefault="0090710C">
      <w:pPr>
        <w:pStyle w:val="ConsPlusNormal"/>
        <w:ind w:firstLine="540"/>
        <w:jc w:val="both"/>
      </w:pPr>
      <w:r>
        <w:t>146. Министерство обеспечивает размещение и актуализацию сведений, содержащихся в настоящем разделе, в соответствующем разделе федерального реестра.</w:t>
      </w:r>
    </w:p>
    <w:p w:rsidR="0090710C" w:rsidRDefault="0090710C">
      <w:pPr>
        <w:pStyle w:val="ConsPlusNormal"/>
        <w:jc w:val="both"/>
      </w:pPr>
    </w:p>
    <w:p w:rsidR="0090710C" w:rsidRDefault="0090710C">
      <w:pPr>
        <w:pStyle w:val="ConsPlusTitle"/>
        <w:jc w:val="center"/>
        <w:outlineLvl w:val="2"/>
      </w:pPr>
      <w:r>
        <w:t>5.1. Информация для заинтересованных лиц об их праве</w:t>
      </w:r>
    </w:p>
    <w:p w:rsidR="0090710C" w:rsidRDefault="0090710C">
      <w:pPr>
        <w:pStyle w:val="ConsPlusTitle"/>
        <w:jc w:val="center"/>
      </w:pPr>
      <w:r>
        <w:t>на досудебное (внесудебное) обжалование действий</w:t>
      </w:r>
    </w:p>
    <w:p w:rsidR="0090710C" w:rsidRDefault="0090710C">
      <w:pPr>
        <w:pStyle w:val="ConsPlusTitle"/>
        <w:jc w:val="center"/>
      </w:pPr>
      <w:r>
        <w:t>(бездействия) и (или) решений, принятых (осуществленных)</w:t>
      </w:r>
    </w:p>
    <w:p w:rsidR="0090710C" w:rsidRDefault="0090710C">
      <w:pPr>
        <w:pStyle w:val="ConsPlusTitle"/>
        <w:jc w:val="center"/>
      </w:pPr>
      <w:r>
        <w:t>в ходе предоставления государственной услуги</w:t>
      </w:r>
    </w:p>
    <w:p w:rsidR="0090710C" w:rsidRDefault="0090710C">
      <w:pPr>
        <w:pStyle w:val="ConsPlusNormal"/>
        <w:jc w:val="both"/>
      </w:pPr>
    </w:p>
    <w:p w:rsidR="0090710C" w:rsidRDefault="0090710C">
      <w:pPr>
        <w:pStyle w:val="ConsPlusNormal"/>
        <w:ind w:firstLine="540"/>
        <w:jc w:val="both"/>
      </w:pPr>
      <w:r>
        <w:t>147. Заявитель имеет право подать жалобу на решения и действия (бездействие) Министерства, должностных лиц Министерства, государственных гражданских служащих Министерства, КУ РА, руководителя и работников КУ РА, МФЦ, руководителя и работников МФЦ при предоставлении государственной услуги в досудебном (внесудебном) порядке (далее - жалоба), а также право на получение в Министерстве информации и документов, необходимых для обоснования и рассмотрения жалобы.</w:t>
      </w:r>
    </w:p>
    <w:p w:rsidR="0090710C" w:rsidRDefault="0090710C">
      <w:pPr>
        <w:pStyle w:val="ConsPlusNormal"/>
        <w:spacing w:before="220"/>
        <w:ind w:firstLine="540"/>
        <w:jc w:val="both"/>
      </w:pPr>
      <w:r>
        <w:t xml:space="preserve">Заявитель может обратиться с жалобой, в том числе в случаях, предусмотренных </w:t>
      </w:r>
      <w:hyperlink r:id="rId36" w:history="1">
        <w:r>
          <w:rPr>
            <w:color w:val="0000FF"/>
          </w:rPr>
          <w:t>статьей 11.1</w:t>
        </w:r>
      </w:hyperlink>
      <w:r>
        <w:t xml:space="preserve"> Федерального закона N 210-ФЗ.</w:t>
      </w:r>
    </w:p>
    <w:p w:rsidR="0090710C" w:rsidRDefault="0090710C">
      <w:pPr>
        <w:pStyle w:val="ConsPlusNormal"/>
        <w:jc w:val="both"/>
      </w:pPr>
    </w:p>
    <w:p w:rsidR="0090710C" w:rsidRDefault="0090710C">
      <w:pPr>
        <w:pStyle w:val="ConsPlusTitle"/>
        <w:jc w:val="center"/>
        <w:outlineLvl w:val="2"/>
      </w:pPr>
      <w:r>
        <w:t>5.2. Органы государственной власти, организации</w:t>
      </w:r>
    </w:p>
    <w:p w:rsidR="0090710C" w:rsidRDefault="0090710C">
      <w:pPr>
        <w:pStyle w:val="ConsPlusTitle"/>
        <w:jc w:val="center"/>
      </w:pPr>
      <w:r>
        <w:t>и уполномоченные на рассмотрение жалобы лица,</w:t>
      </w:r>
    </w:p>
    <w:p w:rsidR="0090710C" w:rsidRDefault="0090710C">
      <w:pPr>
        <w:pStyle w:val="ConsPlusTitle"/>
        <w:jc w:val="center"/>
      </w:pPr>
      <w:r>
        <w:t>которым может быть направлена жалоба заявителя</w:t>
      </w:r>
    </w:p>
    <w:p w:rsidR="0090710C" w:rsidRDefault="0090710C">
      <w:pPr>
        <w:pStyle w:val="ConsPlusTitle"/>
        <w:jc w:val="center"/>
      </w:pPr>
      <w:r>
        <w:t>в досудебном (внесудебном) порядке</w:t>
      </w:r>
    </w:p>
    <w:p w:rsidR="0090710C" w:rsidRDefault="0090710C">
      <w:pPr>
        <w:pStyle w:val="ConsPlusNormal"/>
        <w:jc w:val="both"/>
      </w:pPr>
    </w:p>
    <w:p w:rsidR="0090710C" w:rsidRDefault="0090710C">
      <w:pPr>
        <w:pStyle w:val="ConsPlusNormal"/>
        <w:ind w:firstLine="540"/>
        <w:jc w:val="both"/>
      </w:pPr>
      <w:r>
        <w:t>148. Жалоба подается заявителем или его уполномоченным представителем (далее - представитель заявителя) в следующие уполномоченные на рассмотрение жалобы органы:</w:t>
      </w:r>
    </w:p>
    <w:p w:rsidR="0090710C" w:rsidRDefault="0090710C">
      <w:pPr>
        <w:pStyle w:val="ConsPlusNormal"/>
        <w:spacing w:before="220"/>
        <w:ind w:firstLine="540"/>
        <w:jc w:val="both"/>
      </w:pPr>
      <w:r>
        <w:t>Правительство Республики Алтай, в случае если обжалуются решения министра;</w:t>
      </w:r>
    </w:p>
    <w:p w:rsidR="0090710C" w:rsidRDefault="0090710C">
      <w:pPr>
        <w:pStyle w:val="ConsPlusNormal"/>
        <w:spacing w:before="220"/>
        <w:ind w:firstLine="540"/>
        <w:jc w:val="both"/>
      </w:pPr>
      <w:r>
        <w:t>в Министерство, в случае если обжалуются решения и действия (бездействие) Министерства, и его должностных лиц, государственных гражданских служащих Министерства, КУ РА, его руководителя и работников;</w:t>
      </w:r>
    </w:p>
    <w:p w:rsidR="0090710C" w:rsidRDefault="0090710C">
      <w:pPr>
        <w:pStyle w:val="ConsPlusNormal"/>
        <w:spacing w:before="220"/>
        <w:ind w:firstLine="540"/>
        <w:jc w:val="both"/>
      </w:pPr>
      <w:r>
        <w:t>руководителю МФЦ, в случае если обжалуются решения и действия (бездействие) работника МФЦ;</w:t>
      </w:r>
    </w:p>
    <w:p w:rsidR="0090710C" w:rsidRDefault="0090710C">
      <w:pPr>
        <w:pStyle w:val="ConsPlusNormal"/>
        <w:spacing w:before="220"/>
        <w:ind w:firstLine="540"/>
        <w:jc w:val="both"/>
      </w:pPr>
      <w:r>
        <w:t>в Министерство цифрового развития Республики Алтай, в случае если обжалуются решения и действия (бездействие) руководителя МФЦ.</w:t>
      </w:r>
    </w:p>
    <w:p w:rsidR="0090710C" w:rsidRDefault="0090710C">
      <w:pPr>
        <w:pStyle w:val="ConsPlusNormal"/>
        <w:jc w:val="both"/>
      </w:pPr>
      <w:r>
        <w:t xml:space="preserve">(в ред. </w:t>
      </w:r>
      <w:hyperlink r:id="rId37" w:history="1">
        <w:r>
          <w:rPr>
            <w:color w:val="0000FF"/>
          </w:rPr>
          <w:t>Приказа</w:t>
        </w:r>
      </w:hyperlink>
      <w:r>
        <w:t xml:space="preserve"> Министерства труда, социального развития и занятости населения Республики Алтай от 12.02.2020 N П/68)</w:t>
      </w:r>
    </w:p>
    <w:p w:rsidR="0090710C" w:rsidRDefault="0090710C">
      <w:pPr>
        <w:pStyle w:val="ConsPlusNormal"/>
        <w:jc w:val="both"/>
      </w:pPr>
    </w:p>
    <w:p w:rsidR="0090710C" w:rsidRDefault="0090710C">
      <w:pPr>
        <w:pStyle w:val="ConsPlusTitle"/>
        <w:jc w:val="center"/>
        <w:outlineLvl w:val="2"/>
      </w:pPr>
      <w:r>
        <w:t>5.3. Способы информирования заявителей о порядке подачи</w:t>
      </w:r>
    </w:p>
    <w:p w:rsidR="0090710C" w:rsidRDefault="0090710C">
      <w:pPr>
        <w:pStyle w:val="ConsPlusTitle"/>
        <w:jc w:val="center"/>
      </w:pPr>
      <w:r>
        <w:t>и рассмотрения жалобы</w:t>
      </w:r>
    </w:p>
    <w:p w:rsidR="0090710C" w:rsidRDefault="0090710C">
      <w:pPr>
        <w:pStyle w:val="ConsPlusNormal"/>
        <w:jc w:val="both"/>
      </w:pPr>
    </w:p>
    <w:p w:rsidR="0090710C" w:rsidRDefault="0090710C">
      <w:pPr>
        <w:pStyle w:val="ConsPlusNormal"/>
        <w:ind w:firstLine="540"/>
        <w:jc w:val="both"/>
      </w:pPr>
      <w:r>
        <w:t>149. Информацию о порядке подачи и рассмотрения жалобы (в том числе получения информации и документов, необходимых для обоснования и рассмотрения жалобы) заявитель (представитель заявителя) может получить:</w:t>
      </w:r>
    </w:p>
    <w:p w:rsidR="0090710C" w:rsidRDefault="0090710C">
      <w:pPr>
        <w:pStyle w:val="ConsPlusNormal"/>
        <w:spacing w:before="220"/>
        <w:ind w:firstLine="540"/>
        <w:jc w:val="both"/>
      </w:pPr>
      <w:r>
        <w:t>а) на официальном сайте Министерства;</w:t>
      </w:r>
    </w:p>
    <w:p w:rsidR="0090710C" w:rsidRDefault="0090710C">
      <w:pPr>
        <w:pStyle w:val="ConsPlusNormal"/>
        <w:spacing w:before="220"/>
        <w:ind w:firstLine="540"/>
        <w:jc w:val="both"/>
      </w:pPr>
      <w:r>
        <w:t>б) на Едином портале;</w:t>
      </w:r>
    </w:p>
    <w:p w:rsidR="0090710C" w:rsidRDefault="0090710C">
      <w:pPr>
        <w:pStyle w:val="ConsPlusNormal"/>
        <w:spacing w:before="220"/>
        <w:ind w:firstLine="540"/>
        <w:jc w:val="both"/>
      </w:pPr>
      <w:r>
        <w:t>в) посредством телефонной связи по номерам справочных телефонов Министерства;</w:t>
      </w:r>
    </w:p>
    <w:p w:rsidR="0090710C" w:rsidRDefault="0090710C">
      <w:pPr>
        <w:pStyle w:val="ConsPlusNormal"/>
        <w:spacing w:before="220"/>
        <w:ind w:firstLine="540"/>
        <w:jc w:val="both"/>
      </w:pPr>
      <w:r>
        <w:t>г) при личном приеме заявителя (представителя заявителя).</w:t>
      </w:r>
    </w:p>
    <w:p w:rsidR="0090710C" w:rsidRDefault="0090710C">
      <w:pPr>
        <w:pStyle w:val="ConsPlusNormal"/>
        <w:jc w:val="both"/>
      </w:pPr>
    </w:p>
    <w:p w:rsidR="0090710C" w:rsidRDefault="0090710C">
      <w:pPr>
        <w:pStyle w:val="ConsPlusTitle"/>
        <w:jc w:val="center"/>
        <w:outlineLvl w:val="2"/>
      </w:pPr>
      <w:r>
        <w:t>5.4. Перечень нормативных правовых актов, регулирующих</w:t>
      </w:r>
    </w:p>
    <w:p w:rsidR="0090710C" w:rsidRDefault="0090710C">
      <w:pPr>
        <w:pStyle w:val="ConsPlusTitle"/>
        <w:jc w:val="center"/>
      </w:pPr>
      <w:r>
        <w:t>порядок досудебного (внесудебного) обжалования решений</w:t>
      </w:r>
    </w:p>
    <w:p w:rsidR="0090710C" w:rsidRDefault="0090710C">
      <w:pPr>
        <w:pStyle w:val="ConsPlusTitle"/>
        <w:jc w:val="center"/>
      </w:pPr>
      <w:r>
        <w:t>и действий (бездействия) Министерства, должностных лиц</w:t>
      </w:r>
    </w:p>
    <w:p w:rsidR="0090710C" w:rsidRDefault="0090710C">
      <w:pPr>
        <w:pStyle w:val="ConsPlusTitle"/>
        <w:jc w:val="center"/>
      </w:pPr>
      <w:r>
        <w:t>Министерства, государственных гражданских служащих</w:t>
      </w:r>
    </w:p>
    <w:p w:rsidR="0090710C" w:rsidRDefault="0090710C">
      <w:pPr>
        <w:pStyle w:val="ConsPlusTitle"/>
        <w:jc w:val="center"/>
      </w:pPr>
      <w:r>
        <w:t>Министерства, КУ РА, руководителя и работников</w:t>
      </w:r>
    </w:p>
    <w:p w:rsidR="0090710C" w:rsidRDefault="0090710C">
      <w:pPr>
        <w:pStyle w:val="ConsPlusTitle"/>
        <w:jc w:val="center"/>
      </w:pPr>
      <w:r>
        <w:t>КУ РА, МФЦ, руководителя и работников МФЦ</w:t>
      </w:r>
    </w:p>
    <w:p w:rsidR="0090710C" w:rsidRDefault="0090710C">
      <w:pPr>
        <w:pStyle w:val="ConsPlusNormal"/>
        <w:jc w:val="both"/>
      </w:pPr>
    </w:p>
    <w:p w:rsidR="0090710C" w:rsidRDefault="0090710C">
      <w:pPr>
        <w:pStyle w:val="ConsPlusNormal"/>
        <w:ind w:firstLine="540"/>
        <w:jc w:val="both"/>
      </w:pPr>
      <w:r>
        <w:t>150. Порядок досудебного (внесудебного) обжалования решений и действий (бездействия) Министерства, должностных лиц Министерства, государственных гражданских служащих Министерства, КУ РА, руководителя и работников КУ РА, МФЦ, руководителя и работников МФЦ регулируется следующими нормативными правовыми актами:</w:t>
      </w:r>
    </w:p>
    <w:p w:rsidR="0090710C" w:rsidRDefault="0090710C">
      <w:pPr>
        <w:pStyle w:val="ConsPlusNormal"/>
        <w:spacing w:before="220"/>
        <w:ind w:firstLine="540"/>
        <w:jc w:val="both"/>
      </w:pPr>
      <w:r>
        <w:t xml:space="preserve">а) Федеральный </w:t>
      </w:r>
      <w:hyperlink r:id="rId38" w:history="1">
        <w:r>
          <w:rPr>
            <w:color w:val="0000FF"/>
          </w:rPr>
          <w:t>закон</w:t>
        </w:r>
      </w:hyperlink>
      <w:r>
        <w:t xml:space="preserve"> N 210-ФЗ;</w:t>
      </w:r>
    </w:p>
    <w:p w:rsidR="0090710C" w:rsidRDefault="0090710C">
      <w:pPr>
        <w:pStyle w:val="ConsPlusNormal"/>
        <w:spacing w:before="220"/>
        <w:ind w:firstLine="540"/>
        <w:jc w:val="both"/>
      </w:pPr>
      <w:r>
        <w:t xml:space="preserve">б) </w:t>
      </w:r>
      <w:hyperlink r:id="rId39" w:history="1">
        <w:r>
          <w:rPr>
            <w:color w:val="0000FF"/>
          </w:rPr>
          <w:t>постановление</w:t>
        </w:r>
      </w:hyperlink>
      <w:r>
        <w:t xml:space="preserve"> Правительства Республики Алтай от 29 мая 2019 года N 158 "Об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многофункционального центра обеспечения предоставления государственных и муниципальных услуг, работников многофункционального центра обеспечения предоставления государственных и муниципальных услуг при предоставлении государственных услуг и признании утратившим силу постановления Правительства Республики Алтай от 6 мая 2014 года N 122".</w:t>
      </w:r>
    </w:p>
    <w:p w:rsidR="0090710C" w:rsidRDefault="0090710C">
      <w:pPr>
        <w:pStyle w:val="ConsPlusNormal"/>
        <w:jc w:val="both"/>
      </w:pPr>
    </w:p>
    <w:p w:rsidR="0090710C" w:rsidRDefault="0090710C">
      <w:pPr>
        <w:pStyle w:val="ConsPlusNormal"/>
        <w:jc w:val="both"/>
      </w:pPr>
    </w:p>
    <w:p w:rsidR="0090710C" w:rsidRDefault="0090710C">
      <w:pPr>
        <w:pStyle w:val="ConsPlusNormal"/>
        <w:pBdr>
          <w:top w:val="single" w:sz="6" w:space="0" w:color="auto"/>
        </w:pBdr>
        <w:spacing w:before="100" w:after="100"/>
        <w:jc w:val="both"/>
        <w:rPr>
          <w:sz w:val="2"/>
          <w:szCs w:val="2"/>
        </w:rPr>
      </w:pPr>
    </w:p>
    <w:p w:rsidR="009F2F65" w:rsidRDefault="009F2F65"/>
    <w:sectPr w:rsidR="009F2F65" w:rsidSect="00E31F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710C"/>
    <w:rsid w:val="003B73C1"/>
    <w:rsid w:val="00416FC3"/>
    <w:rsid w:val="008E41DF"/>
    <w:rsid w:val="0090710C"/>
    <w:rsid w:val="009F2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1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71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71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EDBF0F0F8E357CC45C00D3B3428F02B4748A6708717AFBFFF25AB119EA44FFE802F587DAF822F99516FEC3BD4462DF9D85128EE8cAUDH" TargetMode="External"/><Relationship Id="rId13" Type="http://schemas.openxmlformats.org/officeDocument/2006/relationships/hyperlink" Target="consultantplus://offline/ref=FFEDBF0F0F8E357CC45C1EDEA52ED80EB178D4680B7274ACA3AD01EC4EE34EA8AF4DACD59DAF24ADC24CABCDA3407CDDc9UFH" TargetMode="External"/><Relationship Id="rId18" Type="http://schemas.openxmlformats.org/officeDocument/2006/relationships/hyperlink" Target="consultantplus://offline/ref=FFEDBF0F0F8E357CC45C1EDEA52ED80EB178D4680A7F79AAA2AD01EC4EE34EA8AF4DACC79DF728ADC452ABC8B6162D9BCB961088F4AC47D75A29F6c6UCH" TargetMode="External"/><Relationship Id="rId26" Type="http://schemas.openxmlformats.org/officeDocument/2006/relationships/hyperlink" Target="consultantplus://offline/ref=FFEDBF0F0F8E357CC45C00D3B3428F02B67A8A610C717AFBFFF25AB119EA44FFFA02AD89D9FC37ADC74CA9CEBFc4U3H" TargetMode="External"/><Relationship Id="rId39" Type="http://schemas.openxmlformats.org/officeDocument/2006/relationships/hyperlink" Target="consultantplus://offline/ref=FFEDBF0F0F8E357CC45C1EDEA52ED80EB178D4680D7377ACA5AD01EC4EE34EA8AF4DACD59DAF24ADC24CABCDA3407CDDc9UFH" TargetMode="External"/><Relationship Id="rId3" Type="http://schemas.openxmlformats.org/officeDocument/2006/relationships/webSettings" Target="webSettings.xml"/><Relationship Id="rId21" Type="http://schemas.openxmlformats.org/officeDocument/2006/relationships/hyperlink" Target="consultantplus://offline/ref=FFEDBF0F0F8E357CC45C1EDEA52ED80EB178D4680A7376A5A6AD01EC4EE34EA8AF4DACC79DF728ADC453AACBB6162D9BCB961088F4AC47D75A29F6c6UCH" TargetMode="External"/><Relationship Id="rId34" Type="http://schemas.openxmlformats.org/officeDocument/2006/relationships/hyperlink" Target="consultantplus://offline/ref=FFEDBF0F0F8E357CC45C00D3B3428F02B4748A670B727AFBFFF25AB119EA44FFE802F585D9FB28A5C759FF9FF91771DF9885108DF4AE44CBc5U9H" TargetMode="External"/><Relationship Id="rId7" Type="http://schemas.openxmlformats.org/officeDocument/2006/relationships/hyperlink" Target="consultantplus://offline/ref=FFEDBF0F0F8E357CC45C1EDEA52ED80EB178D4680D7475ABA3AD01EC4EE34EA8AF4DACC79DF728ADC452A9C7B6162D9BCB961088F4AC47D75A29F6c6UCH" TargetMode="External"/><Relationship Id="rId12" Type="http://schemas.openxmlformats.org/officeDocument/2006/relationships/hyperlink" Target="consultantplus://offline/ref=FFEDBF0F0F8E357CC45C1EDEA52ED80EB178D4680B7270AAA5AD01EC4EE34EA8AF4DACC79DF728ADC452A8CEB6162D9BCB961088F4AC47D75A29F6c6UCH" TargetMode="External"/><Relationship Id="rId17" Type="http://schemas.openxmlformats.org/officeDocument/2006/relationships/hyperlink" Target="consultantplus://offline/ref=FFEDBF0F0F8E357CC45C1EDEA52ED80EB178D4680D7475A4A1AD01EC4EE34EA8AF4DACC79DF728ADC456ABCCB6162D9BCB961088F4AC47D75A29F6c6UCH" TargetMode="External"/><Relationship Id="rId25" Type="http://schemas.openxmlformats.org/officeDocument/2006/relationships/hyperlink" Target="consultantplus://offline/ref=FFEDBF0F0F8E357CC45C00D3B3428F02B4768F6D01777AFBFFF25AB119EA44FFFA02AD89D9FC37ADC74CA9CEBFc4U3H" TargetMode="External"/><Relationship Id="rId33" Type="http://schemas.openxmlformats.org/officeDocument/2006/relationships/hyperlink" Target="consultantplus://offline/ref=FFEDBF0F0F8E357CC45C1EDEA52ED80EB178D4680D7373A4A2AD01EC4EE34EA8AF4DACC79DF728ADC452ADC8B6162D9BCB961088F4AC47D75A29F6c6UCH" TargetMode="External"/><Relationship Id="rId38" Type="http://schemas.openxmlformats.org/officeDocument/2006/relationships/hyperlink" Target="consultantplus://offline/ref=FFEDBF0F0F8E357CC45C00D3B3428F02B4768F6D01777AFBFFF25AB119EA44FFFA02AD89D9FC37ADC74CA9CEBFc4U3H" TargetMode="External"/><Relationship Id="rId2" Type="http://schemas.openxmlformats.org/officeDocument/2006/relationships/settings" Target="settings.xml"/><Relationship Id="rId16" Type="http://schemas.openxmlformats.org/officeDocument/2006/relationships/hyperlink" Target="consultantplus://offline/ref=FFEDBF0F0F8E357CC45C1EDEA52ED80EB178D4680A7778ADA4AD01EC4EE34EA8AF4DACD59DAF24ADC24CABCDA3407CDDc9UFH" TargetMode="External"/><Relationship Id="rId20" Type="http://schemas.openxmlformats.org/officeDocument/2006/relationships/hyperlink" Target="consultantplus://offline/ref=FFEDBF0F0F8E357CC45C1EDEA52ED80EB178D4680D7475ABA3AD01EC4EE34EA8AF4DACC79DF728ADC452A9C7B6162D9BCB961088F4AC47D75A29F6c6UCH" TargetMode="External"/><Relationship Id="rId29" Type="http://schemas.openxmlformats.org/officeDocument/2006/relationships/hyperlink" Target="consultantplus://offline/ref=FFEDBF0F0F8E357CC45C1EDEA52ED80EB178D4680D7474ADA6AD01EC4EE34EA8AF4DACC79DF728ADC456AACDB6162D9BCB961088F4AC47D75A29F6c6UC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FEDBF0F0F8E357CC45C1EDEA52ED80EB178D4680D7474ADA6AD01EC4EE34EA8AF4DACC79DF728ADC456AACCB6162D9BCB961088F4AC47D75A29F6c6UCH" TargetMode="External"/><Relationship Id="rId11" Type="http://schemas.openxmlformats.org/officeDocument/2006/relationships/hyperlink" Target="consultantplus://offline/ref=FFEDBF0F0F8E357CC45C1EDEA52ED80EB178D4680A7778A8A3AD01EC4EE34EA8AF4DACD59DAF24ADC24CABCDA3407CDDc9UFH" TargetMode="External"/><Relationship Id="rId24" Type="http://schemas.openxmlformats.org/officeDocument/2006/relationships/hyperlink" Target="consultantplus://offline/ref=FFEDBF0F0F8E357CC45C00D3B3428F02B47589610E777AFBFFF25AB119EA44FFE802F585D9FA2BA9C559FF9FF91771DF9885108DF4AE44CBc5U9H" TargetMode="External"/><Relationship Id="rId32" Type="http://schemas.openxmlformats.org/officeDocument/2006/relationships/hyperlink" Target="consultantplus://offline/ref=FFEDBF0F0F8E357CC45C00D3B3428F02B4748D620F707AFBFFF25AB119EA44FFFA02AD89D9FC37ADC74CA9CEBFc4U3H" TargetMode="External"/><Relationship Id="rId37" Type="http://schemas.openxmlformats.org/officeDocument/2006/relationships/hyperlink" Target="consultantplus://offline/ref=FFEDBF0F0F8E357CC45C1EDEA52ED80EB178D4680D7475ABA3AD01EC4EE34EA8AF4DACC79DF728ADC452A9C7B6162D9BCB961088F4AC47D75A29F6c6UCH" TargetMode="External"/><Relationship Id="rId40" Type="http://schemas.openxmlformats.org/officeDocument/2006/relationships/fontTable" Target="fontTable.xml"/><Relationship Id="rId5" Type="http://schemas.openxmlformats.org/officeDocument/2006/relationships/hyperlink" Target="consultantplus://offline/ref=FFEDBF0F0F8E357CC45C1EDEA52ED80EB178D4680A7F79AAA2AD01EC4EE34EA8AF4DACC79DF728ADC452ABC8B6162D9BCB961088F4AC47D75A29F6c6UCH" TargetMode="External"/><Relationship Id="rId15" Type="http://schemas.openxmlformats.org/officeDocument/2006/relationships/hyperlink" Target="consultantplus://offline/ref=FFEDBF0F0F8E357CC45C1EDEA52ED80EB178D4680A7772ABA6AD01EC4EE34EA8AF4DACC79DF728ADC452ABC9B6162D9BCB961088F4AC47D75A29F6c6UCH" TargetMode="External"/><Relationship Id="rId23" Type="http://schemas.openxmlformats.org/officeDocument/2006/relationships/hyperlink" Target="consultantplus://offline/ref=FFEDBF0F0F8E357CC45C00D3B3428F02B47589610E777AFBFFF25AB119EA44FFE802F585D9FA2BACC359FF9FF91771DF9885108DF4AE44CBc5U9H" TargetMode="External"/><Relationship Id="rId28" Type="http://schemas.openxmlformats.org/officeDocument/2006/relationships/hyperlink" Target="consultantplus://offline/ref=FFEDBF0F0F8E357CC45C00D3B3428F02B4768F6D01777AFBFFF25AB119EA44FFE802F586D0FA22F99516FEC3BD4462DF9D85128EE8cAUDH" TargetMode="External"/><Relationship Id="rId36" Type="http://schemas.openxmlformats.org/officeDocument/2006/relationships/hyperlink" Target="consultantplus://offline/ref=FFEDBF0F0F8E357CC45C00D3B3428F02B4768F6D01777AFBFFF25AB119EA44FFE802F586D8F322F99516FEC3BD4462DF9D85128EE8cAUDH" TargetMode="External"/><Relationship Id="rId10" Type="http://schemas.openxmlformats.org/officeDocument/2006/relationships/hyperlink" Target="consultantplus://offline/ref=FFEDBF0F0F8E357CC45C1EDEA52ED80EB178D4680D7674ACA5AD01EC4EE34EA8AF4DACC79DF728ADC453A8CCB6162D9BCB961088F4AC47D75A29F6c6UCH" TargetMode="External"/><Relationship Id="rId19" Type="http://schemas.openxmlformats.org/officeDocument/2006/relationships/hyperlink" Target="consultantplus://offline/ref=FFEDBF0F0F8E357CC45C1EDEA52ED80EB178D4680D7474ADA6AD01EC4EE34EA8AF4DACC79DF728ADC456AACCB6162D9BCB961088F4AC47D75A29F6c6UCH" TargetMode="External"/><Relationship Id="rId31" Type="http://schemas.openxmlformats.org/officeDocument/2006/relationships/hyperlink" Target="consultantplus://offline/ref=FFEDBF0F0F8E357CC45C00D3B3428F02B4738F620C777AFBFFF25AB119EA44FFE802F585D9FA29ACC459FF9FF91771DF9885108DF4AE44CBc5U9H" TargetMode="External"/><Relationship Id="rId4" Type="http://schemas.openxmlformats.org/officeDocument/2006/relationships/hyperlink" Target="consultantplus://offline/ref=FFEDBF0F0F8E357CC45C1EDEA52ED80EB178D4680D7475A4A1AD01EC4EE34EA8AF4DACC79DF728ADC456ABCCB6162D9BCB961088F4AC47D75A29F6c6UCH" TargetMode="External"/><Relationship Id="rId9" Type="http://schemas.openxmlformats.org/officeDocument/2006/relationships/hyperlink" Target="consultantplus://offline/ref=FFEDBF0F0F8E357CC45C00D3B3428F02B4768F6D01777AFBFFF25AB119EA44FFE802F585D9FA29A4C059FF9FF91771DF9885108DF4AE44CBc5U9H" TargetMode="External"/><Relationship Id="rId14" Type="http://schemas.openxmlformats.org/officeDocument/2006/relationships/hyperlink" Target="consultantplus://offline/ref=FFEDBF0F0F8E357CC45C1EDEA52ED80EB178D4680B7171AEA0AD01EC4EE34EA8AF4DACD59DAF24ADC24CABCDA3407CDDc9UFH" TargetMode="External"/><Relationship Id="rId22" Type="http://schemas.openxmlformats.org/officeDocument/2006/relationships/hyperlink" Target="consultantplus://offline/ref=FFEDBF0F0F8E357CC45C00D3B3428F02B47589610E777AFBFFF25AB119EA44FFE802F585D9FA2BAACC59FF9FF91771DF9885108DF4AE44CBc5U9H" TargetMode="External"/><Relationship Id="rId27" Type="http://schemas.openxmlformats.org/officeDocument/2006/relationships/hyperlink" Target="consultantplus://offline/ref=FFEDBF0F0F8E357CC45C00D3B3428F02B4768F6D01777AFBFFF25AB119EA44FFE802F580DAF17DFC8007A6CEBB5C7CDC8099108CcEUBH" TargetMode="External"/><Relationship Id="rId30" Type="http://schemas.openxmlformats.org/officeDocument/2006/relationships/hyperlink" Target="consultantplus://offline/ref=FFEDBF0F0F8E357CC45C00D3B3428F02B67B8C640C7E7AFBFFF25AB119EA44FFFA02AD89D9FC37ADC74CA9CEBFc4U3H" TargetMode="External"/><Relationship Id="rId35" Type="http://schemas.openxmlformats.org/officeDocument/2006/relationships/hyperlink" Target="consultantplus://offline/ref=FFEDBF0F0F8E357CC45C1EDEA52ED80EB178D4680D7474ADA6AD01EC4EE34EA8AF4DACC79DF728ADC456AACBB6162D9BCB961088F4AC47D75A29F6c6U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11068</Words>
  <Characters>63093</Characters>
  <Application>Microsoft Office Word</Application>
  <DocSecurity>0</DocSecurity>
  <Lines>525</Lines>
  <Paragraphs>148</Paragraphs>
  <ScaleCrop>false</ScaleCrop>
  <Company/>
  <LinksUpToDate>false</LinksUpToDate>
  <CharactersWithSpaces>74013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Минтруд</dc:creator>
  <cp:lastModifiedBy>Минтруд</cp:lastModifiedBy>
  <cp:revision>2</cp:revision>
  <dcterms:created xsi:type="dcterms:W3CDTF">2021-03-06T07:20:00Z</dcterms:created>
  <dcterms:modified xsi:type="dcterms:W3CDTF">2021-03-06T07:40:00Z</dcterms:modified>
</cp:coreProperties>
</file>