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9D" w:rsidRPr="00BA201D" w:rsidRDefault="007A459D" w:rsidP="00371DD5">
      <w:pPr>
        <w:widowControl/>
        <w:spacing w:before="0" w:line="240" w:lineRule="auto"/>
        <w:ind w:right="0" w:firstLine="709"/>
        <w:jc w:val="right"/>
        <w:rPr>
          <w:sz w:val="24"/>
          <w:szCs w:val="24"/>
        </w:rPr>
      </w:pPr>
      <w:r w:rsidRPr="00BA201D">
        <w:rPr>
          <w:sz w:val="24"/>
          <w:szCs w:val="24"/>
        </w:rPr>
        <w:t>Проект</w:t>
      </w:r>
    </w:p>
    <w:p w:rsidR="007A459D" w:rsidRPr="00BA201D" w:rsidRDefault="007A459D" w:rsidP="00027191">
      <w:pPr>
        <w:widowControl/>
        <w:autoSpaceDE w:val="0"/>
        <w:autoSpaceDN w:val="0"/>
        <w:adjustRightInd w:val="0"/>
        <w:spacing w:before="0" w:line="240" w:lineRule="auto"/>
        <w:ind w:right="0"/>
        <w:jc w:val="center"/>
        <w:rPr>
          <w:b/>
          <w:bCs/>
          <w:sz w:val="28"/>
          <w:szCs w:val="28"/>
        </w:rPr>
      </w:pPr>
      <w:r w:rsidRPr="00BA201D">
        <w:rPr>
          <w:b/>
          <w:bCs/>
          <w:sz w:val="28"/>
          <w:szCs w:val="28"/>
        </w:rPr>
        <w:t>ПРАВИТЕЛЬСТВО РЕСПУБЛИКИ АЛТАЙ</w:t>
      </w:r>
    </w:p>
    <w:p w:rsidR="007A459D" w:rsidRPr="00BA201D" w:rsidRDefault="007A459D" w:rsidP="00027191">
      <w:pPr>
        <w:widowControl/>
        <w:autoSpaceDE w:val="0"/>
        <w:autoSpaceDN w:val="0"/>
        <w:adjustRightInd w:val="0"/>
        <w:spacing w:before="0" w:line="240" w:lineRule="auto"/>
        <w:ind w:right="0"/>
        <w:jc w:val="left"/>
        <w:rPr>
          <w:b/>
          <w:bCs/>
          <w:sz w:val="48"/>
          <w:szCs w:val="48"/>
        </w:rPr>
      </w:pPr>
      <w:r w:rsidRPr="00BA201D">
        <w:rPr>
          <w:b/>
          <w:bCs/>
          <w:sz w:val="28"/>
          <w:szCs w:val="28"/>
        </w:rPr>
        <w:t xml:space="preserve">                                        </w:t>
      </w:r>
    </w:p>
    <w:p w:rsidR="007A459D" w:rsidRPr="00BA201D" w:rsidRDefault="007A459D" w:rsidP="00027191">
      <w:pPr>
        <w:widowControl/>
        <w:autoSpaceDE w:val="0"/>
        <w:autoSpaceDN w:val="0"/>
        <w:adjustRightInd w:val="0"/>
        <w:spacing w:before="0" w:line="240" w:lineRule="auto"/>
        <w:ind w:right="0"/>
        <w:jc w:val="center"/>
        <w:rPr>
          <w:b/>
          <w:bCs/>
          <w:sz w:val="28"/>
          <w:szCs w:val="28"/>
        </w:rPr>
      </w:pPr>
      <w:r w:rsidRPr="00BA201D">
        <w:rPr>
          <w:b/>
          <w:bCs/>
          <w:sz w:val="28"/>
          <w:szCs w:val="28"/>
        </w:rPr>
        <w:t>ПОСТАНОВЛЕНИЕ</w:t>
      </w:r>
    </w:p>
    <w:p w:rsidR="00027191" w:rsidRPr="00BA201D" w:rsidRDefault="00027191" w:rsidP="00027191">
      <w:pPr>
        <w:widowControl/>
        <w:autoSpaceDE w:val="0"/>
        <w:autoSpaceDN w:val="0"/>
        <w:adjustRightInd w:val="0"/>
        <w:spacing w:before="0" w:line="240" w:lineRule="auto"/>
        <w:ind w:right="0"/>
        <w:jc w:val="center"/>
        <w:rPr>
          <w:bCs/>
          <w:sz w:val="48"/>
          <w:szCs w:val="48"/>
        </w:rPr>
      </w:pPr>
    </w:p>
    <w:p w:rsidR="007A459D" w:rsidRPr="00BA201D" w:rsidRDefault="007A459D" w:rsidP="00027191">
      <w:pPr>
        <w:widowControl/>
        <w:autoSpaceDE w:val="0"/>
        <w:autoSpaceDN w:val="0"/>
        <w:adjustRightInd w:val="0"/>
        <w:spacing w:before="0" w:line="240" w:lineRule="auto"/>
        <w:ind w:right="0"/>
        <w:jc w:val="center"/>
        <w:rPr>
          <w:bCs/>
          <w:sz w:val="28"/>
          <w:szCs w:val="28"/>
        </w:rPr>
      </w:pPr>
      <w:r w:rsidRPr="00BA201D">
        <w:rPr>
          <w:bCs/>
          <w:sz w:val="28"/>
          <w:szCs w:val="28"/>
        </w:rPr>
        <w:t xml:space="preserve">от </w:t>
      </w:r>
      <w:r w:rsidR="00024CBE" w:rsidRPr="00BA201D">
        <w:rPr>
          <w:bCs/>
          <w:sz w:val="28"/>
          <w:szCs w:val="28"/>
        </w:rPr>
        <w:t>«</w:t>
      </w:r>
      <w:r w:rsidRPr="00BA201D">
        <w:rPr>
          <w:bCs/>
          <w:sz w:val="28"/>
          <w:szCs w:val="28"/>
        </w:rPr>
        <w:t>_</w:t>
      </w:r>
      <w:r w:rsidR="00C45CDE" w:rsidRPr="00BA201D">
        <w:rPr>
          <w:bCs/>
          <w:sz w:val="28"/>
          <w:szCs w:val="28"/>
        </w:rPr>
        <w:t>_</w:t>
      </w:r>
      <w:r w:rsidRPr="00BA201D">
        <w:rPr>
          <w:bCs/>
          <w:sz w:val="28"/>
          <w:szCs w:val="28"/>
        </w:rPr>
        <w:t>_</w:t>
      </w:r>
      <w:r w:rsidR="00024CBE" w:rsidRPr="00BA201D">
        <w:rPr>
          <w:bCs/>
          <w:sz w:val="28"/>
          <w:szCs w:val="28"/>
        </w:rPr>
        <w:t>»</w:t>
      </w:r>
      <w:r w:rsidRPr="00BA201D">
        <w:rPr>
          <w:bCs/>
          <w:sz w:val="28"/>
          <w:szCs w:val="28"/>
        </w:rPr>
        <w:t xml:space="preserve"> ________ 20</w:t>
      </w:r>
      <w:r w:rsidR="00006839" w:rsidRPr="00BA201D">
        <w:rPr>
          <w:bCs/>
          <w:sz w:val="28"/>
          <w:szCs w:val="28"/>
        </w:rPr>
        <w:t>2</w:t>
      </w:r>
      <w:r w:rsidR="00771C0A" w:rsidRPr="00BA201D">
        <w:rPr>
          <w:bCs/>
          <w:sz w:val="28"/>
          <w:szCs w:val="28"/>
        </w:rPr>
        <w:t>1</w:t>
      </w:r>
      <w:r w:rsidRPr="00BA201D">
        <w:rPr>
          <w:bCs/>
          <w:sz w:val="28"/>
          <w:szCs w:val="28"/>
        </w:rPr>
        <w:t xml:space="preserve"> года  № ___</w:t>
      </w:r>
      <w:r w:rsidR="00C45CDE" w:rsidRPr="00BA201D">
        <w:rPr>
          <w:bCs/>
          <w:sz w:val="28"/>
          <w:szCs w:val="28"/>
        </w:rPr>
        <w:t>_</w:t>
      </w:r>
    </w:p>
    <w:p w:rsidR="007A459D" w:rsidRPr="00BA201D" w:rsidRDefault="007A459D" w:rsidP="00027191">
      <w:pPr>
        <w:widowControl/>
        <w:autoSpaceDE w:val="0"/>
        <w:autoSpaceDN w:val="0"/>
        <w:adjustRightInd w:val="0"/>
        <w:spacing w:before="0" w:line="240" w:lineRule="auto"/>
        <w:ind w:right="0"/>
        <w:jc w:val="left"/>
        <w:rPr>
          <w:bCs/>
          <w:sz w:val="48"/>
          <w:szCs w:val="48"/>
        </w:rPr>
      </w:pPr>
      <w:r w:rsidRPr="00BA201D">
        <w:rPr>
          <w:bCs/>
          <w:sz w:val="28"/>
          <w:szCs w:val="28"/>
        </w:rPr>
        <w:t xml:space="preserve">                                            </w:t>
      </w:r>
    </w:p>
    <w:p w:rsidR="007A459D" w:rsidRPr="00BA201D" w:rsidRDefault="007A459D" w:rsidP="00027191">
      <w:pPr>
        <w:widowControl/>
        <w:autoSpaceDE w:val="0"/>
        <w:autoSpaceDN w:val="0"/>
        <w:adjustRightInd w:val="0"/>
        <w:spacing w:before="0" w:line="240" w:lineRule="auto"/>
        <w:ind w:right="0"/>
        <w:jc w:val="center"/>
        <w:rPr>
          <w:b/>
          <w:bCs/>
          <w:sz w:val="28"/>
          <w:szCs w:val="28"/>
        </w:rPr>
      </w:pPr>
      <w:r w:rsidRPr="00BA201D">
        <w:rPr>
          <w:bCs/>
          <w:sz w:val="28"/>
          <w:szCs w:val="28"/>
        </w:rPr>
        <w:t>г. Горно-Алтайск</w:t>
      </w:r>
    </w:p>
    <w:p w:rsidR="007A459D" w:rsidRPr="00A264F7" w:rsidRDefault="007A459D" w:rsidP="00027191">
      <w:pPr>
        <w:widowControl/>
        <w:spacing w:before="0" w:line="240" w:lineRule="auto"/>
        <w:ind w:right="0"/>
        <w:jc w:val="center"/>
        <w:rPr>
          <w:sz w:val="48"/>
          <w:szCs w:val="48"/>
        </w:rPr>
      </w:pPr>
    </w:p>
    <w:p w:rsidR="008B7EA4" w:rsidRPr="00BA201D" w:rsidRDefault="007A459D" w:rsidP="00167F4F">
      <w:pPr>
        <w:widowControl/>
        <w:autoSpaceDE w:val="0"/>
        <w:autoSpaceDN w:val="0"/>
        <w:adjustRightInd w:val="0"/>
        <w:spacing w:before="0" w:line="240" w:lineRule="auto"/>
        <w:ind w:right="0"/>
        <w:jc w:val="center"/>
        <w:outlineLvl w:val="0"/>
        <w:rPr>
          <w:b/>
          <w:bCs/>
          <w:sz w:val="28"/>
          <w:szCs w:val="28"/>
        </w:rPr>
      </w:pPr>
      <w:r w:rsidRPr="00BA201D">
        <w:rPr>
          <w:b/>
          <w:bCs/>
          <w:sz w:val="28"/>
          <w:szCs w:val="28"/>
        </w:rPr>
        <w:t xml:space="preserve">О внесении </w:t>
      </w:r>
      <w:r w:rsidR="007B2849" w:rsidRPr="00BA201D">
        <w:rPr>
          <w:b/>
          <w:bCs/>
          <w:sz w:val="28"/>
          <w:szCs w:val="28"/>
        </w:rPr>
        <w:t>изменени</w:t>
      </w:r>
      <w:r w:rsidR="00D6450F">
        <w:rPr>
          <w:b/>
          <w:bCs/>
          <w:sz w:val="28"/>
          <w:szCs w:val="28"/>
        </w:rPr>
        <w:t>я</w:t>
      </w:r>
      <w:r w:rsidRPr="00BA201D">
        <w:rPr>
          <w:b/>
          <w:bCs/>
          <w:sz w:val="28"/>
          <w:szCs w:val="28"/>
        </w:rPr>
        <w:t xml:space="preserve"> в </w:t>
      </w:r>
      <w:r w:rsidR="00771C0A" w:rsidRPr="00BA201D">
        <w:rPr>
          <w:b/>
          <w:bCs/>
          <w:sz w:val="28"/>
          <w:szCs w:val="28"/>
        </w:rPr>
        <w:t xml:space="preserve">раздел III </w:t>
      </w:r>
      <w:r w:rsidRPr="00BA201D">
        <w:rPr>
          <w:b/>
          <w:bCs/>
          <w:sz w:val="28"/>
          <w:szCs w:val="28"/>
        </w:rPr>
        <w:t>Положени</w:t>
      </w:r>
      <w:r w:rsidR="00771C0A" w:rsidRPr="00BA201D">
        <w:rPr>
          <w:b/>
          <w:bCs/>
          <w:sz w:val="28"/>
          <w:szCs w:val="28"/>
        </w:rPr>
        <w:t>я</w:t>
      </w:r>
      <w:r w:rsidR="00C67C11" w:rsidRPr="00BA201D">
        <w:rPr>
          <w:b/>
          <w:bCs/>
          <w:sz w:val="28"/>
          <w:szCs w:val="28"/>
        </w:rPr>
        <w:t xml:space="preserve"> </w:t>
      </w:r>
      <w:r w:rsidRPr="00BA201D">
        <w:rPr>
          <w:b/>
          <w:bCs/>
          <w:sz w:val="28"/>
          <w:szCs w:val="28"/>
        </w:rPr>
        <w:t>о Министерстве труда, социального развития и занятости населения Республики Алтай, утвержденно</w:t>
      </w:r>
      <w:r w:rsidR="00771C0A" w:rsidRPr="00BA201D">
        <w:rPr>
          <w:b/>
          <w:bCs/>
          <w:sz w:val="28"/>
          <w:szCs w:val="28"/>
        </w:rPr>
        <w:t>го</w:t>
      </w:r>
      <w:r w:rsidRPr="00BA201D">
        <w:rPr>
          <w:b/>
          <w:bCs/>
          <w:sz w:val="28"/>
          <w:szCs w:val="28"/>
        </w:rPr>
        <w:t xml:space="preserve"> постановлением Правительства Республики Алтай </w:t>
      </w:r>
    </w:p>
    <w:p w:rsidR="007A459D" w:rsidRPr="00BA201D" w:rsidRDefault="007A459D" w:rsidP="00D002DE">
      <w:pPr>
        <w:widowControl/>
        <w:autoSpaceDE w:val="0"/>
        <w:autoSpaceDN w:val="0"/>
        <w:adjustRightInd w:val="0"/>
        <w:spacing w:before="0" w:line="240" w:lineRule="auto"/>
        <w:ind w:right="0"/>
        <w:jc w:val="center"/>
        <w:outlineLvl w:val="0"/>
        <w:rPr>
          <w:b/>
          <w:bCs/>
          <w:sz w:val="28"/>
          <w:szCs w:val="28"/>
        </w:rPr>
      </w:pPr>
      <w:r w:rsidRPr="00BA201D">
        <w:rPr>
          <w:b/>
          <w:bCs/>
          <w:sz w:val="28"/>
          <w:szCs w:val="28"/>
        </w:rPr>
        <w:t>от 15 ноября 2013 года № 314</w:t>
      </w:r>
    </w:p>
    <w:p w:rsidR="00D002DE" w:rsidRPr="00A264F7" w:rsidRDefault="00D002DE" w:rsidP="00D002DE">
      <w:pPr>
        <w:widowControl/>
        <w:autoSpaceDE w:val="0"/>
        <w:autoSpaceDN w:val="0"/>
        <w:adjustRightInd w:val="0"/>
        <w:spacing w:before="0" w:line="240" w:lineRule="auto"/>
        <w:ind w:right="0"/>
        <w:jc w:val="center"/>
        <w:outlineLvl w:val="0"/>
        <w:rPr>
          <w:b/>
          <w:bCs/>
          <w:sz w:val="48"/>
          <w:szCs w:val="48"/>
        </w:rPr>
      </w:pPr>
    </w:p>
    <w:p w:rsidR="00AD05EA" w:rsidRPr="00BA201D" w:rsidRDefault="007A459D" w:rsidP="00AD05EA">
      <w:pPr>
        <w:pStyle w:val="a6"/>
        <w:tabs>
          <w:tab w:val="left" w:pos="709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201D">
        <w:rPr>
          <w:rFonts w:ascii="Times New Roman" w:hAnsi="Times New Roman"/>
          <w:sz w:val="28"/>
          <w:szCs w:val="28"/>
        </w:rPr>
        <w:t xml:space="preserve">Правительство Республики Алтай  </w:t>
      </w:r>
      <w:r w:rsidRPr="00BA201D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D002DE" w:rsidRPr="00BA201D" w:rsidRDefault="00D002DE" w:rsidP="00AD05EA">
      <w:pPr>
        <w:pStyle w:val="a6"/>
        <w:tabs>
          <w:tab w:val="left" w:pos="709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73682" w:rsidRDefault="00D6450F" w:rsidP="004C6C69">
      <w:pPr>
        <w:spacing w:before="0" w:line="240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C94C83">
        <w:rPr>
          <w:sz w:val="28"/>
          <w:szCs w:val="28"/>
        </w:rPr>
        <w:t xml:space="preserve">ункт </w:t>
      </w:r>
      <w:r>
        <w:rPr>
          <w:sz w:val="28"/>
          <w:szCs w:val="28"/>
        </w:rPr>
        <w:t>15</w:t>
      </w:r>
      <w:r w:rsidRPr="00C94C83">
        <w:rPr>
          <w:sz w:val="28"/>
          <w:szCs w:val="28"/>
        </w:rPr>
        <w:t xml:space="preserve"> </w:t>
      </w:r>
      <w:r w:rsidR="00777EBD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777EBD" w:rsidRPr="00C94C83">
        <w:rPr>
          <w:sz w:val="28"/>
          <w:szCs w:val="28"/>
        </w:rPr>
        <w:t xml:space="preserve"> III Положения о Министерстве труда, социального развития и занятости населения Республики Алтай, утвержденного постановлением Правительства Республики Алтай от 15 ноября 2013 года № 314    </w:t>
      </w:r>
      <w:r w:rsidR="00777EBD" w:rsidRPr="00C94C83">
        <w:rPr>
          <w:rFonts w:eastAsiaTheme="minorHAnsi"/>
          <w:sz w:val="28"/>
          <w:szCs w:val="28"/>
        </w:rPr>
        <w:t xml:space="preserve">(Сборник законодательства Республики Алтай,   2013,    № 106(112); 2014, № 111(117), №117(123), № 119(125); 2015, № 122(128), № 124(130), № 127(133), №129(135), № 130(136); 2016, № 135(141), № 136(142), № 140(146); 2017, №143(149), № 145(151), № 146(152), № 147(153), № 149(155); 2018, №151(157), № 152(158), № 155(161), № 158(164), № 159(165); 2019, №162(168), № 165(171), № 167(173); 2020, № 172(178), № 174(180), № 176 (182); официальный портал Республики Алтай в сети «Интернет»: www.altai-republic.ru, 2020, </w:t>
      </w:r>
      <w:r w:rsidR="00777EBD" w:rsidRPr="00C94C83">
        <w:rPr>
          <w:sz w:val="28"/>
          <w:szCs w:val="28"/>
        </w:rPr>
        <w:t>22 сентября, 4 декабря</w:t>
      </w:r>
      <w:r>
        <w:rPr>
          <w:sz w:val="28"/>
          <w:szCs w:val="28"/>
        </w:rPr>
        <w:t>; 2021,</w:t>
      </w:r>
      <w:r w:rsidR="007F5D40">
        <w:rPr>
          <w:sz w:val="28"/>
          <w:szCs w:val="28"/>
        </w:rPr>
        <w:t xml:space="preserve"> 19 февраля</w:t>
      </w:r>
      <w:r w:rsidR="00777EBD" w:rsidRPr="00C94C83">
        <w:rPr>
          <w:sz w:val="28"/>
          <w:szCs w:val="28"/>
        </w:rPr>
        <w:t>),</w:t>
      </w:r>
      <w:r w:rsidR="00777EBD">
        <w:rPr>
          <w:sz w:val="28"/>
          <w:szCs w:val="28"/>
        </w:rPr>
        <w:t xml:space="preserve"> </w:t>
      </w:r>
      <w:r w:rsidR="00777EBD" w:rsidRPr="00C94C83">
        <w:rPr>
          <w:sz w:val="28"/>
          <w:szCs w:val="28"/>
        </w:rPr>
        <w:t>дополнить подпункт</w:t>
      </w:r>
      <w:r w:rsidR="00CC0DB5">
        <w:rPr>
          <w:sz w:val="28"/>
          <w:szCs w:val="28"/>
        </w:rPr>
        <w:t>ами</w:t>
      </w:r>
      <w:r w:rsidR="00777EBD" w:rsidRPr="00C94C83">
        <w:rPr>
          <w:sz w:val="28"/>
          <w:szCs w:val="28"/>
        </w:rPr>
        <w:t xml:space="preserve"> «</w:t>
      </w:r>
      <w:r w:rsidR="00CC0DB5">
        <w:rPr>
          <w:sz w:val="28"/>
          <w:szCs w:val="28"/>
        </w:rPr>
        <w:t>г</w:t>
      </w:r>
      <w:r w:rsidR="00777EBD" w:rsidRPr="00C94C83">
        <w:rPr>
          <w:sz w:val="28"/>
          <w:szCs w:val="28"/>
        </w:rPr>
        <w:t>.</w:t>
      </w:r>
      <w:r w:rsidR="00CC0DB5">
        <w:rPr>
          <w:sz w:val="28"/>
          <w:szCs w:val="28"/>
        </w:rPr>
        <w:t>3</w:t>
      </w:r>
      <w:r w:rsidR="00777EBD" w:rsidRPr="00C94C83">
        <w:rPr>
          <w:sz w:val="28"/>
          <w:szCs w:val="28"/>
        </w:rPr>
        <w:t>»</w:t>
      </w:r>
      <w:r w:rsidR="00CC0DB5">
        <w:rPr>
          <w:sz w:val="28"/>
          <w:szCs w:val="28"/>
        </w:rPr>
        <w:t xml:space="preserve"> - «г.4»</w:t>
      </w:r>
      <w:r w:rsidR="00777EBD" w:rsidRPr="00C94C83">
        <w:rPr>
          <w:sz w:val="28"/>
          <w:szCs w:val="28"/>
        </w:rPr>
        <w:t xml:space="preserve"> следующего содержания:</w:t>
      </w:r>
    </w:p>
    <w:p w:rsidR="00673682" w:rsidRPr="00A264F7" w:rsidRDefault="00A264F7" w:rsidP="00CC0DB5">
      <w:pPr>
        <w:widowControl/>
        <w:autoSpaceDE w:val="0"/>
        <w:autoSpaceDN w:val="0"/>
        <w:adjustRightInd w:val="0"/>
        <w:spacing w:before="0" w:line="240" w:lineRule="auto"/>
        <w:ind w:right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CC0DB5" w:rsidRPr="00A264F7">
        <w:rPr>
          <w:sz w:val="28"/>
          <w:szCs w:val="28"/>
        </w:rPr>
        <w:t xml:space="preserve">«г.3) </w:t>
      </w:r>
      <w:r w:rsidR="00673682" w:rsidRPr="00A264F7">
        <w:rPr>
          <w:sz w:val="28"/>
          <w:szCs w:val="28"/>
        </w:rPr>
        <w:t xml:space="preserve">устанавливает порядок осуществления </w:t>
      </w:r>
      <w:r w:rsidR="00673682" w:rsidRPr="00A264F7">
        <w:rPr>
          <w:rFonts w:eastAsiaTheme="minorHAnsi"/>
          <w:sz w:val="28"/>
          <w:szCs w:val="28"/>
          <w:lang w:eastAsia="en-US"/>
        </w:rPr>
        <w:t>подведомственным</w:t>
      </w:r>
      <w:r w:rsidR="00CC0DB5" w:rsidRPr="00A264F7">
        <w:rPr>
          <w:rFonts w:eastAsiaTheme="minorHAnsi"/>
          <w:sz w:val="28"/>
          <w:szCs w:val="28"/>
          <w:lang w:eastAsia="en-US"/>
        </w:rPr>
        <w:t>и</w:t>
      </w:r>
      <w:r w:rsidR="00673682" w:rsidRPr="00A264F7">
        <w:rPr>
          <w:rFonts w:eastAsiaTheme="minorHAnsi"/>
          <w:sz w:val="28"/>
          <w:szCs w:val="28"/>
          <w:lang w:eastAsia="en-US"/>
        </w:rPr>
        <w:t xml:space="preserve"> Министерству государственным</w:t>
      </w:r>
      <w:r w:rsidR="00CC0DB5" w:rsidRPr="00A264F7">
        <w:rPr>
          <w:rFonts w:eastAsiaTheme="minorHAnsi"/>
          <w:sz w:val="28"/>
          <w:szCs w:val="28"/>
          <w:lang w:eastAsia="en-US"/>
        </w:rPr>
        <w:t>и</w:t>
      </w:r>
      <w:r w:rsidR="00673682" w:rsidRPr="00A264F7">
        <w:rPr>
          <w:rFonts w:eastAsiaTheme="minorHAnsi"/>
          <w:sz w:val="28"/>
          <w:szCs w:val="28"/>
          <w:lang w:eastAsia="en-US"/>
        </w:rPr>
        <w:t xml:space="preserve"> учреждени</w:t>
      </w:r>
      <w:r w:rsidR="00CC0DB5" w:rsidRPr="00A264F7">
        <w:rPr>
          <w:rFonts w:eastAsiaTheme="minorHAnsi"/>
          <w:sz w:val="28"/>
          <w:szCs w:val="28"/>
          <w:lang w:eastAsia="en-US"/>
        </w:rPr>
        <w:t>ями</w:t>
      </w:r>
      <w:r w:rsidR="00673682" w:rsidRPr="00A264F7">
        <w:rPr>
          <w:rFonts w:eastAsiaTheme="minorHAnsi"/>
          <w:sz w:val="28"/>
          <w:szCs w:val="28"/>
          <w:lang w:eastAsia="en-US"/>
        </w:rPr>
        <w:t xml:space="preserve"> </w:t>
      </w:r>
      <w:r w:rsidR="00673682" w:rsidRPr="00A264F7">
        <w:rPr>
          <w:sz w:val="28"/>
          <w:szCs w:val="28"/>
        </w:rPr>
        <w:t xml:space="preserve"> Республики Алтай в сфере социальной поддержки населения </w:t>
      </w:r>
      <w:r w:rsidR="00673682" w:rsidRPr="00A264F7">
        <w:rPr>
          <w:rFonts w:eastAsiaTheme="minorHAnsi"/>
          <w:sz w:val="28"/>
          <w:szCs w:val="28"/>
          <w:lang w:eastAsia="en-US"/>
        </w:rPr>
        <w:t>приема заявлени</w:t>
      </w:r>
      <w:r w:rsidR="00CC0DB5" w:rsidRPr="00A264F7">
        <w:rPr>
          <w:rFonts w:eastAsiaTheme="minorHAnsi"/>
          <w:sz w:val="28"/>
          <w:szCs w:val="28"/>
          <w:lang w:eastAsia="en-US"/>
        </w:rPr>
        <w:t>й</w:t>
      </w:r>
      <w:r w:rsidR="00673682" w:rsidRPr="00A264F7">
        <w:rPr>
          <w:rFonts w:eastAsiaTheme="minorHAnsi"/>
          <w:sz w:val="28"/>
          <w:szCs w:val="28"/>
          <w:lang w:eastAsia="en-US"/>
        </w:rPr>
        <w:t xml:space="preserve"> о включении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</w:t>
      </w:r>
      <w:r w:rsidR="00CC0DB5" w:rsidRPr="00A264F7">
        <w:rPr>
          <w:rFonts w:eastAsiaTheme="minorHAnsi"/>
          <w:sz w:val="28"/>
          <w:szCs w:val="28"/>
          <w:lang w:eastAsia="en-US"/>
        </w:rPr>
        <w:t>обеспечению благоустроенными жилыми помещениями специализированного жилищного фонда по договорам найма специализированных жилых помещений;</w:t>
      </w:r>
    </w:p>
    <w:p w:rsidR="00673682" w:rsidRPr="00CC0DB5" w:rsidRDefault="00CC0DB5" w:rsidP="00673682">
      <w:pPr>
        <w:spacing w:before="0" w:line="240" w:lineRule="auto"/>
        <w:ind w:right="0" w:firstLine="709"/>
        <w:rPr>
          <w:rFonts w:eastAsiaTheme="minorHAnsi"/>
          <w:sz w:val="28"/>
          <w:szCs w:val="28"/>
          <w:lang w:eastAsia="en-US"/>
        </w:rPr>
      </w:pPr>
      <w:r w:rsidRPr="00A264F7">
        <w:rPr>
          <w:sz w:val="28"/>
          <w:szCs w:val="28"/>
        </w:rPr>
        <w:t xml:space="preserve">г.4) </w:t>
      </w:r>
      <w:r w:rsidR="00673682" w:rsidRPr="00A264F7">
        <w:rPr>
          <w:rFonts w:eastAsiaTheme="minorHAnsi"/>
          <w:sz w:val="28"/>
          <w:szCs w:val="28"/>
          <w:lang w:eastAsia="en-US"/>
        </w:rPr>
        <w:t xml:space="preserve">предусматривает случаи и порядок </w:t>
      </w:r>
      <w:r w:rsidRPr="00A264F7">
        <w:rPr>
          <w:sz w:val="28"/>
          <w:szCs w:val="28"/>
        </w:rPr>
        <w:t xml:space="preserve">осуществления </w:t>
      </w:r>
      <w:r w:rsidRPr="00A264F7">
        <w:rPr>
          <w:rFonts w:eastAsiaTheme="minorHAnsi"/>
          <w:sz w:val="28"/>
          <w:szCs w:val="28"/>
          <w:lang w:eastAsia="en-US"/>
        </w:rPr>
        <w:t xml:space="preserve">подведомственными Министерству государственными учреждениями </w:t>
      </w:r>
      <w:r w:rsidRPr="00A264F7">
        <w:rPr>
          <w:sz w:val="28"/>
          <w:szCs w:val="28"/>
        </w:rPr>
        <w:t xml:space="preserve"> Республики Алтай в сфере социальной поддержки населения</w:t>
      </w:r>
      <w:r w:rsidR="00673682" w:rsidRPr="00A264F7">
        <w:rPr>
          <w:sz w:val="28"/>
          <w:szCs w:val="28"/>
        </w:rPr>
        <w:t xml:space="preserve"> п</w:t>
      </w:r>
      <w:r w:rsidR="00673682" w:rsidRPr="00A264F7">
        <w:rPr>
          <w:rFonts w:eastAsiaTheme="minorHAnsi"/>
          <w:sz w:val="28"/>
          <w:szCs w:val="28"/>
          <w:lang w:eastAsia="en-US"/>
        </w:rPr>
        <w:t xml:space="preserve">риема </w:t>
      </w:r>
      <w:r w:rsidR="00673682" w:rsidRPr="00A264F7">
        <w:rPr>
          <w:rFonts w:eastAsiaTheme="minorHAnsi"/>
          <w:sz w:val="28"/>
          <w:szCs w:val="28"/>
          <w:lang w:eastAsia="en-US"/>
        </w:rPr>
        <w:lastRenderedPageBreak/>
        <w:t>заявлени</w:t>
      </w:r>
      <w:r w:rsidRPr="00A264F7">
        <w:rPr>
          <w:rFonts w:eastAsiaTheme="minorHAnsi"/>
          <w:sz w:val="28"/>
          <w:szCs w:val="28"/>
          <w:lang w:eastAsia="en-US"/>
        </w:rPr>
        <w:t>й</w:t>
      </w:r>
      <w:r w:rsidR="00673682" w:rsidRPr="00A264F7">
        <w:rPr>
          <w:rFonts w:eastAsiaTheme="minorHAnsi"/>
          <w:sz w:val="28"/>
          <w:szCs w:val="28"/>
          <w:lang w:eastAsia="en-US"/>
        </w:rPr>
        <w:t xml:space="preserve"> об исключении из списка</w:t>
      </w:r>
      <w:r w:rsidRPr="00A264F7">
        <w:rPr>
          <w:rFonts w:eastAsiaTheme="minorHAnsi"/>
          <w:sz w:val="28"/>
          <w:szCs w:val="28"/>
          <w:lang w:eastAsia="en-US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помещений,</w:t>
      </w:r>
      <w:r w:rsidR="00673682" w:rsidRPr="00A264F7">
        <w:rPr>
          <w:rFonts w:eastAsiaTheme="minorHAnsi"/>
          <w:sz w:val="28"/>
          <w:szCs w:val="28"/>
          <w:lang w:eastAsia="en-US"/>
        </w:rPr>
        <w:t xml:space="preserve"> по прежнему месту жительства и включении в список в Республике Алтай по новому месту жительства</w:t>
      </w:r>
      <w:r w:rsidR="00173DEF">
        <w:rPr>
          <w:rFonts w:eastAsiaTheme="minorHAnsi"/>
          <w:sz w:val="28"/>
          <w:szCs w:val="28"/>
          <w:lang w:eastAsia="en-US"/>
        </w:rPr>
        <w:t>;</w:t>
      </w:r>
      <w:r w:rsidRPr="00A264F7">
        <w:rPr>
          <w:rFonts w:eastAsiaTheme="minorHAnsi"/>
          <w:sz w:val="28"/>
          <w:szCs w:val="28"/>
          <w:lang w:eastAsia="en-US"/>
        </w:rPr>
        <w:t>».</w:t>
      </w:r>
      <w:r w:rsidR="00673682" w:rsidRPr="00673682">
        <w:rPr>
          <w:rFonts w:eastAsiaTheme="minorHAnsi"/>
          <w:sz w:val="28"/>
          <w:szCs w:val="28"/>
          <w:lang w:eastAsia="en-US"/>
        </w:rPr>
        <w:t xml:space="preserve"> </w:t>
      </w:r>
    </w:p>
    <w:p w:rsidR="00673682" w:rsidRDefault="00673682" w:rsidP="004C6C69">
      <w:pPr>
        <w:spacing w:before="0" w:line="240" w:lineRule="auto"/>
        <w:ind w:right="0" w:firstLine="709"/>
        <w:rPr>
          <w:sz w:val="28"/>
          <w:szCs w:val="28"/>
        </w:rPr>
      </w:pPr>
    </w:p>
    <w:p w:rsidR="00CC0DB5" w:rsidRPr="00673682" w:rsidRDefault="00CC0DB5" w:rsidP="004C6C69">
      <w:pPr>
        <w:spacing w:before="0" w:line="240" w:lineRule="auto"/>
        <w:ind w:right="0" w:firstLine="709"/>
        <w:rPr>
          <w:sz w:val="28"/>
          <w:szCs w:val="28"/>
        </w:rPr>
      </w:pPr>
    </w:p>
    <w:p w:rsidR="00673682" w:rsidRPr="00C94C83" w:rsidRDefault="00673682" w:rsidP="004C6C69">
      <w:pPr>
        <w:spacing w:before="0" w:line="240" w:lineRule="auto"/>
        <w:ind w:right="0" w:firstLine="709"/>
        <w:rPr>
          <w:sz w:val="28"/>
          <w:szCs w:val="28"/>
        </w:rPr>
      </w:pPr>
    </w:p>
    <w:p w:rsidR="00CE117A" w:rsidRPr="00C94C83" w:rsidRDefault="000B621D" w:rsidP="00371DD5">
      <w:pPr>
        <w:pStyle w:val="a7"/>
        <w:spacing w:before="0" w:line="240" w:lineRule="auto"/>
        <w:ind w:left="0" w:right="0"/>
        <w:rPr>
          <w:sz w:val="28"/>
          <w:szCs w:val="28"/>
        </w:rPr>
      </w:pPr>
      <w:r w:rsidRPr="00C94C83">
        <w:rPr>
          <w:sz w:val="28"/>
          <w:szCs w:val="28"/>
        </w:rPr>
        <w:t xml:space="preserve">  </w:t>
      </w:r>
      <w:r w:rsidR="00B45D28" w:rsidRPr="00C94C83">
        <w:rPr>
          <w:sz w:val="28"/>
          <w:szCs w:val="28"/>
        </w:rPr>
        <w:t xml:space="preserve">  </w:t>
      </w:r>
      <w:r w:rsidR="00CE117A" w:rsidRPr="00C94C83">
        <w:rPr>
          <w:sz w:val="28"/>
          <w:szCs w:val="28"/>
        </w:rPr>
        <w:t>Глав</w:t>
      </w:r>
      <w:r w:rsidRPr="00C94C83">
        <w:rPr>
          <w:sz w:val="28"/>
          <w:szCs w:val="28"/>
        </w:rPr>
        <w:t>а</w:t>
      </w:r>
      <w:r w:rsidR="00CE117A" w:rsidRPr="00C94C83">
        <w:rPr>
          <w:sz w:val="28"/>
          <w:szCs w:val="28"/>
        </w:rPr>
        <w:t xml:space="preserve"> Республики Алтай, </w:t>
      </w:r>
    </w:p>
    <w:p w:rsidR="00CE117A" w:rsidRPr="00C94C83" w:rsidRDefault="00CE117A" w:rsidP="00371DD5">
      <w:pPr>
        <w:pStyle w:val="a7"/>
        <w:spacing w:before="0" w:line="240" w:lineRule="auto"/>
        <w:ind w:left="0" w:right="0"/>
        <w:rPr>
          <w:sz w:val="28"/>
          <w:szCs w:val="28"/>
        </w:rPr>
      </w:pPr>
      <w:r w:rsidRPr="00C94C83">
        <w:rPr>
          <w:sz w:val="28"/>
          <w:szCs w:val="28"/>
        </w:rPr>
        <w:t xml:space="preserve">Председателя Правительства </w:t>
      </w:r>
    </w:p>
    <w:p w:rsidR="00F77476" w:rsidRPr="00C94C83" w:rsidRDefault="00CE117A" w:rsidP="00B05DC3">
      <w:pPr>
        <w:spacing w:before="0" w:line="240" w:lineRule="auto"/>
        <w:ind w:right="0"/>
        <w:rPr>
          <w:sz w:val="28"/>
          <w:szCs w:val="28"/>
        </w:rPr>
      </w:pPr>
      <w:r w:rsidRPr="00C94C83">
        <w:rPr>
          <w:sz w:val="28"/>
          <w:szCs w:val="28"/>
        </w:rPr>
        <w:t xml:space="preserve">        Республики Алтай</w:t>
      </w:r>
      <w:r w:rsidRPr="00C94C83">
        <w:rPr>
          <w:sz w:val="28"/>
          <w:szCs w:val="28"/>
        </w:rPr>
        <w:tab/>
      </w:r>
      <w:r w:rsidRPr="00C94C83">
        <w:rPr>
          <w:sz w:val="28"/>
          <w:szCs w:val="28"/>
        </w:rPr>
        <w:tab/>
      </w:r>
      <w:r w:rsidRPr="00C94C83">
        <w:rPr>
          <w:sz w:val="28"/>
          <w:szCs w:val="28"/>
        </w:rPr>
        <w:tab/>
      </w:r>
      <w:r w:rsidRPr="00C94C83">
        <w:rPr>
          <w:sz w:val="28"/>
          <w:szCs w:val="28"/>
        </w:rPr>
        <w:tab/>
      </w:r>
      <w:r w:rsidRPr="00C94C83">
        <w:rPr>
          <w:sz w:val="28"/>
          <w:szCs w:val="28"/>
        </w:rPr>
        <w:tab/>
      </w:r>
      <w:r w:rsidR="00027191" w:rsidRPr="00C94C83">
        <w:rPr>
          <w:sz w:val="28"/>
          <w:szCs w:val="28"/>
        </w:rPr>
        <w:t xml:space="preserve">               </w:t>
      </w:r>
      <w:r w:rsidR="00B067A1" w:rsidRPr="00C94C83">
        <w:rPr>
          <w:sz w:val="28"/>
          <w:szCs w:val="28"/>
        </w:rPr>
        <w:t xml:space="preserve">     </w:t>
      </w:r>
      <w:r w:rsidRPr="00C94C83">
        <w:rPr>
          <w:sz w:val="28"/>
          <w:szCs w:val="28"/>
        </w:rPr>
        <w:t xml:space="preserve"> О.Л. Хорохордин</w:t>
      </w:r>
    </w:p>
    <w:p w:rsidR="00673682" w:rsidRDefault="00673682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673682" w:rsidRDefault="00673682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673682" w:rsidRDefault="00673682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673682" w:rsidRDefault="00673682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673682" w:rsidRDefault="00673682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673682" w:rsidRDefault="00673682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673682" w:rsidRDefault="00673682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673682" w:rsidRDefault="00673682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673682" w:rsidRDefault="00673682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673682" w:rsidRDefault="00673682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673682" w:rsidRDefault="00673682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673682" w:rsidRDefault="00673682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673682" w:rsidRDefault="00673682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673682" w:rsidRDefault="00673682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673682" w:rsidRDefault="00673682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673682" w:rsidRDefault="00673682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673682" w:rsidRDefault="00673682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D6450F" w:rsidRDefault="00D6450F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D6450F" w:rsidRDefault="00D6450F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D6450F" w:rsidRDefault="00D6450F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D6450F" w:rsidRDefault="00D6450F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D6450F" w:rsidRDefault="00D6450F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D6450F" w:rsidRDefault="00D6450F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D6450F" w:rsidRDefault="00D6450F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D6450F" w:rsidRDefault="00D6450F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D6450F" w:rsidRDefault="00D6450F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D6450F" w:rsidRDefault="00D6450F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D6450F" w:rsidRDefault="00D6450F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D6450F" w:rsidRDefault="00D6450F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D6450F" w:rsidRDefault="00D6450F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7A459D" w:rsidRPr="00BA201D" w:rsidRDefault="007A459D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  <w:r w:rsidRPr="00BA201D">
        <w:rPr>
          <w:b/>
          <w:sz w:val="28"/>
          <w:szCs w:val="28"/>
        </w:rPr>
        <w:lastRenderedPageBreak/>
        <w:t>ПОЯСНИТЕЛЬНАЯ ЗАПИСКА</w:t>
      </w:r>
    </w:p>
    <w:p w:rsidR="00861418" w:rsidRPr="00BA201D" w:rsidRDefault="00584207" w:rsidP="003A2CB6">
      <w:pPr>
        <w:widowControl/>
        <w:autoSpaceDE w:val="0"/>
        <w:autoSpaceDN w:val="0"/>
        <w:adjustRightInd w:val="0"/>
        <w:spacing w:before="0" w:line="240" w:lineRule="auto"/>
        <w:ind w:right="0" w:firstLine="709"/>
        <w:jc w:val="center"/>
        <w:outlineLvl w:val="0"/>
        <w:rPr>
          <w:b/>
          <w:bCs/>
          <w:sz w:val="28"/>
          <w:szCs w:val="28"/>
        </w:rPr>
      </w:pPr>
      <w:r w:rsidRPr="00BA201D">
        <w:rPr>
          <w:b/>
          <w:bCs/>
          <w:sz w:val="28"/>
          <w:szCs w:val="28"/>
        </w:rPr>
        <w:t>к</w:t>
      </w:r>
      <w:r w:rsidR="00E46651" w:rsidRPr="00BA201D">
        <w:rPr>
          <w:b/>
          <w:bCs/>
          <w:sz w:val="28"/>
          <w:szCs w:val="28"/>
        </w:rPr>
        <w:t xml:space="preserve"> проекту постановления Правительства Республики Алтай </w:t>
      </w:r>
    </w:p>
    <w:p w:rsidR="00D002DE" w:rsidRPr="00BA201D" w:rsidRDefault="00024CBE" w:rsidP="00D002DE">
      <w:pPr>
        <w:widowControl/>
        <w:autoSpaceDE w:val="0"/>
        <w:autoSpaceDN w:val="0"/>
        <w:adjustRightInd w:val="0"/>
        <w:spacing w:before="0" w:line="240" w:lineRule="auto"/>
        <w:ind w:right="0"/>
        <w:jc w:val="center"/>
        <w:outlineLvl w:val="0"/>
        <w:rPr>
          <w:b/>
          <w:bCs/>
          <w:sz w:val="28"/>
          <w:szCs w:val="28"/>
        </w:rPr>
      </w:pPr>
      <w:r w:rsidRPr="00BA201D">
        <w:rPr>
          <w:b/>
          <w:bCs/>
          <w:sz w:val="28"/>
          <w:szCs w:val="28"/>
        </w:rPr>
        <w:t>«</w:t>
      </w:r>
      <w:r w:rsidR="00D002DE" w:rsidRPr="00BA201D">
        <w:rPr>
          <w:b/>
          <w:bCs/>
          <w:sz w:val="28"/>
          <w:szCs w:val="28"/>
        </w:rPr>
        <w:t>О внесении изменени</w:t>
      </w:r>
      <w:r w:rsidR="00D6450F">
        <w:rPr>
          <w:b/>
          <w:bCs/>
          <w:sz w:val="28"/>
          <w:szCs w:val="28"/>
        </w:rPr>
        <w:t>я</w:t>
      </w:r>
      <w:r w:rsidR="00D002DE" w:rsidRPr="00BA201D">
        <w:rPr>
          <w:b/>
          <w:bCs/>
          <w:sz w:val="28"/>
          <w:szCs w:val="28"/>
        </w:rPr>
        <w:t xml:space="preserve"> в раздел III Положения о Министерстве труда, социального развития и занятости населения Республики Алтай, утвержденного постановлением Правительства Республики Алтай </w:t>
      </w:r>
    </w:p>
    <w:p w:rsidR="00E46651" w:rsidRPr="00BA201D" w:rsidRDefault="00D002DE" w:rsidP="00D002DE">
      <w:pPr>
        <w:widowControl/>
        <w:autoSpaceDE w:val="0"/>
        <w:autoSpaceDN w:val="0"/>
        <w:adjustRightInd w:val="0"/>
        <w:spacing w:before="0" w:line="240" w:lineRule="auto"/>
        <w:ind w:right="0" w:firstLine="709"/>
        <w:jc w:val="center"/>
        <w:outlineLvl w:val="0"/>
        <w:rPr>
          <w:b/>
          <w:bCs/>
          <w:sz w:val="28"/>
          <w:szCs w:val="28"/>
        </w:rPr>
      </w:pPr>
      <w:r w:rsidRPr="00BA201D">
        <w:rPr>
          <w:b/>
          <w:bCs/>
          <w:sz w:val="28"/>
          <w:szCs w:val="28"/>
        </w:rPr>
        <w:t>от 15 ноября 2013 года № 314</w:t>
      </w:r>
      <w:r w:rsidR="00024CBE" w:rsidRPr="00BA201D">
        <w:rPr>
          <w:b/>
          <w:bCs/>
          <w:sz w:val="28"/>
          <w:szCs w:val="28"/>
        </w:rPr>
        <w:t>»</w:t>
      </w:r>
    </w:p>
    <w:p w:rsidR="00F17711" w:rsidRPr="00BA201D" w:rsidRDefault="00F17711" w:rsidP="00027191">
      <w:pPr>
        <w:widowControl/>
        <w:autoSpaceDE w:val="0"/>
        <w:autoSpaceDN w:val="0"/>
        <w:adjustRightInd w:val="0"/>
        <w:spacing w:before="0" w:line="240" w:lineRule="auto"/>
        <w:ind w:right="0"/>
        <w:outlineLvl w:val="0"/>
        <w:rPr>
          <w:sz w:val="48"/>
          <w:szCs w:val="48"/>
        </w:rPr>
      </w:pPr>
    </w:p>
    <w:p w:rsidR="00D002DE" w:rsidRPr="00BA201D" w:rsidRDefault="007A459D" w:rsidP="00D002DE">
      <w:pPr>
        <w:spacing w:before="0" w:line="240" w:lineRule="auto"/>
        <w:ind w:right="0" w:firstLine="709"/>
        <w:rPr>
          <w:sz w:val="28"/>
          <w:szCs w:val="28"/>
        </w:rPr>
      </w:pPr>
      <w:r w:rsidRPr="00BA201D">
        <w:rPr>
          <w:sz w:val="28"/>
          <w:szCs w:val="28"/>
        </w:rPr>
        <w:t xml:space="preserve">Субъектом нормотворческой деятельности является Правительство Республики Алтай. </w:t>
      </w:r>
    </w:p>
    <w:p w:rsidR="007A459D" w:rsidRPr="00BA201D" w:rsidRDefault="007A459D" w:rsidP="00D002DE">
      <w:pPr>
        <w:spacing w:before="0" w:line="240" w:lineRule="auto"/>
        <w:ind w:right="0" w:firstLine="709"/>
        <w:rPr>
          <w:sz w:val="28"/>
          <w:szCs w:val="28"/>
        </w:rPr>
      </w:pPr>
      <w:r w:rsidRPr="00BA201D">
        <w:rPr>
          <w:sz w:val="28"/>
          <w:szCs w:val="28"/>
        </w:rPr>
        <w:t xml:space="preserve">Разработчиком проекта постановления Правительства Республики Алтай </w:t>
      </w:r>
      <w:r w:rsidR="00024CBE" w:rsidRPr="00BA201D">
        <w:rPr>
          <w:sz w:val="28"/>
          <w:szCs w:val="28"/>
        </w:rPr>
        <w:t>«</w:t>
      </w:r>
      <w:r w:rsidR="00D002DE" w:rsidRPr="00BA201D">
        <w:rPr>
          <w:bCs/>
          <w:sz w:val="28"/>
          <w:szCs w:val="28"/>
        </w:rPr>
        <w:t>О внесении изменени</w:t>
      </w:r>
      <w:r w:rsidR="00D6450F">
        <w:rPr>
          <w:bCs/>
          <w:sz w:val="28"/>
          <w:szCs w:val="28"/>
        </w:rPr>
        <w:t xml:space="preserve">я </w:t>
      </w:r>
      <w:r w:rsidR="00D002DE" w:rsidRPr="00BA201D">
        <w:rPr>
          <w:bCs/>
          <w:sz w:val="28"/>
          <w:szCs w:val="28"/>
        </w:rPr>
        <w:t xml:space="preserve">в раздел III Положения о Министерстве труда, социального развития и занятости населения Республики Алтай, утвержденного постановлением Правительства Республики Алтай </w:t>
      </w:r>
      <w:r w:rsidR="00D002DE" w:rsidRPr="00BA201D">
        <w:rPr>
          <w:sz w:val="28"/>
          <w:szCs w:val="28"/>
        </w:rPr>
        <w:t xml:space="preserve"> </w:t>
      </w:r>
      <w:r w:rsidR="00D002DE" w:rsidRPr="00BA201D">
        <w:rPr>
          <w:bCs/>
          <w:sz w:val="28"/>
          <w:szCs w:val="28"/>
        </w:rPr>
        <w:t>от 15 ноября 2013 года № 314</w:t>
      </w:r>
      <w:r w:rsidR="00024CBE" w:rsidRPr="00BA201D">
        <w:rPr>
          <w:sz w:val="28"/>
          <w:szCs w:val="28"/>
        </w:rPr>
        <w:t>»</w:t>
      </w:r>
      <w:r w:rsidR="00E46651" w:rsidRPr="00BA201D">
        <w:rPr>
          <w:sz w:val="28"/>
          <w:szCs w:val="28"/>
        </w:rPr>
        <w:t xml:space="preserve"> </w:t>
      </w:r>
      <w:r w:rsidRPr="00BA201D">
        <w:rPr>
          <w:sz w:val="28"/>
          <w:szCs w:val="28"/>
        </w:rPr>
        <w:t xml:space="preserve">(далее – проект постановления) выступает Министерство труда, социального развития и занятости населения Республики Алтай. </w:t>
      </w:r>
    </w:p>
    <w:p w:rsidR="00173DEF" w:rsidRDefault="007A459D" w:rsidP="00BD350A">
      <w:pPr>
        <w:spacing w:before="0" w:line="240" w:lineRule="auto"/>
        <w:ind w:right="0" w:firstLine="709"/>
        <w:rPr>
          <w:sz w:val="28"/>
          <w:szCs w:val="28"/>
        </w:rPr>
      </w:pPr>
      <w:r w:rsidRPr="00BA201D">
        <w:rPr>
          <w:sz w:val="28"/>
          <w:szCs w:val="28"/>
        </w:rPr>
        <w:t>Проектом постановления предлагается внести</w:t>
      </w:r>
      <w:r w:rsidR="00027191" w:rsidRPr="00BA201D">
        <w:rPr>
          <w:sz w:val="28"/>
          <w:szCs w:val="28"/>
        </w:rPr>
        <w:t xml:space="preserve"> изменени</w:t>
      </w:r>
      <w:r w:rsidR="00D6450F">
        <w:rPr>
          <w:sz w:val="28"/>
          <w:szCs w:val="28"/>
        </w:rPr>
        <w:t>е</w:t>
      </w:r>
      <w:r w:rsidR="00027191" w:rsidRPr="00BA201D">
        <w:rPr>
          <w:sz w:val="28"/>
          <w:szCs w:val="28"/>
        </w:rPr>
        <w:t xml:space="preserve"> в Положение о Министерстве труда, социального развития и занятости населения Республики Алтай, утвержденное постановлением Правительства Республики Алтай от 15 ноября 2013 года № 314</w:t>
      </w:r>
      <w:r w:rsidR="000126D3" w:rsidRPr="00BA201D">
        <w:rPr>
          <w:sz w:val="28"/>
          <w:szCs w:val="28"/>
        </w:rPr>
        <w:t xml:space="preserve"> (далее – Положение</w:t>
      </w:r>
      <w:r w:rsidR="00CE736A" w:rsidRPr="00BA201D">
        <w:rPr>
          <w:sz w:val="28"/>
          <w:szCs w:val="28"/>
        </w:rPr>
        <w:t xml:space="preserve"> о Министерстве</w:t>
      </w:r>
      <w:r w:rsidR="000126D3" w:rsidRPr="00BA201D">
        <w:rPr>
          <w:sz w:val="28"/>
          <w:szCs w:val="28"/>
        </w:rPr>
        <w:t>)</w:t>
      </w:r>
      <w:r w:rsidR="00D002DE" w:rsidRPr="00BA201D">
        <w:rPr>
          <w:sz w:val="28"/>
          <w:szCs w:val="28"/>
        </w:rPr>
        <w:t>, в части</w:t>
      </w:r>
      <w:r w:rsidR="00173DEF" w:rsidRPr="00173DEF">
        <w:rPr>
          <w:sz w:val="28"/>
          <w:szCs w:val="28"/>
        </w:rPr>
        <w:t xml:space="preserve"> </w:t>
      </w:r>
      <w:r w:rsidR="00173DEF" w:rsidRPr="00BA201D">
        <w:rPr>
          <w:sz w:val="28"/>
          <w:szCs w:val="28"/>
        </w:rPr>
        <w:t xml:space="preserve">дополнения полномочий </w:t>
      </w:r>
      <w:r w:rsidR="00173DEF" w:rsidRPr="00BA201D">
        <w:rPr>
          <w:rFonts w:eastAsiaTheme="minorHAnsi"/>
          <w:sz w:val="28"/>
          <w:szCs w:val="28"/>
          <w:lang w:eastAsia="en-US"/>
        </w:rPr>
        <w:t>Министерства</w:t>
      </w:r>
      <w:r w:rsidR="00D6450F">
        <w:rPr>
          <w:rFonts w:eastAsiaTheme="minorHAnsi"/>
          <w:sz w:val="28"/>
          <w:szCs w:val="28"/>
          <w:lang w:eastAsia="en-US"/>
        </w:rPr>
        <w:t xml:space="preserve"> по </w:t>
      </w:r>
      <w:r w:rsidR="00D6450F">
        <w:rPr>
          <w:sz w:val="28"/>
          <w:szCs w:val="28"/>
        </w:rPr>
        <w:t>установлению</w:t>
      </w:r>
      <w:r w:rsidR="00173DEF">
        <w:rPr>
          <w:sz w:val="28"/>
          <w:szCs w:val="28"/>
        </w:rPr>
        <w:t>:</w:t>
      </w:r>
      <w:r w:rsidR="00D002DE" w:rsidRPr="00BA201D">
        <w:rPr>
          <w:sz w:val="28"/>
          <w:szCs w:val="28"/>
        </w:rPr>
        <w:t xml:space="preserve"> </w:t>
      </w:r>
    </w:p>
    <w:p w:rsidR="00173DEF" w:rsidRPr="00A264F7" w:rsidRDefault="00173DEF" w:rsidP="00173DEF">
      <w:pPr>
        <w:spacing w:before="0" w:line="240" w:lineRule="auto"/>
        <w:ind w:right="0" w:firstLine="709"/>
        <w:rPr>
          <w:rFonts w:eastAsiaTheme="minorHAnsi"/>
          <w:sz w:val="28"/>
          <w:szCs w:val="28"/>
          <w:lang w:eastAsia="en-US"/>
        </w:rPr>
      </w:pPr>
      <w:r w:rsidRPr="00A264F7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A264F7">
        <w:rPr>
          <w:sz w:val="28"/>
          <w:szCs w:val="28"/>
        </w:rPr>
        <w:t xml:space="preserve"> осуществления </w:t>
      </w:r>
      <w:r w:rsidRPr="00A264F7">
        <w:rPr>
          <w:rFonts w:eastAsiaTheme="minorHAnsi"/>
          <w:sz w:val="28"/>
          <w:szCs w:val="28"/>
          <w:lang w:eastAsia="en-US"/>
        </w:rPr>
        <w:t xml:space="preserve">подведомственными Министерству государственными учреждениями </w:t>
      </w:r>
      <w:r w:rsidRPr="00A264F7">
        <w:rPr>
          <w:sz w:val="28"/>
          <w:szCs w:val="28"/>
        </w:rPr>
        <w:t xml:space="preserve"> Республики Алтай в сфере социальной поддержки населения </w:t>
      </w:r>
      <w:r w:rsidRPr="00A264F7">
        <w:rPr>
          <w:rFonts w:eastAsiaTheme="minorHAnsi"/>
          <w:sz w:val="28"/>
          <w:szCs w:val="28"/>
          <w:lang w:eastAsia="en-US"/>
        </w:rPr>
        <w:t>приема заявлений о включении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</w:t>
      </w:r>
      <w:r>
        <w:rPr>
          <w:rFonts w:eastAsiaTheme="minorHAnsi"/>
          <w:sz w:val="28"/>
          <w:szCs w:val="28"/>
          <w:lang w:eastAsia="en-US"/>
        </w:rPr>
        <w:t xml:space="preserve"> (далее – список)</w:t>
      </w:r>
      <w:r w:rsidRPr="00A264F7">
        <w:rPr>
          <w:rFonts w:eastAsiaTheme="minorHAnsi"/>
          <w:sz w:val="28"/>
          <w:szCs w:val="28"/>
          <w:lang w:eastAsia="en-US"/>
        </w:rPr>
        <w:t>;</w:t>
      </w:r>
    </w:p>
    <w:p w:rsidR="00173DEF" w:rsidRPr="00D6450F" w:rsidRDefault="00173DEF" w:rsidP="00D6450F">
      <w:pPr>
        <w:spacing w:before="0" w:line="240" w:lineRule="auto"/>
        <w:ind w:right="0" w:firstLine="709"/>
        <w:rPr>
          <w:rFonts w:eastAsiaTheme="minorHAnsi"/>
          <w:sz w:val="28"/>
          <w:szCs w:val="28"/>
          <w:lang w:eastAsia="en-US"/>
        </w:rPr>
      </w:pPr>
      <w:r w:rsidRPr="00A264F7">
        <w:rPr>
          <w:rFonts w:eastAsiaTheme="minorHAnsi"/>
          <w:sz w:val="28"/>
          <w:szCs w:val="28"/>
          <w:lang w:eastAsia="en-US"/>
        </w:rPr>
        <w:t>случа</w:t>
      </w:r>
      <w:r>
        <w:rPr>
          <w:rFonts w:eastAsiaTheme="minorHAnsi"/>
          <w:sz w:val="28"/>
          <w:szCs w:val="28"/>
          <w:lang w:eastAsia="en-US"/>
        </w:rPr>
        <w:t>ев</w:t>
      </w:r>
      <w:r w:rsidRPr="00A264F7">
        <w:rPr>
          <w:rFonts w:eastAsiaTheme="minorHAnsi"/>
          <w:sz w:val="28"/>
          <w:szCs w:val="28"/>
          <w:lang w:eastAsia="en-US"/>
        </w:rPr>
        <w:t xml:space="preserve"> и поряд</w:t>
      </w:r>
      <w:r>
        <w:rPr>
          <w:rFonts w:eastAsiaTheme="minorHAnsi"/>
          <w:sz w:val="28"/>
          <w:szCs w:val="28"/>
          <w:lang w:eastAsia="en-US"/>
        </w:rPr>
        <w:t>ка</w:t>
      </w:r>
      <w:r w:rsidRPr="00A264F7">
        <w:rPr>
          <w:rFonts w:eastAsiaTheme="minorHAnsi"/>
          <w:sz w:val="28"/>
          <w:szCs w:val="28"/>
          <w:lang w:eastAsia="en-US"/>
        </w:rPr>
        <w:t xml:space="preserve"> </w:t>
      </w:r>
      <w:r w:rsidRPr="00A264F7">
        <w:rPr>
          <w:sz w:val="28"/>
          <w:szCs w:val="28"/>
        </w:rPr>
        <w:t xml:space="preserve">осуществления </w:t>
      </w:r>
      <w:r w:rsidRPr="00A264F7">
        <w:rPr>
          <w:rFonts w:eastAsiaTheme="minorHAnsi"/>
          <w:sz w:val="28"/>
          <w:szCs w:val="28"/>
          <w:lang w:eastAsia="en-US"/>
        </w:rPr>
        <w:t xml:space="preserve">подведомственными Министерству государственными учреждениями </w:t>
      </w:r>
      <w:r w:rsidRPr="00A264F7">
        <w:rPr>
          <w:sz w:val="28"/>
          <w:szCs w:val="28"/>
        </w:rPr>
        <w:t xml:space="preserve"> Республики Алтай в сфере социальной поддержки населения п</w:t>
      </w:r>
      <w:r w:rsidRPr="00A264F7">
        <w:rPr>
          <w:rFonts w:eastAsiaTheme="minorHAnsi"/>
          <w:sz w:val="28"/>
          <w:szCs w:val="28"/>
          <w:lang w:eastAsia="en-US"/>
        </w:rPr>
        <w:t xml:space="preserve">риема заявлений об исключении из списка по прежнему месту </w:t>
      </w:r>
      <w:r w:rsidRPr="00D6450F">
        <w:rPr>
          <w:rFonts w:eastAsiaTheme="minorHAnsi"/>
          <w:sz w:val="28"/>
          <w:szCs w:val="28"/>
          <w:lang w:eastAsia="en-US"/>
        </w:rPr>
        <w:t>жительства и включении в список в Республике Алтай по новому месту жительства.</w:t>
      </w:r>
    </w:p>
    <w:p w:rsidR="007D56A3" w:rsidRPr="00D6450F" w:rsidRDefault="002F4A9A" w:rsidP="00D6450F">
      <w:pPr>
        <w:spacing w:before="0" w:line="240" w:lineRule="auto"/>
        <w:ind w:right="0" w:firstLine="709"/>
        <w:rPr>
          <w:sz w:val="28"/>
          <w:szCs w:val="28"/>
        </w:rPr>
      </w:pPr>
      <w:r w:rsidRPr="00D6450F">
        <w:rPr>
          <w:sz w:val="28"/>
          <w:szCs w:val="28"/>
        </w:rPr>
        <w:t>Правовым основанием принятия проекта постановления являются:</w:t>
      </w:r>
    </w:p>
    <w:p w:rsidR="007F5D40" w:rsidRPr="00D6450F" w:rsidRDefault="007F5D40" w:rsidP="007D56A3">
      <w:pPr>
        <w:widowControl/>
        <w:numPr>
          <w:ilvl w:val="0"/>
          <w:numId w:val="21"/>
        </w:numPr>
        <w:autoSpaceDE w:val="0"/>
        <w:autoSpaceDN w:val="0"/>
        <w:adjustRightInd w:val="0"/>
        <w:spacing w:before="0" w:line="240" w:lineRule="auto"/>
        <w:ind w:left="0" w:right="0" w:firstLine="709"/>
        <w:rPr>
          <w:color w:val="000000" w:themeColor="text1"/>
          <w:sz w:val="28"/>
          <w:szCs w:val="28"/>
        </w:rPr>
      </w:pPr>
      <w:r w:rsidRPr="00D6450F">
        <w:rPr>
          <w:color w:val="000000" w:themeColor="text1"/>
          <w:sz w:val="28"/>
          <w:szCs w:val="28"/>
        </w:rPr>
        <w:t xml:space="preserve">подпункт 14.2 пункта 2 статьи 26.3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согласно которому к полномочиям органов государственной власти субъектов Российской Федерации по предметам совместного ведения, осуществляемых </w:t>
      </w:r>
      <w:r w:rsidRPr="00D6450F">
        <w:rPr>
          <w:color w:val="000000" w:themeColor="text1"/>
          <w:sz w:val="28"/>
          <w:szCs w:val="28"/>
        </w:rPr>
        <w:lastRenderedPageBreak/>
        <w:t>данными органами самостоятельно за счет средств бюджета субъекта Российской Федерации (за исключением субвенций из федерального бюджета), относится решение вопросов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помещениями;</w:t>
      </w:r>
    </w:p>
    <w:p w:rsidR="007F5D40" w:rsidRPr="00D6450F" w:rsidRDefault="007F5D40" w:rsidP="007F5D40">
      <w:pPr>
        <w:spacing w:before="0" w:line="240" w:lineRule="auto"/>
        <w:ind w:right="0" w:firstLine="709"/>
        <w:rPr>
          <w:sz w:val="28"/>
          <w:szCs w:val="28"/>
        </w:rPr>
      </w:pPr>
      <w:r w:rsidRPr="00D6450F">
        <w:rPr>
          <w:sz w:val="28"/>
          <w:szCs w:val="28"/>
        </w:rPr>
        <w:t>2) абзац 1 пункт 1, абзац 1 и 2 пункта 3, пункта 9 статьи 8 Федерального закона Российской Федерации от 21 декабря1996 года № 159-ФЗ «О дополнительных гарантиях по социальной поддержки детей-сирот и детей, оставшихся без попечения родителей»:</w:t>
      </w:r>
    </w:p>
    <w:p w:rsidR="007F5D40" w:rsidRPr="00D6450F" w:rsidRDefault="007F5D40" w:rsidP="007F5D40">
      <w:pPr>
        <w:spacing w:before="0" w:line="240" w:lineRule="auto"/>
        <w:ind w:right="0" w:firstLine="709"/>
        <w:rPr>
          <w:sz w:val="28"/>
          <w:szCs w:val="28"/>
        </w:rPr>
      </w:pPr>
      <w:r w:rsidRPr="00D6450F">
        <w:rPr>
          <w:sz w:val="28"/>
          <w:szCs w:val="28"/>
        </w:rPr>
        <w:t xml:space="preserve">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органом исполнительной власти субъекта Российской Федерации, на территории которого находится место жительства указанных лиц, в порядке, установленном законодательством этого субъекта Российской Федерации,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помещений; </w:t>
      </w:r>
    </w:p>
    <w:p w:rsidR="007F5D40" w:rsidRPr="00D6450F" w:rsidRDefault="007F5D40" w:rsidP="007F5D40">
      <w:pPr>
        <w:spacing w:before="0" w:line="240" w:lineRule="auto"/>
        <w:ind w:right="0" w:firstLine="709"/>
        <w:rPr>
          <w:rFonts w:eastAsiaTheme="minorHAnsi"/>
          <w:sz w:val="28"/>
          <w:szCs w:val="28"/>
        </w:rPr>
      </w:pPr>
      <w:r w:rsidRPr="00D6450F">
        <w:rPr>
          <w:rFonts w:eastAsiaTheme="minorHAnsi"/>
          <w:sz w:val="28"/>
          <w:szCs w:val="28"/>
        </w:rPr>
        <w:t xml:space="preserve">орган исполнительной власти субъекта Российской Федерации формирует список детей-сирот и детей, оставшихся без попечения родителей, лиц из числа детей-сирот и детей, оставшихся без попечения родителей, лиц, указанных в </w:t>
      </w:r>
      <w:hyperlink r:id="rId8" w:history="1">
        <w:r w:rsidRPr="00D6450F">
          <w:rPr>
            <w:rStyle w:val="a8"/>
            <w:rFonts w:eastAsiaTheme="minorHAnsi"/>
            <w:color w:val="auto"/>
            <w:sz w:val="28"/>
            <w:szCs w:val="28"/>
            <w:u w:val="none"/>
          </w:rPr>
          <w:t>пункте 9</w:t>
        </w:r>
      </w:hyperlink>
      <w:r w:rsidRPr="00D6450F">
        <w:rPr>
          <w:rFonts w:eastAsiaTheme="minorHAnsi"/>
          <w:sz w:val="28"/>
          <w:szCs w:val="28"/>
        </w:rPr>
        <w:t xml:space="preserve"> </w:t>
      </w:r>
      <w:r w:rsidR="00D6450F">
        <w:rPr>
          <w:rFonts w:eastAsiaTheme="minorHAnsi"/>
          <w:sz w:val="28"/>
          <w:szCs w:val="28"/>
        </w:rPr>
        <w:t xml:space="preserve">указанной </w:t>
      </w:r>
      <w:r w:rsidRPr="00D6450F">
        <w:rPr>
          <w:rFonts w:eastAsiaTheme="minorHAnsi"/>
          <w:sz w:val="28"/>
          <w:szCs w:val="28"/>
        </w:rPr>
        <w:t xml:space="preserve">статьи, которые подлежат обеспечению жилыми помещениями (далее - список) в соответствии с </w:t>
      </w:r>
      <w:hyperlink r:id="rId9" w:history="1">
        <w:r w:rsidRPr="00D6450F">
          <w:rPr>
            <w:rStyle w:val="a8"/>
            <w:rFonts w:eastAsiaTheme="minorHAnsi"/>
            <w:color w:val="auto"/>
            <w:sz w:val="28"/>
            <w:szCs w:val="28"/>
            <w:u w:val="none"/>
          </w:rPr>
          <w:t>пунктом 1</w:t>
        </w:r>
      </w:hyperlink>
      <w:r w:rsidRPr="00D6450F">
        <w:rPr>
          <w:rFonts w:eastAsiaTheme="minorHAnsi"/>
          <w:sz w:val="28"/>
          <w:szCs w:val="28"/>
        </w:rPr>
        <w:t xml:space="preserve"> настоящей статьи. Лица, указанные в </w:t>
      </w:r>
      <w:hyperlink r:id="rId10" w:history="1">
        <w:r w:rsidRPr="00D6450F">
          <w:rPr>
            <w:rStyle w:val="a8"/>
            <w:rFonts w:eastAsiaTheme="minorHAnsi"/>
            <w:color w:val="auto"/>
            <w:sz w:val="28"/>
            <w:szCs w:val="28"/>
            <w:u w:val="none"/>
          </w:rPr>
          <w:t>абзаце первом пункта 1</w:t>
        </w:r>
      </w:hyperlink>
      <w:r w:rsidRPr="00D6450F">
        <w:rPr>
          <w:rFonts w:eastAsiaTheme="minorHAnsi"/>
          <w:sz w:val="28"/>
          <w:szCs w:val="28"/>
        </w:rPr>
        <w:t xml:space="preserve"> </w:t>
      </w:r>
      <w:r w:rsidR="00FB7141">
        <w:rPr>
          <w:rFonts w:eastAsiaTheme="minorHAnsi"/>
          <w:sz w:val="28"/>
          <w:szCs w:val="28"/>
        </w:rPr>
        <w:t xml:space="preserve">указанной </w:t>
      </w:r>
      <w:r w:rsidRPr="00D6450F">
        <w:rPr>
          <w:rFonts w:eastAsiaTheme="minorHAnsi"/>
          <w:sz w:val="28"/>
          <w:szCs w:val="28"/>
        </w:rPr>
        <w:t>статьи, включаются в список по достижении возраста 14 лет;</w:t>
      </w:r>
    </w:p>
    <w:p w:rsidR="007F5D40" w:rsidRPr="00D6450F" w:rsidRDefault="007F5D40" w:rsidP="007D56A3">
      <w:pPr>
        <w:spacing w:before="0" w:line="240" w:lineRule="auto"/>
        <w:ind w:right="0" w:firstLine="709"/>
        <w:rPr>
          <w:rFonts w:eastAsiaTheme="minorHAnsi"/>
          <w:sz w:val="28"/>
          <w:szCs w:val="28"/>
        </w:rPr>
      </w:pPr>
      <w:r w:rsidRPr="00D6450F">
        <w:rPr>
          <w:rFonts w:eastAsiaTheme="minorHAnsi"/>
          <w:sz w:val="28"/>
          <w:szCs w:val="28"/>
        </w:rPr>
        <w:t xml:space="preserve">порядок формирования списка, </w:t>
      </w:r>
      <w:hyperlink r:id="rId11" w:history="1">
        <w:r w:rsidRPr="00D6450F">
          <w:rPr>
            <w:rStyle w:val="a8"/>
            <w:rFonts w:eastAsiaTheme="minorHAnsi"/>
            <w:color w:val="auto"/>
            <w:sz w:val="28"/>
            <w:szCs w:val="28"/>
            <w:u w:val="none"/>
          </w:rPr>
          <w:t>форма</w:t>
        </w:r>
      </w:hyperlink>
      <w:r w:rsidRPr="00D6450F">
        <w:rPr>
          <w:rFonts w:eastAsiaTheme="minorHAnsi"/>
          <w:sz w:val="28"/>
          <w:szCs w:val="28"/>
        </w:rPr>
        <w:t xml:space="preserve"> заявления о включении в список, примерный перечень документов, необходимых для включения в список, сроки и основания принятия решения о включении либо об отказе во включении в список, а также сроки включения в список устанавливаются Правительством Российской Федерации;</w:t>
      </w:r>
    </w:p>
    <w:p w:rsidR="00884AD0" w:rsidRPr="00D6450F" w:rsidRDefault="00D6450F" w:rsidP="00884AD0">
      <w:pPr>
        <w:spacing w:before="0" w:line="240" w:lineRule="auto"/>
        <w:ind w:right="0" w:firstLine="709"/>
        <w:rPr>
          <w:sz w:val="28"/>
          <w:szCs w:val="28"/>
        </w:rPr>
      </w:pPr>
      <w:r w:rsidRPr="00D6450F">
        <w:rPr>
          <w:sz w:val="28"/>
          <w:szCs w:val="28"/>
        </w:rPr>
        <w:t>3</w:t>
      </w:r>
      <w:r w:rsidR="00A13513" w:rsidRPr="00D6450F">
        <w:rPr>
          <w:sz w:val="28"/>
          <w:szCs w:val="28"/>
        </w:rPr>
        <w:t>)</w:t>
      </w:r>
      <w:r w:rsidR="00884AD0" w:rsidRPr="00D6450F">
        <w:rPr>
          <w:sz w:val="28"/>
          <w:szCs w:val="28"/>
        </w:rPr>
        <w:t xml:space="preserve"> пункты 2 и 23 </w:t>
      </w:r>
      <w:hyperlink r:id="rId12" w:history="1">
        <w:r w:rsidR="00884AD0" w:rsidRPr="00D6450F">
          <w:rPr>
            <w:rStyle w:val="a8"/>
            <w:color w:val="auto"/>
            <w:sz w:val="28"/>
            <w:szCs w:val="28"/>
            <w:u w:val="none"/>
          </w:rPr>
          <w:t>Правил</w:t>
        </w:r>
      </w:hyperlink>
      <w:r w:rsidR="00884AD0" w:rsidRPr="00D6450F">
        <w:rPr>
          <w:sz w:val="28"/>
          <w:szCs w:val="28"/>
        </w:rPr>
        <w:t xml:space="preserve"> формирования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исключения детей-сирот и детей, оставшихся без попечения родителей, лиц </w:t>
      </w:r>
      <w:r w:rsidR="00884AD0" w:rsidRPr="00D6450F">
        <w:rPr>
          <w:sz w:val="28"/>
          <w:szCs w:val="28"/>
        </w:rPr>
        <w:lastRenderedPageBreak/>
        <w:t xml:space="preserve">из числа детей-сирот и детей, оставшихся без попечения родителей, из указанного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жительства, утвержденных </w:t>
      </w:r>
      <w:r>
        <w:rPr>
          <w:sz w:val="28"/>
          <w:szCs w:val="28"/>
        </w:rPr>
        <w:t>п</w:t>
      </w:r>
      <w:r w:rsidR="00884AD0" w:rsidRPr="00D6450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="00884AD0" w:rsidRPr="00D6450F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="00884AD0" w:rsidRPr="00D6450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884AD0" w:rsidRPr="00D6450F">
        <w:rPr>
          <w:sz w:val="28"/>
          <w:szCs w:val="28"/>
        </w:rPr>
        <w:t xml:space="preserve"> от 4 апреля 2019 года №  397, в соответствии с которыми:</w:t>
      </w:r>
    </w:p>
    <w:p w:rsidR="00884AD0" w:rsidRPr="00D6450F" w:rsidRDefault="00884AD0" w:rsidP="00884AD0">
      <w:pPr>
        <w:spacing w:before="0" w:line="240" w:lineRule="auto"/>
        <w:ind w:right="0" w:firstLine="709"/>
        <w:rPr>
          <w:sz w:val="28"/>
          <w:szCs w:val="28"/>
        </w:rPr>
      </w:pPr>
      <w:r w:rsidRPr="00D6450F">
        <w:rPr>
          <w:sz w:val="28"/>
          <w:szCs w:val="28"/>
        </w:rPr>
        <w:t>формирование списка в субъекте Российской Федерации, на территории которого находится место жительства детей-сирот, лиц из числа детей-сирот, лиц, которые достигли возраста 23 лет, осуществляется уполномоченным органом исполнительной власти субъекта Российской Федерации (далее - уполномоченный орган) либо органом местного самоуправления в случае наделения его соответствующими полномочиями законом субъекта Российской Федерации (далее - орган местного самоуправления);</w:t>
      </w:r>
    </w:p>
    <w:p w:rsidR="00884AD0" w:rsidRPr="00D6450F" w:rsidRDefault="00884AD0" w:rsidP="00884AD0">
      <w:pPr>
        <w:spacing w:before="0" w:line="240" w:lineRule="auto"/>
        <w:ind w:right="0" w:firstLine="709"/>
        <w:rPr>
          <w:sz w:val="28"/>
          <w:szCs w:val="28"/>
        </w:rPr>
      </w:pPr>
      <w:r w:rsidRPr="00D6450F">
        <w:rPr>
          <w:sz w:val="28"/>
          <w:szCs w:val="28"/>
        </w:rPr>
        <w:t>прием заявления о включении в список осуществляется уполномоченным органом либо органом местного самоуправления. В порядке, определяемом законами или иными нормативными правовыми актами субъекта Российской Федерации, на территории которого находится место жительства детей-сирот, лиц из числа детей-сирот, лиц, которые достигли возраста 23 лет, прием заявления о включении в список может осуществляться подведомственной уполномоченному органу или органу местного самоуправления организацией (далее - уполномоченная организация);</w:t>
      </w:r>
    </w:p>
    <w:p w:rsidR="00884AD0" w:rsidRPr="00D6450F" w:rsidRDefault="00884AD0" w:rsidP="00884AD0">
      <w:pPr>
        <w:spacing w:before="0" w:line="240" w:lineRule="auto"/>
        <w:ind w:right="0" w:firstLine="709"/>
        <w:rPr>
          <w:sz w:val="28"/>
          <w:szCs w:val="28"/>
        </w:rPr>
      </w:pPr>
      <w:r w:rsidRPr="00D6450F">
        <w:rPr>
          <w:sz w:val="28"/>
          <w:szCs w:val="28"/>
        </w:rPr>
        <w:t>при перемене места жительства детей-сирот с заявлением в письменной форме об исключении их из списка по прежнему месту жительства и включении их в список в субъекте Российской Федерации по новому месту жительства (далее - заявление об исключении из списка) в уполномоченный орган исполнительной власти субъекта Российской Федерации по новому месту жительства детей-сирот (далее - орган по новому месту жительства) обращаются их законные представители;</w:t>
      </w:r>
    </w:p>
    <w:p w:rsidR="00884AD0" w:rsidRPr="00D6450F" w:rsidRDefault="00884AD0" w:rsidP="00884AD0">
      <w:pPr>
        <w:spacing w:before="0" w:line="240" w:lineRule="auto"/>
        <w:ind w:right="0" w:firstLine="709"/>
        <w:rPr>
          <w:sz w:val="28"/>
          <w:szCs w:val="28"/>
        </w:rPr>
      </w:pPr>
      <w:r w:rsidRPr="00D6450F">
        <w:rPr>
          <w:sz w:val="28"/>
          <w:szCs w:val="28"/>
        </w:rPr>
        <w:t>дети-сироты, приобретшие полную дееспособность до достижения ими совершеннолетия, лица из числа детей-сирот могут самостоятельно обратиться с заявлением об исключении из списка в орган по новому месту жительства в случае, если их законные представители не обращались с таким заявлением до приобретения ими полной дееспособности до достижения ими совершеннолетия либо до достижения возраста 18 лет;</w:t>
      </w:r>
    </w:p>
    <w:p w:rsidR="00884AD0" w:rsidRPr="00D6450F" w:rsidRDefault="00884AD0" w:rsidP="00884AD0">
      <w:pPr>
        <w:spacing w:before="0" w:line="240" w:lineRule="auto"/>
        <w:ind w:right="0" w:firstLine="709"/>
        <w:rPr>
          <w:sz w:val="28"/>
          <w:szCs w:val="28"/>
        </w:rPr>
      </w:pPr>
      <w:r w:rsidRPr="00D6450F">
        <w:rPr>
          <w:sz w:val="28"/>
          <w:szCs w:val="28"/>
        </w:rPr>
        <w:t>с заявлением об исключении из списка могут обратиться действующие на основании доверенности, оформленной в порядке, предусмотренном законодательством Российской Федерации, представители законных представителей, представители детей-сирот, приобретших полную дееспособность до достижения совершеннолетия, представители лиц из числа детей-сирот (далее - представители по доверенности);</w:t>
      </w:r>
    </w:p>
    <w:p w:rsidR="007F5D40" w:rsidRPr="00D6450F" w:rsidRDefault="00884AD0" w:rsidP="00884AD0">
      <w:pPr>
        <w:spacing w:before="0" w:line="240" w:lineRule="auto"/>
        <w:ind w:right="0" w:firstLine="709"/>
        <w:rPr>
          <w:sz w:val="28"/>
          <w:szCs w:val="28"/>
        </w:rPr>
      </w:pPr>
      <w:r w:rsidRPr="00D6450F">
        <w:rPr>
          <w:sz w:val="28"/>
          <w:szCs w:val="28"/>
        </w:rPr>
        <w:t xml:space="preserve">прием заявления об исключении из списка осуществляется органом местного самоуправления или уполномоченной организацией в случаях и в порядке, которые определяются законами или иными нормативными </w:t>
      </w:r>
      <w:r w:rsidRPr="00D6450F">
        <w:rPr>
          <w:sz w:val="28"/>
          <w:szCs w:val="28"/>
        </w:rPr>
        <w:lastRenderedPageBreak/>
        <w:t>правовыми актами субъекта Российской Федерации, на территории которого находится новое место жительства детей-сирот, детей-сирот, приобретших полную дееспособность до достижения ими совершеннолетия, лиц из числа детей-сирот;</w:t>
      </w:r>
    </w:p>
    <w:p w:rsidR="00D002DE" w:rsidRDefault="00D6450F" w:rsidP="007D56A3">
      <w:pPr>
        <w:spacing w:before="0" w:line="240" w:lineRule="auto"/>
        <w:ind w:right="0" w:firstLine="709"/>
        <w:rPr>
          <w:sz w:val="28"/>
          <w:szCs w:val="28"/>
        </w:rPr>
      </w:pPr>
      <w:r w:rsidRPr="00D6450F">
        <w:rPr>
          <w:sz w:val="28"/>
          <w:szCs w:val="28"/>
        </w:rPr>
        <w:t>4</w:t>
      </w:r>
      <w:r w:rsidR="00932D00" w:rsidRPr="00D6450F">
        <w:rPr>
          <w:sz w:val="28"/>
          <w:szCs w:val="28"/>
        </w:rPr>
        <w:t>)</w:t>
      </w:r>
      <w:r w:rsidR="00E7138A" w:rsidRPr="00D6450F">
        <w:rPr>
          <w:sz w:val="28"/>
          <w:szCs w:val="28"/>
        </w:rPr>
        <w:t xml:space="preserve"> </w:t>
      </w:r>
      <w:hyperlink r:id="rId13" w:history="1">
        <w:r w:rsidR="00E7138A" w:rsidRPr="00D6450F">
          <w:rPr>
            <w:rStyle w:val="a8"/>
            <w:color w:val="auto"/>
            <w:sz w:val="28"/>
            <w:szCs w:val="28"/>
            <w:u w:val="none"/>
          </w:rPr>
          <w:t>ст</w:t>
        </w:r>
        <w:r w:rsidR="00524EAB" w:rsidRPr="00D6450F">
          <w:rPr>
            <w:rStyle w:val="a8"/>
            <w:color w:val="auto"/>
            <w:sz w:val="28"/>
            <w:szCs w:val="28"/>
            <w:u w:val="none"/>
          </w:rPr>
          <w:t xml:space="preserve">атья </w:t>
        </w:r>
        <w:r w:rsidR="00E7138A" w:rsidRPr="00D6450F">
          <w:rPr>
            <w:rStyle w:val="a8"/>
            <w:color w:val="auto"/>
            <w:sz w:val="28"/>
            <w:szCs w:val="28"/>
            <w:u w:val="none"/>
          </w:rPr>
          <w:t xml:space="preserve">12 </w:t>
        </w:r>
        <w:r w:rsidR="00CE736A" w:rsidRPr="00D6450F">
          <w:rPr>
            <w:rStyle w:val="a8"/>
            <w:color w:val="auto"/>
            <w:sz w:val="28"/>
            <w:szCs w:val="28"/>
            <w:u w:val="none"/>
          </w:rPr>
          <w:t>Конституционного з</w:t>
        </w:r>
        <w:r w:rsidR="00E7138A" w:rsidRPr="00D6450F">
          <w:rPr>
            <w:rStyle w:val="a8"/>
            <w:color w:val="auto"/>
            <w:sz w:val="28"/>
            <w:szCs w:val="28"/>
            <w:u w:val="none"/>
          </w:rPr>
          <w:t>акон</w:t>
        </w:r>
        <w:r w:rsidR="00524EAB" w:rsidRPr="00D6450F">
          <w:rPr>
            <w:rStyle w:val="a8"/>
            <w:color w:val="auto"/>
            <w:sz w:val="28"/>
            <w:szCs w:val="28"/>
            <w:u w:val="none"/>
          </w:rPr>
          <w:t>а</w:t>
        </w:r>
        <w:r w:rsidR="00E7138A" w:rsidRPr="00D6450F">
          <w:rPr>
            <w:rStyle w:val="a8"/>
            <w:color w:val="auto"/>
            <w:sz w:val="28"/>
            <w:szCs w:val="28"/>
            <w:u w:val="none"/>
          </w:rPr>
          <w:t xml:space="preserve"> Республики Алтай от 24</w:t>
        </w:r>
        <w:r w:rsidR="00524EAB" w:rsidRPr="00D6450F">
          <w:rPr>
            <w:rStyle w:val="a8"/>
            <w:color w:val="auto"/>
            <w:sz w:val="28"/>
            <w:szCs w:val="28"/>
            <w:u w:val="none"/>
          </w:rPr>
          <w:t xml:space="preserve"> февраля </w:t>
        </w:r>
        <w:r w:rsidR="00E7138A" w:rsidRPr="00D6450F">
          <w:rPr>
            <w:rStyle w:val="a8"/>
            <w:color w:val="auto"/>
            <w:sz w:val="28"/>
            <w:szCs w:val="28"/>
            <w:u w:val="none"/>
          </w:rPr>
          <w:t xml:space="preserve">1998 </w:t>
        </w:r>
        <w:r w:rsidR="00524EAB" w:rsidRPr="00D6450F">
          <w:rPr>
            <w:rStyle w:val="a8"/>
            <w:color w:val="auto"/>
            <w:sz w:val="28"/>
            <w:szCs w:val="28"/>
            <w:u w:val="none"/>
          </w:rPr>
          <w:t>года №</w:t>
        </w:r>
        <w:r w:rsidR="00E7138A" w:rsidRPr="00D6450F">
          <w:rPr>
            <w:rStyle w:val="a8"/>
            <w:color w:val="auto"/>
            <w:sz w:val="28"/>
            <w:szCs w:val="28"/>
            <w:u w:val="none"/>
          </w:rPr>
          <w:t xml:space="preserve"> 2-4 </w:t>
        </w:r>
        <w:r w:rsidR="00024CBE" w:rsidRPr="00D6450F">
          <w:rPr>
            <w:rStyle w:val="a8"/>
            <w:color w:val="auto"/>
            <w:sz w:val="28"/>
            <w:szCs w:val="28"/>
            <w:u w:val="none"/>
          </w:rPr>
          <w:t>«</w:t>
        </w:r>
        <w:r w:rsidR="00E7138A" w:rsidRPr="00D6450F">
          <w:rPr>
            <w:rStyle w:val="a8"/>
            <w:color w:val="auto"/>
            <w:sz w:val="28"/>
            <w:szCs w:val="28"/>
            <w:u w:val="none"/>
          </w:rPr>
          <w:t>О Правительстве Республики Алтай</w:t>
        </w:r>
        <w:r w:rsidR="00024CBE" w:rsidRPr="00D6450F">
          <w:rPr>
            <w:rStyle w:val="a8"/>
            <w:color w:val="auto"/>
            <w:sz w:val="28"/>
            <w:szCs w:val="28"/>
            <w:u w:val="none"/>
          </w:rPr>
          <w:t>»</w:t>
        </w:r>
      </w:hyperlink>
      <w:r w:rsidR="00E7138A" w:rsidRPr="00D6450F">
        <w:rPr>
          <w:sz w:val="28"/>
          <w:szCs w:val="28"/>
        </w:rPr>
        <w:t>, согласно которой</w:t>
      </w:r>
      <w:r w:rsidR="00CE736A" w:rsidRPr="00D6450F">
        <w:rPr>
          <w:sz w:val="28"/>
          <w:szCs w:val="28"/>
        </w:rPr>
        <w:t xml:space="preserve"> </w:t>
      </w:r>
      <w:r w:rsidR="00E7138A" w:rsidRPr="00D6450F">
        <w:rPr>
          <w:sz w:val="28"/>
          <w:szCs w:val="28"/>
        </w:rPr>
        <w:t>Правительство Республики Алтай руководит работой министерств и иных органов исполнительной власти и контролирует их деятельность</w:t>
      </w:r>
      <w:r w:rsidR="00CE736A" w:rsidRPr="00D6450F">
        <w:rPr>
          <w:sz w:val="28"/>
          <w:szCs w:val="28"/>
        </w:rPr>
        <w:t xml:space="preserve">, а также </w:t>
      </w:r>
      <w:r w:rsidR="00E7138A" w:rsidRPr="00D6450F">
        <w:rPr>
          <w:sz w:val="28"/>
          <w:szCs w:val="28"/>
        </w:rPr>
        <w:t>утверждает положения о министерствах и об иных органах исполнительной власти, устанавливает предельную численность работников этих аппаратов и размер ассигнований на содержание этих аппаратов в пределах средств, предусмотренных на эти цели в республиканском бюджете</w:t>
      </w:r>
      <w:r w:rsidR="00ED0527">
        <w:rPr>
          <w:sz w:val="28"/>
          <w:szCs w:val="28"/>
        </w:rPr>
        <w:t>;</w:t>
      </w:r>
    </w:p>
    <w:p w:rsidR="00ED0527" w:rsidRDefault="00ED0527" w:rsidP="007D56A3">
      <w:pPr>
        <w:spacing w:before="0" w:line="240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5) часть 1.1 </w:t>
      </w:r>
      <w:r w:rsidRPr="00ED0527">
        <w:rPr>
          <w:sz w:val="28"/>
          <w:szCs w:val="28"/>
        </w:rPr>
        <w:t>ст</w:t>
      </w:r>
      <w:r>
        <w:rPr>
          <w:sz w:val="28"/>
          <w:szCs w:val="28"/>
        </w:rPr>
        <w:t>атьи 1</w:t>
      </w:r>
      <w:r w:rsidRPr="00ED052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D0527">
        <w:rPr>
          <w:sz w:val="28"/>
          <w:szCs w:val="28"/>
        </w:rPr>
        <w:t xml:space="preserve"> Республики Алтай от 24</w:t>
      </w:r>
      <w:r>
        <w:rPr>
          <w:sz w:val="28"/>
          <w:szCs w:val="28"/>
        </w:rPr>
        <w:t xml:space="preserve"> декабря </w:t>
      </w:r>
      <w:r w:rsidRPr="00ED0527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года № </w:t>
      </w:r>
      <w:r w:rsidRPr="00ED0527">
        <w:rPr>
          <w:sz w:val="28"/>
          <w:szCs w:val="28"/>
        </w:rPr>
        <w:t xml:space="preserve"> 87-РЗ </w:t>
      </w:r>
      <w:r>
        <w:rPr>
          <w:sz w:val="28"/>
          <w:szCs w:val="28"/>
        </w:rPr>
        <w:t>«</w:t>
      </w:r>
      <w:r w:rsidRPr="00ED0527">
        <w:rPr>
          <w:sz w:val="28"/>
          <w:szCs w:val="28"/>
        </w:rPr>
        <w:t xml:space="preserve">О внесении изменений в статью 1 Закона Республики Алтай </w:t>
      </w:r>
      <w:r>
        <w:rPr>
          <w:sz w:val="28"/>
          <w:szCs w:val="28"/>
        </w:rPr>
        <w:t>«</w:t>
      </w:r>
      <w:r w:rsidRPr="00ED0527">
        <w:rPr>
          <w:sz w:val="28"/>
          <w:szCs w:val="28"/>
        </w:rPr>
        <w:t>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</w:t>
      </w:r>
      <w:r>
        <w:rPr>
          <w:sz w:val="28"/>
          <w:szCs w:val="28"/>
        </w:rPr>
        <w:t xml:space="preserve"> на территории Республики Алтай», в соответствии с которой:</w:t>
      </w:r>
    </w:p>
    <w:p w:rsidR="00ED0527" w:rsidRDefault="00ED0527" w:rsidP="00ED0527">
      <w:pPr>
        <w:spacing w:before="0" w:line="240" w:lineRule="auto"/>
        <w:ind w:right="0" w:firstLine="709"/>
      </w:pPr>
      <w:r>
        <w:rPr>
          <w:sz w:val="28"/>
        </w:rPr>
        <w:t>прием заявления о включении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специализированными жилыми помещениями (далее - список) в соответствии с частью 1 настоящей статьи, осуществляется подведомственной уполномоченному органу организацией (далее - подведомственная организация) в порядке, установленном уполномоченным органом;</w:t>
      </w:r>
    </w:p>
    <w:p w:rsidR="00ED0527" w:rsidRDefault="00ED0527" w:rsidP="00ED0527">
      <w:pPr>
        <w:spacing w:before="0" w:line="240" w:lineRule="auto"/>
        <w:ind w:right="0" w:firstLine="709"/>
        <w:rPr>
          <w:sz w:val="28"/>
        </w:rPr>
      </w:pPr>
      <w:r>
        <w:rPr>
          <w:sz w:val="28"/>
        </w:rPr>
        <w:t>прием заявления об исключении из списка по прежнему месту жительства и включении в список в Республике Алтай по новому месту жительства осуществляется подведомственной организацией в случаях и порядке, которые предусмотрены уполномоченным органом.</w:t>
      </w:r>
    </w:p>
    <w:p w:rsidR="00D002DE" w:rsidRPr="00ED0527" w:rsidRDefault="006F5AA9" w:rsidP="00ED0527">
      <w:pPr>
        <w:spacing w:before="0" w:line="240" w:lineRule="auto"/>
        <w:ind w:right="0" w:firstLine="709"/>
      </w:pPr>
      <w:r w:rsidRPr="00BA201D">
        <w:rPr>
          <w:sz w:val="28"/>
          <w:szCs w:val="28"/>
        </w:rPr>
        <w:t xml:space="preserve">Проект постановления </w:t>
      </w:r>
      <w:r w:rsidR="00265963" w:rsidRPr="00BA201D">
        <w:rPr>
          <w:sz w:val="28"/>
          <w:szCs w:val="28"/>
        </w:rPr>
        <w:t xml:space="preserve">разработан в целях </w:t>
      </w:r>
      <w:r w:rsidR="00D002DE" w:rsidRPr="00BA201D">
        <w:rPr>
          <w:rFonts w:eastAsiaTheme="minorHAnsi"/>
          <w:sz w:val="28"/>
          <w:szCs w:val="28"/>
        </w:rPr>
        <w:t>реализации</w:t>
      </w:r>
      <w:r w:rsidR="00524EAB" w:rsidRPr="00BA201D">
        <w:rPr>
          <w:rFonts w:eastAsiaTheme="minorHAnsi"/>
          <w:sz w:val="28"/>
          <w:szCs w:val="28"/>
        </w:rPr>
        <w:t xml:space="preserve"> </w:t>
      </w:r>
      <w:r w:rsidR="00D6450F">
        <w:rPr>
          <w:rFonts w:eastAsiaTheme="minorHAnsi"/>
          <w:sz w:val="28"/>
          <w:szCs w:val="28"/>
          <w:lang w:eastAsia="en-US"/>
        </w:rPr>
        <w:t>Закона Республики Алтай от 24 декабря 2020 года № 87-РЗ</w:t>
      </w:r>
      <w:r w:rsidR="00ED0527">
        <w:rPr>
          <w:rFonts w:eastAsiaTheme="minorHAnsi"/>
          <w:sz w:val="28"/>
          <w:szCs w:val="28"/>
        </w:rPr>
        <w:t xml:space="preserve"> </w:t>
      </w:r>
      <w:r w:rsidR="00D6450F">
        <w:rPr>
          <w:rFonts w:eastAsiaTheme="minorHAnsi"/>
          <w:sz w:val="28"/>
          <w:szCs w:val="28"/>
        </w:rPr>
        <w:t>«</w:t>
      </w:r>
      <w:r w:rsidR="00D6450F">
        <w:rPr>
          <w:rFonts w:eastAsiaTheme="minorHAnsi"/>
          <w:sz w:val="28"/>
          <w:szCs w:val="28"/>
          <w:lang w:eastAsia="en-US"/>
        </w:rPr>
        <w:t>О внесении изменений в статью 1 Закона Республики Алтай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Алтай».</w:t>
      </w:r>
    </w:p>
    <w:p w:rsidR="007D56A3" w:rsidRPr="007D56A3" w:rsidRDefault="007D56A3" w:rsidP="00BD350A">
      <w:pPr>
        <w:spacing w:before="0" w:line="240" w:lineRule="auto"/>
        <w:ind w:right="0" w:firstLine="709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Необходимость принятия проекта постановления связана с  </w:t>
      </w:r>
      <w:r w:rsidR="00D6450F">
        <w:rPr>
          <w:rFonts w:eastAsiaTheme="minorHAnsi"/>
          <w:sz w:val="28"/>
          <w:szCs w:val="28"/>
        </w:rPr>
        <w:t>исполнением распоряжения Правительства Республики Алтай от 1 марта 2021 года № 112-р</w:t>
      </w:r>
      <w:r>
        <w:rPr>
          <w:rFonts w:eastAsiaTheme="minorHAnsi"/>
          <w:sz w:val="28"/>
          <w:szCs w:val="28"/>
        </w:rPr>
        <w:t>.</w:t>
      </w:r>
    </w:p>
    <w:p w:rsidR="00027191" w:rsidRPr="00BA201D" w:rsidRDefault="00027191" w:rsidP="00BD350A">
      <w:pPr>
        <w:spacing w:before="0" w:line="240" w:lineRule="auto"/>
        <w:ind w:right="0" w:firstLine="709"/>
        <w:rPr>
          <w:sz w:val="28"/>
          <w:szCs w:val="28"/>
        </w:rPr>
      </w:pPr>
      <w:r w:rsidRPr="00BA201D">
        <w:rPr>
          <w:sz w:val="28"/>
          <w:szCs w:val="28"/>
        </w:rPr>
        <w:t xml:space="preserve">Принятие проекта постановления не потребует дополнительных расходов, финансируемых за счет средств республиканского бюджета Республики Алтай. </w:t>
      </w:r>
    </w:p>
    <w:p w:rsidR="006F5AA9" w:rsidRPr="00BA201D" w:rsidRDefault="000D7CF5" w:rsidP="00BD350A">
      <w:pPr>
        <w:spacing w:before="0" w:line="240" w:lineRule="auto"/>
        <w:ind w:right="0" w:firstLine="709"/>
        <w:rPr>
          <w:sz w:val="28"/>
          <w:szCs w:val="28"/>
        </w:rPr>
      </w:pPr>
      <w:r w:rsidRPr="00BA201D">
        <w:rPr>
          <w:sz w:val="28"/>
          <w:szCs w:val="28"/>
        </w:rPr>
        <w:lastRenderedPageBreak/>
        <w:t>Принятие проекта постановления</w:t>
      </w:r>
      <w:r w:rsidR="00D002DE" w:rsidRPr="00BA201D">
        <w:rPr>
          <w:sz w:val="28"/>
          <w:szCs w:val="28"/>
        </w:rPr>
        <w:t xml:space="preserve"> не</w:t>
      </w:r>
      <w:r w:rsidRPr="00BA201D">
        <w:rPr>
          <w:sz w:val="28"/>
          <w:szCs w:val="28"/>
        </w:rPr>
        <w:t xml:space="preserve"> потребует признания утратившими силу,</w:t>
      </w:r>
      <w:r w:rsidR="00D002DE" w:rsidRPr="00BA201D">
        <w:rPr>
          <w:sz w:val="28"/>
          <w:szCs w:val="28"/>
        </w:rPr>
        <w:t xml:space="preserve"> приостановления,</w:t>
      </w:r>
      <w:r w:rsidRPr="00BA201D">
        <w:rPr>
          <w:sz w:val="28"/>
          <w:szCs w:val="28"/>
        </w:rPr>
        <w:t xml:space="preserve"> изменения</w:t>
      </w:r>
      <w:r w:rsidR="004C6C69" w:rsidRPr="00BA201D">
        <w:rPr>
          <w:sz w:val="28"/>
          <w:szCs w:val="28"/>
        </w:rPr>
        <w:t xml:space="preserve"> и</w:t>
      </w:r>
      <w:r w:rsidRPr="00BA201D">
        <w:rPr>
          <w:sz w:val="28"/>
          <w:szCs w:val="28"/>
        </w:rPr>
        <w:t xml:space="preserve"> принятия нормативных правовых актов Республики Алтай</w:t>
      </w:r>
      <w:r w:rsidR="006F5AA9" w:rsidRPr="00BA201D">
        <w:rPr>
          <w:sz w:val="28"/>
          <w:szCs w:val="28"/>
        </w:rPr>
        <w:t>.</w:t>
      </w:r>
    </w:p>
    <w:p w:rsidR="00027191" w:rsidRPr="00BA201D" w:rsidRDefault="00027191" w:rsidP="00BD350A">
      <w:pPr>
        <w:spacing w:before="0" w:line="240" w:lineRule="auto"/>
        <w:ind w:right="0" w:firstLine="709"/>
        <w:rPr>
          <w:sz w:val="28"/>
          <w:szCs w:val="28"/>
        </w:rPr>
      </w:pPr>
      <w:r w:rsidRPr="00BA201D">
        <w:rPr>
          <w:sz w:val="28"/>
          <w:szCs w:val="28"/>
        </w:rPr>
        <w:t xml:space="preserve">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порядке, </w:t>
      </w:r>
      <w:r w:rsidR="000B4481" w:rsidRPr="00BA201D">
        <w:rPr>
          <w:sz w:val="28"/>
          <w:szCs w:val="28"/>
        </w:rPr>
        <w:t xml:space="preserve">по результатам которой </w:t>
      </w:r>
      <w:r w:rsidRPr="00BA201D">
        <w:rPr>
          <w:sz w:val="28"/>
          <w:szCs w:val="28"/>
        </w:rPr>
        <w:t>коррупциогенны</w:t>
      </w:r>
      <w:r w:rsidR="000126D3" w:rsidRPr="00BA201D">
        <w:rPr>
          <w:sz w:val="28"/>
          <w:szCs w:val="28"/>
        </w:rPr>
        <w:t>е</w:t>
      </w:r>
      <w:r w:rsidRPr="00BA201D">
        <w:rPr>
          <w:sz w:val="28"/>
          <w:szCs w:val="28"/>
        </w:rPr>
        <w:t xml:space="preserve"> фактор</w:t>
      </w:r>
      <w:r w:rsidR="000126D3" w:rsidRPr="00BA201D">
        <w:rPr>
          <w:sz w:val="28"/>
          <w:szCs w:val="28"/>
        </w:rPr>
        <w:t>ы</w:t>
      </w:r>
      <w:r w:rsidR="004C6C69" w:rsidRPr="00BA201D">
        <w:rPr>
          <w:sz w:val="28"/>
          <w:szCs w:val="28"/>
        </w:rPr>
        <w:t xml:space="preserve"> в проекте постановления</w:t>
      </w:r>
      <w:r w:rsidR="000126D3" w:rsidRPr="00BA201D">
        <w:rPr>
          <w:sz w:val="28"/>
          <w:szCs w:val="28"/>
        </w:rPr>
        <w:t xml:space="preserve"> </w:t>
      </w:r>
      <w:r w:rsidRPr="00BA201D">
        <w:rPr>
          <w:sz w:val="28"/>
          <w:szCs w:val="28"/>
        </w:rPr>
        <w:t>не выявлен</w:t>
      </w:r>
      <w:r w:rsidR="000126D3" w:rsidRPr="00BA201D">
        <w:rPr>
          <w:sz w:val="28"/>
          <w:szCs w:val="28"/>
        </w:rPr>
        <w:t>ы</w:t>
      </w:r>
      <w:r w:rsidRPr="00BA201D">
        <w:rPr>
          <w:sz w:val="28"/>
          <w:szCs w:val="28"/>
        </w:rPr>
        <w:t>.</w:t>
      </w:r>
    </w:p>
    <w:p w:rsidR="007A459D" w:rsidRPr="00BA201D" w:rsidRDefault="007A459D" w:rsidP="00BD350A">
      <w:pPr>
        <w:spacing w:before="0" w:line="240" w:lineRule="auto"/>
        <w:ind w:right="0" w:firstLine="709"/>
        <w:rPr>
          <w:sz w:val="28"/>
          <w:szCs w:val="28"/>
        </w:rPr>
      </w:pPr>
    </w:p>
    <w:p w:rsidR="00167F4F" w:rsidRDefault="00167F4F" w:rsidP="00254C58">
      <w:pPr>
        <w:spacing w:before="0" w:line="240" w:lineRule="auto"/>
        <w:ind w:right="0"/>
        <w:rPr>
          <w:sz w:val="28"/>
          <w:szCs w:val="28"/>
        </w:rPr>
      </w:pPr>
    </w:p>
    <w:p w:rsidR="00D6450F" w:rsidRPr="00BA201D" w:rsidRDefault="00D6450F" w:rsidP="00254C58">
      <w:pPr>
        <w:spacing w:before="0" w:line="240" w:lineRule="auto"/>
        <w:ind w:right="0"/>
        <w:rPr>
          <w:sz w:val="28"/>
          <w:szCs w:val="28"/>
        </w:rPr>
      </w:pPr>
    </w:p>
    <w:p w:rsidR="007A459D" w:rsidRPr="00BA201D" w:rsidRDefault="00D435B9" w:rsidP="00254C58">
      <w:pPr>
        <w:spacing w:before="0" w:line="240" w:lineRule="auto"/>
        <w:ind w:right="0"/>
        <w:rPr>
          <w:sz w:val="28"/>
          <w:szCs w:val="28"/>
        </w:rPr>
      </w:pPr>
      <w:r w:rsidRPr="00BA201D">
        <w:rPr>
          <w:sz w:val="28"/>
          <w:szCs w:val="28"/>
        </w:rPr>
        <w:t>М</w:t>
      </w:r>
      <w:r w:rsidR="007A459D" w:rsidRPr="00BA201D">
        <w:rPr>
          <w:sz w:val="28"/>
          <w:szCs w:val="28"/>
        </w:rPr>
        <w:t xml:space="preserve">инистр труда, социального развития и  </w:t>
      </w:r>
    </w:p>
    <w:p w:rsidR="003663C8" w:rsidRPr="00BA201D" w:rsidRDefault="009C045B" w:rsidP="00254C58">
      <w:pPr>
        <w:spacing w:before="0" w:line="240" w:lineRule="auto"/>
        <w:ind w:right="0"/>
        <w:rPr>
          <w:sz w:val="28"/>
          <w:szCs w:val="28"/>
        </w:rPr>
      </w:pPr>
      <w:r w:rsidRPr="00BA201D">
        <w:rPr>
          <w:sz w:val="28"/>
          <w:szCs w:val="28"/>
        </w:rPr>
        <w:t xml:space="preserve">занятости населения Республики </w:t>
      </w:r>
      <w:r w:rsidR="007A459D" w:rsidRPr="00BA201D">
        <w:rPr>
          <w:sz w:val="28"/>
          <w:szCs w:val="28"/>
        </w:rPr>
        <w:t xml:space="preserve">Алтай                               </w:t>
      </w:r>
      <w:r w:rsidR="00476355" w:rsidRPr="00BA201D">
        <w:rPr>
          <w:sz w:val="28"/>
          <w:szCs w:val="28"/>
        </w:rPr>
        <w:t xml:space="preserve"> </w:t>
      </w:r>
      <w:r w:rsidR="007A459D" w:rsidRPr="00BA201D">
        <w:rPr>
          <w:sz w:val="28"/>
          <w:szCs w:val="28"/>
        </w:rPr>
        <w:t xml:space="preserve">   </w:t>
      </w:r>
      <w:r w:rsidR="00D002DE" w:rsidRPr="00BA201D">
        <w:rPr>
          <w:sz w:val="28"/>
          <w:szCs w:val="28"/>
        </w:rPr>
        <w:t xml:space="preserve">  </w:t>
      </w:r>
      <w:r w:rsidRPr="00BA201D">
        <w:rPr>
          <w:sz w:val="28"/>
          <w:szCs w:val="28"/>
        </w:rPr>
        <w:t xml:space="preserve">  </w:t>
      </w:r>
      <w:r w:rsidR="00265963" w:rsidRPr="00BA201D">
        <w:rPr>
          <w:sz w:val="28"/>
          <w:szCs w:val="28"/>
        </w:rPr>
        <w:t xml:space="preserve"> </w:t>
      </w:r>
      <w:r w:rsidR="00D435B9">
        <w:rPr>
          <w:sz w:val="28"/>
          <w:szCs w:val="28"/>
        </w:rPr>
        <w:t xml:space="preserve"> </w:t>
      </w:r>
      <w:r w:rsidR="00265963" w:rsidRPr="00BA201D">
        <w:rPr>
          <w:sz w:val="28"/>
          <w:szCs w:val="28"/>
        </w:rPr>
        <w:t xml:space="preserve"> </w:t>
      </w:r>
      <w:r w:rsidR="00D002DE" w:rsidRPr="00BA201D">
        <w:rPr>
          <w:sz w:val="28"/>
          <w:szCs w:val="28"/>
        </w:rPr>
        <w:t>А.</w:t>
      </w:r>
      <w:r w:rsidR="00D435B9">
        <w:rPr>
          <w:sz w:val="28"/>
          <w:szCs w:val="28"/>
        </w:rPr>
        <w:t>Г. Сумин</w:t>
      </w:r>
    </w:p>
    <w:p w:rsidR="00173DEF" w:rsidRDefault="00173DEF" w:rsidP="00773C3E">
      <w:pPr>
        <w:autoSpaceDE w:val="0"/>
        <w:autoSpaceDN w:val="0"/>
        <w:adjustRightInd w:val="0"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D6450F" w:rsidRDefault="00D6450F" w:rsidP="00773C3E">
      <w:pPr>
        <w:autoSpaceDE w:val="0"/>
        <w:autoSpaceDN w:val="0"/>
        <w:adjustRightInd w:val="0"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D6450F" w:rsidRDefault="00D6450F" w:rsidP="00773C3E">
      <w:pPr>
        <w:autoSpaceDE w:val="0"/>
        <w:autoSpaceDN w:val="0"/>
        <w:adjustRightInd w:val="0"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D6450F" w:rsidRDefault="00D6450F" w:rsidP="00773C3E">
      <w:pPr>
        <w:autoSpaceDE w:val="0"/>
        <w:autoSpaceDN w:val="0"/>
        <w:adjustRightInd w:val="0"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D6450F" w:rsidRDefault="00D6450F" w:rsidP="00773C3E">
      <w:pPr>
        <w:autoSpaceDE w:val="0"/>
        <w:autoSpaceDN w:val="0"/>
        <w:adjustRightInd w:val="0"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ED0527" w:rsidRDefault="00ED0527" w:rsidP="00773C3E">
      <w:pPr>
        <w:autoSpaceDE w:val="0"/>
        <w:autoSpaceDN w:val="0"/>
        <w:adjustRightInd w:val="0"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ED0527" w:rsidRDefault="00ED0527" w:rsidP="00773C3E">
      <w:pPr>
        <w:autoSpaceDE w:val="0"/>
        <w:autoSpaceDN w:val="0"/>
        <w:adjustRightInd w:val="0"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ED0527" w:rsidRDefault="00ED0527" w:rsidP="00773C3E">
      <w:pPr>
        <w:autoSpaceDE w:val="0"/>
        <w:autoSpaceDN w:val="0"/>
        <w:adjustRightInd w:val="0"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ED0527" w:rsidRDefault="00ED0527" w:rsidP="00773C3E">
      <w:pPr>
        <w:autoSpaceDE w:val="0"/>
        <w:autoSpaceDN w:val="0"/>
        <w:adjustRightInd w:val="0"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ED0527" w:rsidRDefault="00ED0527" w:rsidP="00773C3E">
      <w:pPr>
        <w:autoSpaceDE w:val="0"/>
        <w:autoSpaceDN w:val="0"/>
        <w:adjustRightInd w:val="0"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ED0527" w:rsidRDefault="00ED0527" w:rsidP="00773C3E">
      <w:pPr>
        <w:autoSpaceDE w:val="0"/>
        <w:autoSpaceDN w:val="0"/>
        <w:adjustRightInd w:val="0"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ED0527" w:rsidRDefault="00ED0527" w:rsidP="00773C3E">
      <w:pPr>
        <w:autoSpaceDE w:val="0"/>
        <w:autoSpaceDN w:val="0"/>
        <w:adjustRightInd w:val="0"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ED0527" w:rsidRDefault="00ED0527" w:rsidP="00773C3E">
      <w:pPr>
        <w:autoSpaceDE w:val="0"/>
        <w:autoSpaceDN w:val="0"/>
        <w:adjustRightInd w:val="0"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ED0527" w:rsidRDefault="00ED0527" w:rsidP="00773C3E">
      <w:pPr>
        <w:autoSpaceDE w:val="0"/>
        <w:autoSpaceDN w:val="0"/>
        <w:adjustRightInd w:val="0"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ED0527" w:rsidRDefault="00ED0527" w:rsidP="00773C3E">
      <w:pPr>
        <w:autoSpaceDE w:val="0"/>
        <w:autoSpaceDN w:val="0"/>
        <w:adjustRightInd w:val="0"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ED0527" w:rsidRDefault="00ED0527" w:rsidP="00773C3E">
      <w:pPr>
        <w:autoSpaceDE w:val="0"/>
        <w:autoSpaceDN w:val="0"/>
        <w:adjustRightInd w:val="0"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ED0527" w:rsidRDefault="00ED0527" w:rsidP="00773C3E">
      <w:pPr>
        <w:autoSpaceDE w:val="0"/>
        <w:autoSpaceDN w:val="0"/>
        <w:adjustRightInd w:val="0"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ED0527" w:rsidRDefault="00ED0527" w:rsidP="00773C3E">
      <w:pPr>
        <w:autoSpaceDE w:val="0"/>
        <w:autoSpaceDN w:val="0"/>
        <w:adjustRightInd w:val="0"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ED0527" w:rsidRDefault="00ED0527" w:rsidP="00773C3E">
      <w:pPr>
        <w:autoSpaceDE w:val="0"/>
        <w:autoSpaceDN w:val="0"/>
        <w:adjustRightInd w:val="0"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ED0527" w:rsidRDefault="00ED0527" w:rsidP="00773C3E">
      <w:pPr>
        <w:autoSpaceDE w:val="0"/>
        <w:autoSpaceDN w:val="0"/>
        <w:adjustRightInd w:val="0"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ED0527" w:rsidRDefault="00ED0527" w:rsidP="00773C3E">
      <w:pPr>
        <w:autoSpaceDE w:val="0"/>
        <w:autoSpaceDN w:val="0"/>
        <w:adjustRightInd w:val="0"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ED0527" w:rsidRDefault="00ED0527" w:rsidP="00773C3E">
      <w:pPr>
        <w:autoSpaceDE w:val="0"/>
        <w:autoSpaceDN w:val="0"/>
        <w:adjustRightInd w:val="0"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ED0527" w:rsidRDefault="00ED0527" w:rsidP="00773C3E">
      <w:pPr>
        <w:autoSpaceDE w:val="0"/>
        <w:autoSpaceDN w:val="0"/>
        <w:adjustRightInd w:val="0"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ED0527" w:rsidRDefault="00ED0527" w:rsidP="00773C3E">
      <w:pPr>
        <w:autoSpaceDE w:val="0"/>
        <w:autoSpaceDN w:val="0"/>
        <w:adjustRightInd w:val="0"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ED0527" w:rsidRDefault="00ED0527" w:rsidP="00773C3E">
      <w:pPr>
        <w:autoSpaceDE w:val="0"/>
        <w:autoSpaceDN w:val="0"/>
        <w:adjustRightInd w:val="0"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ED0527" w:rsidRDefault="00ED0527" w:rsidP="00773C3E">
      <w:pPr>
        <w:autoSpaceDE w:val="0"/>
        <w:autoSpaceDN w:val="0"/>
        <w:adjustRightInd w:val="0"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ED0527" w:rsidRDefault="00ED0527" w:rsidP="00773C3E">
      <w:pPr>
        <w:autoSpaceDE w:val="0"/>
        <w:autoSpaceDN w:val="0"/>
        <w:adjustRightInd w:val="0"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ED0527" w:rsidRDefault="00ED0527" w:rsidP="00773C3E">
      <w:pPr>
        <w:autoSpaceDE w:val="0"/>
        <w:autoSpaceDN w:val="0"/>
        <w:adjustRightInd w:val="0"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ED0527" w:rsidRDefault="00ED0527" w:rsidP="00773C3E">
      <w:pPr>
        <w:autoSpaceDE w:val="0"/>
        <w:autoSpaceDN w:val="0"/>
        <w:adjustRightInd w:val="0"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ED0527" w:rsidRDefault="00ED0527" w:rsidP="00773C3E">
      <w:pPr>
        <w:autoSpaceDE w:val="0"/>
        <w:autoSpaceDN w:val="0"/>
        <w:adjustRightInd w:val="0"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D6450F" w:rsidRPr="00BA201D" w:rsidRDefault="00D6450F" w:rsidP="00773C3E">
      <w:pPr>
        <w:autoSpaceDE w:val="0"/>
        <w:autoSpaceDN w:val="0"/>
        <w:adjustRightInd w:val="0"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D002DE" w:rsidRPr="00E83B57" w:rsidRDefault="00716F99" w:rsidP="00E83B57">
      <w:pPr>
        <w:pStyle w:val="ad"/>
        <w:spacing w:before="0" w:after="0" w:line="240" w:lineRule="auto"/>
        <w:ind w:left="0"/>
      </w:pPr>
      <w:r w:rsidRPr="003519B0">
        <w:t xml:space="preserve">Топина Наталья Сергеевна, Министерство труда, социального развития и занятости населения Республики Алтай, </w:t>
      </w:r>
      <w:r>
        <w:t>административно-правовой отдел</w:t>
      </w:r>
      <w:r w:rsidRPr="003519B0">
        <w:t xml:space="preserve">, </w:t>
      </w:r>
      <w:r>
        <w:t>заместитель начальника отдела</w:t>
      </w:r>
      <w:r w:rsidRPr="003519B0">
        <w:t>, 4-77-41, topina@mintrud-altay.ru</w:t>
      </w:r>
    </w:p>
    <w:p w:rsidR="000D7CF5" w:rsidRPr="00BA201D" w:rsidRDefault="000D7CF5" w:rsidP="00167F4F">
      <w:pPr>
        <w:autoSpaceDE w:val="0"/>
        <w:autoSpaceDN w:val="0"/>
        <w:adjustRightInd w:val="0"/>
        <w:spacing w:before="0" w:line="240" w:lineRule="auto"/>
        <w:ind w:right="0"/>
        <w:jc w:val="center"/>
        <w:rPr>
          <w:b/>
          <w:sz w:val="28"/>
          <w:szCs w:val="28"/>
        </w:rPr>
      </w:pPr>
      <w:r w:rsidRPr="00BA201D">
        <w:rPr>
          <w:b/>
          <w:sz w:val="28"/>
          <w:szCs w:val="28"/>
        </w:rPr>
        <w:lastRenderedPageBreak/>
        <w:t>ПЕРЕЧЕНЬ</w:t>
      </w:r>
    </w:p>
    <w:p w:rsidR="000D7CF5" w:rsidRPr="00BA201D" w:rsidRDefault="000D7CF5" w:rsidP="00167F4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201D">
        <w:rPr>
          <w:rFonts w:ascii="Times New Roman" w:hAnsi="Times New Roman" w:cs="Times New Roman"/>
          <w:sz w:val="28"/>
          <w:szCs w:val="28"/>
        </w:rPr>
        <w:t xml:space="preserve">нормативных правовых актов Республики Алтай, подлежащих принятию, изменению, приостановлению или признанию утратившими силу в связи с принятием проекта  постановления Правительства Республики Алтай  </w:t>
      </w:r>
      <w:r w:rsidR="00024CBE" w:rsidRPr="00BA201D">
        <w:rPr>
          <w:rFonts w:ascii="Times New Roman" w:hAnsi="Times New Roman" w:cs="Times New Roman"/>
          <w:sz w:val="28"/>
          <w:szCs w:val="28"/>
        </w:rPr>
        <w:t>«</w:t>
      </w:r>
      <w:r w:rsidR="00D002DE" w:rsidRPr="00BA201D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002DE" w:rsidRPr="00BA201D">
        <w:rPr>
          <w:rFonts w:ascii="Times New Roman" w:hAnsi="Times New Roman" w:cs="Times New Roman"/>
          <w:bCs w:val="0"/>
          <w:sz w:val="28"/>
          <w:szCs w:val="28"/>
        </w:rPr>
        <w:t>я</w:t>
      </w:r>
      <w:r w:rsidR="00D002DE" w:rsidRPr="00BA201D">
        <w:rPr>
          <w:rFonts w:ascii="Times New Roman" w:hAnsi="Times New Roman" w:cs="Times New Roman"/>
          <w:sz w:val="28"/>
          <w:szCs w:val="28"/>
        </w:rPr>
        <w:t xml:space="preserve"> в </w:t>
      </w:r>
      <w:r w:rsidR="00D002DE" w:rsidRPr="00BA201D">
        <w:rPr>
          <w:rFonts w:ascii="Times New Roman" w:hAnsi="Times New Roman" w:cs="Times New Roman"/>
          <w:bCs w:val="0"/>
          <w:sz w:val="28"/>
          <w:szCs w:val="28"/>
        </w:rPr>
        <w:t xml:space="preserve">раздел III </w:t>
      </w:r>
      <w:r w:rsidR="00D002DE" w:rsidRPr="00BA201D">
        <w:rPr>
          <w:rFonts w:ascii="Times New Roman" w:hAnsi="Times New Roman" w:cs="Times New Roman"/>
          <w:sz w:val="28"/>
          <w:szCs w:val="28"/>
        </w:rPr>
        <w:t>Положени</w:t>
      </w:r>
      <w:r w:rsidR="00D002DE" w:rsidRPr="00BA201D">
        <w:rPr>
          <w:rFonts w:ascii="Times New Roman" w:hAnsi="Times New Roman" w:cs="Times New Roman"/>
          <w:bCs w:val="0"/>
          <w:sz w:val="28"/>
          <w:szCs w:val="28"/>
        </w:rPr>
        <w:t>я</w:t>
      </w:r>
      <w:r w:rsidR="00D002DE" w:rsidRPr="00BA201D">
        <w:rPr>
          <w:rFonts w:ascii="Times New Roman" w:hAnsi="Times New Roman" w:cs="Times New Roman"/>
          <w:sz w:val="28"/>
          <w:szCs w:val="28"/>
        </w:rPr>
        <w:t xml:space="preserve"> о Министерстве труда, социального развития и занятости населения Республики Алтай, утвержденно</w:t>
      </w:r>
      <w:r w:rsidR="00D002DE" w:rsidRPr="00BA201D">
        <w:rPr>
          <w:rFonts w:ascii="Times New Roman" w:hAnsi="Times New Roman" w:cs="Times New Roman"/>
          <w:bCs w:val="0"/>
          <w:sz w:val="28"/>
          <w:szCs w:val="28"/>
        </w:rPr>
        <w:t>го</w:t>
      </w:r>
      <w:r w:rsidR="00D002DE" w:rsidRPr="00BA201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Алтай  от 15 ноября 2013 года № 314</w:t>
      </w:r>
      <w:r w:rsidR="00024CBE" w:rsidRPr="00BA201D">
        <w:rPr>
          <w:rFonts w:ascii="Times New Roman" w:hAnsi="Times New Roman" w:cs="Times New Roman"/>
          <w:sz w:val="28"/>
          <w:szCs w:val="28"/>
        </w:rPr>
        <w:t>»</w:t>
      </w:r>
    </w:p>
    <w:p w:rsidR="000D7CF5" w:rsidRPr="00BA201D" w:rsidRDefault="000D7CF5" w:rsidP="00773C3E">
      <w:pPr>
        <w:autoSpaceDE w:val="0"/>
        <w:autoSpaceDN w:val="0"/>
        <w:adjustRightInd w:val="0"/>
        <w:spacing w:before="0" w:line="240" w:lineRule="auto"/>
        <w:ind w:right="0" w:firstLine="709"/>
        <w:jc w:val="center"/>
        <w:outlineLvl w:val="1"/>
        <w:rPr>
          <w:sz w:val="48"/>
          <w:szCs w:val="48"/>
        </w:rPr>
      </w:pPr>
    </w:p>
    <w:p w:rsidR="00FB7141" w:rsidRPr="00BA201D" w:rsidRDefault="000D7CF5" w:rsidP="00FB7141">
      <w:pPr>
        <w:spacing w:before="0" w:line="240" w:lineRule="auto"/>
        <w:ind w:right="0" w:firstLine="709"/>
        <w:rPr>
          <w:sz w:val="28"/>
          <w:szCs w:val="28"/>
        </w:rPr>
      </w:pPr>
      <w:r w:rsidRPr="00BA201D">
        <w:rPr>
          <w:sz w:val="28"/>
          <w:szCs w:val="28"/>
        </w:rPr>
        <w:t xml:space="preserve">Принятие проекта </w:t>
      </w:r>
      <w:r w:rsidRPr="00BA201D">
        <w:rPr>
          <w:bCs/>
          <w:sz w:val="28"/>
          <w:szCs w:val="28"/>
        </w:rPr>
        <w:t xml:space="preserve">постановления Правительства Республики Алтай </w:t>
      </w:r>
      <w:r w:rsidRPr="00BA201D">
        <w:rPr>
          <w:sz w:val="28"/>
          <w:szCs w:val="28"/>
        </w:rPr>
        <w:t xml:space="preserve"> </w:t>
      </w:r>
      <w:r w:rsidR="00024CBE" w:rsidRPr="00BA201D">
        <w:rPr>
          <w:bCs/>
          <w:sz w:val="28"/>
          <w:szCs w:val="28"/>
        </w:rPr>
        <w:t>«</w:t>
      </w:r>
      <w:r w:rsidR="00D002DE" w:rsidRPr="00BA201D">
        <w:rPr>
          <w:bCs/>
          <w:sz w:val="28"/>
          <w:szCs w:val="28"/>
        </w:rPr>
        <w:t xml:space="preserve">О внесении изменения в раздел III Положения о Министерстве труда, социального развития и занятости населения Республики Алтай, утвержденного постановлением Правительства Республики Алтай </w:t>
      </w:r>
      <w:r w:rsidR="00D002DE" w:rsidRPr="00BA201D">
        <w:rPr>
          <w:sz w:val="28"/>
          <w:szCs w:val="28"/>
        </w:rPr>
        <w:t xml:space="preserve"> </w:t>
      </w:r>
      <w:r w:rsidR="00D002DE" w:rsidRPr="00BA201D">
        <w:rPr>
          <w:bCs/>
          <w:sz w:val="28"/>
          <w:szCs w:val="28"/>
        </w:rPr>
        <w:t>от 15 ноября 2013 года № 314</w:t>
      </w:r>
      <w:r w:rsidR="00024CBE" w:rsidRPr="00BA201D">
        <w:rPr>
          <w:bCs/>
          <w:sz w:val="28"/>
          <w:szCs w:val="28"/>
        </w:rPr>
        <w:t>»</w:t>
      </w:r>
      <w:r w:rsidR="00ED0527">
        <w:rPr>
          <w:bCs/>
          <w:sz w:val="28"/>
          <w:szCs w:val="28"/>
        </w:rPr>
        <w:t xml:space="preserve"> </w:t>
      </w:r>
      <w:r w:rsidR="00FB7141" w:rsidRPr="00BA201D">
        <w:rPr>
          <w:sz w:val="28"/>
          <w:szCs w:val="28"/>
        </w:rPr>
        <w:t>не потребует признания утратившими силу, приостановления, изменения и принятия нормативных правовых актов Республики Алтай.</w:t>
      </w:r>
    </w:p>
    <w:p w:rsidR="00FB7141" w:rsidRPr="00BA201D" w:rsidRDefault="00FB7141" w:rsidP="00FB7141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8075E6" w:rsidRDefault="008075E6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FB7141" w:rsidRDefault="00FB7141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Pr="00BA201D" w:rsidRDefault="00D6450F" w:rsidP="00D6450F">
      <w:pPr>
        <w:autoSpaceDE w:val="0"/>
        <w:autoSpaceDN w:val="0"/>
        <w:adjustRightInd w:val="0"/>
        <w:spacing w:before="0" w:line="240" w:lineRule="auto"/>
        <w:ind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ФИНАНСОВО-ЭКОНОМИЧЕСКОЕ ОБОСНОВАНИЕ</w:t>
      </w:r>
    </w:p>
    <w:p w:rsidR="00FB7141" w:rsidRDefault="00D6450F" w:rsidP="00D6450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A201D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A201D">
        <w:rPr>
          <w:rFonts w:ascii="Times New Roman" w:hAnsi="Times New Roman" w:cs="Times New Roman"/>
          <w:sz w:val="28"/>
          <w:szCs w:val="28"/>
        </w:rPr>
        <w:t xml:space="preserve">  постановления Правительства Республики Алтай </w:t>
      </w:r>
    </w:p>
    <w:p w:rsidR="00D6450F" w:rsidRPr="00BA201D" w:rsidRDefault="00D6450F" w:rsidP="00D6450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201D">
        <w:rPr>
          <w:rFonts w:ascii="Times New Roman" w:hAnsi="Times New Roman" w:cs="Times New Roman"/>
          <w:sz w:val="28"/>
          <w:szCs w:val="28"/>
        </w:rPr>
        <w:t xml:space="preserve"> «О внесении изменени</w:t>
      </w:r>
      <w:r w:rsidRPr="00BA201D">
        <w:rPr>
          <w:rFonts w:ascii="Times New Roman" w:hAnsi="Times New Roman" w:cs="Times New Roman"/>
          <w:bCs w:val="0"/>
          <w:sz w:val="28"/>
          <w:szCs w:val="28"/>
        </w:rPr>
        <w:t>я</w:t>
      </w:r>
      <w:r w:rsidRPr="00BA201D">
        <w:rPr>
          <w:rFonts w:ascii="Times New Roman" w:hAnsi="Times New Roman" w:cs="Times New Roman"/>
          <w:sz w:val="28"/>
          <w:szCs w:val="28"/>
        </w:rPr>
        <w:t xml:space="preserve"> в </w:t>
      </w:r>
      <w:r w:rsidRPr="00BA201D">
        <w:rPr>
          <w:rFonts w:ascii="Times New Roman" w:hAnsi="Times New Roman" w:cs="Times New Roman"/>
          <w:bCs w:val="0"/>
          <w:sz w:val="28"/>
          <w:szCs w:val="28"/>
        </w:rPr>
        <w:t xml:space="preserve">раздел III </w:t>
      </w:r>
      <w:r w:rsidRPr="00BA201D">
        <w:rPr>
          <w:rFonts w:ascii="Times New Roman" w:hAnsi="Times New Roman" w:cs="Times New Roman"/>
          <w:sz w:val="28"/>
          <w:szCs w:val="28"/>
        </w:rPr>
        <w:t>Положени</w:t>
      </w:r>
      <w:r w:rsidRPr="00BA201D">
        <w:rPr>
          <w:rFonts w:ascii="Times New Roman" w:hAnsi="Times New Roman" w:cs="Times New Roman"/>
          <w:bCs w:val="0"/>
          <w:sz w:val="28"/>
          <w:szCs w:val="28"/>
        </w:rPr>
        <w:t>я</w:t>
      </w:r>
      <w:r w:rsidRPr="00BA201D">
        <w:rPr>
          <w:rFonts w:ascii="Times New Roman" w:hAnsi="Times New Roman" w:cs="Times New Roman"/>
          <w:sz w:val="28"/>
          <w:szCs w:val="28"/>
        </w:rPr>
        <w:t xml:space="preserve"> о Министерстве труда, социального развития и занятости населения Республики Алтай, утвержденно</w:t>
      </w:r>
      <w:r w:rsidRPr="00BA201D">
        <w:rPr>
          <w:rFonts w:ascii="Times New Roman" w:hAnsi="Times New Roman" w:cs="Times New Roman"/>
          <w:bCs w:val="0"/>
          <w:sz w:val="28"/>
          <w:szCs w:val="28"/>
        </w:rPr>
        <w:t>го</w:t>
      </w:r>
      <w:r w:rsidRPr="00BA201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Алтай  от 15 ноября 2013 года № 314»</w:t>
      </w:r>
    </w:p>
    <w:p w:rsidR="00D6450F" w:rsidRPr="00BA201D" w:rsidRDefault="00D6450F" w:rsidP="00D6450F">
      <w:pPr>
        <w:autoSpaceDE w:val="0"/>
        <w:autoSpaceDN w:val="0"/>
        <w:adjustRightInd w:val="0"/>
        <w:spacing w:before="0" w:line="240" w:lineRule="auto"/>
        <w:ind w:right="0" w:firstLine="709"/>
        <w:jc w:val="center"/>
        <w:outlineLvl w:val="1"/>
        <w:rPr>
          <w:sz w:val="48"/>
          <w:szCs w:val="48"/>
        </w:rPr>
      </w:pPr>
    </w:p>
    <w:p w:rsidR="00FB7141" w:rsidRPr="00BA201D" w:rsidRDefault="00D6450F" w:rsidP="00FB7141">
      <w:pPr>
        <w:spacing w:before="0" w:line="240" w:lineRule="auto"/>
        <w:ind w:right="0" w:firstLine="709"/>
        <w:rPr>
          <w:sz w:val="28"/>
          <w:szCs w:val="28"/>
        </w:rPr>
      </w:pPr>
      <w:r w:rsidRPr="00BA201D">
        <w:rPr>
          <w:sz w:val="28"/>
          <w:szCs w:val="28"/>
        </w:rPr>
        <w:t xml:space="preserve">Принятие проекта </w:t>
      </w:r>
      <w:r w:rsidRPr="00BA201D">
        <w:rPr>
          <w:bCs/>
          <w:sz w:val="28"/>
          <w:szCs w:val="28"/>
        </w:rPr>
        <w:t xml:space="preserve">постановления Правительства Республики Алтай </w:t>
      </w:r>
      <w:r w:rsidRPr="00BA201D">
        <w:rPr>
          <w:sz w:val="28"/>
          <w:szCs w:val="28"/>
        </w:rPr>
        <w:t xml:space="preserve"> </w:t>
      </w:r>
      <w:r w:rsidRPr="00BA201D">
        <w:rPr>
          <w:bCs/>
          <w:sz w:val="28"/>
          <w:szCs w:val="28"/>
        </w:rPr>
        <w:t xml:space="preserve">«О внесении изменения в раздел III Положения о Министерстве труда, социального развития и занятости населения Республики Алтай, утвержденного постановлением Правительства Республики Алтай </w:t>
      </w:r>
      <w:r w:rsidRPr="00BA201D">
        <w:rPr>
          <w:sz w:val="28"/>
          <w:szCs w:val="28"/>
        </w:rPr>
        <w:t xml:space="preserve"> </w:t>
      </w:r>
      <w:r w:rsidRPr="00BA201D">
        <w:rPr>
          <w:bCs/>
          <w:sz w:val="28"/>
          <w:szCs w:val="28"/>
        </w:rPr>
        <w:t>от 15 ноября 2013 года № 314»</w:t>
      </w:r>
      <w:r w:rsidRPr="00BA201D">
        <w:rPr>
          <w:sz w:val="28"/>
          <w:szCs w:val="28"/>
        </w:rPr>
        <w:t xml:space="preserve"> </w:t>
      </w:r>
      <w:r w:rsidR="00FB7141" w:rsidRPr="00BA201D">
        <w:rPr>
          <w:sz w:val="28"/>
          <w:szCs w:val="28"/>
        </w:rPr>
        <w:t>не потребует дополнительных расходов, финансируемых за счет средств республиканского бюджета Республики Алтай.</w:t>
      </w:r>
    </w:p>
    <w:p w:rsidR="00D6450F" w:rsidRPr="00BA201D" w:rsidRDefault="00D6450F" w:rsidP="00FB7141">
      <w:pPr>
        <w:spacing w:before="0" w:line="240" w:lineRule="auto"/>
        <w:ind w:right="0" w:firstLine="709"/>
        <w:rPr>
          <w:sz w:val="28"/>
          <w:szCs w:val="28"/>
        </w:rPr>
      </w:pPr>
    </w:p>
    <w:p w:rsidR="00D6450F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Pr="00BA201D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sectPr w:rsidR="00D6450F" w:rsidRPr="00BA201D" w:rsidSect="00F17711">
      <w:headerReference w:type="even" r:id="rId14"/>
      <w:headerReference w:type="default" r:id="rId15"/>
      <w:pgSz w:w="11906" w:h="16838"/>
      <w:pgMar w:top="1134" w:right="822" w:bottom="1134" w:left="181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D44" w:rsidRDefault="00F31D44" w:rsidP="00436AAB">
      <w:pPr>
        <w:spacing w:before="0" w:line="240" w:lineRule="auto"/>
      </w:pPr>
      <w:r>
        <w:separator/>
      </w:r>
    </w:p>
  </w:endnote>
  <w:endnote w:type="continuationSeparator" w:id="1">
    <w:p w:rsidR="00F31D44" w:rsidRDefault="00F31D44" w:rsidP="00436AA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D44" w:rsidRDefault="00F31D44" w:rsidP="00436AAB">
      <w:pPr>
        <w:spacing w:before="0" w:line="240" w:lineRule="auto"/>
      </w:pPr>
      <w:r>
        <w:separator/>
      </w:r>
    </w:p>
  </w:footnote>
  <w:footnote w:type="continuationSeparator" w:id="1">
    <w:p w:rsidR="00F31D44" w:rsidRDefault="00F31D44" w:rsidP="00436AA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6A3" w:rsidRDefault="003B5234" w:rsidP="00B45D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D56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56A3" w:rsidRDefault="007D56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10248"/>
      <w:docPartObj>
        <w:docPartGallery w:val="Page Numbers (Top of Page)"/>
        <w:docPartUnique/>
      </w:docPartObj>
    </w:sdtPr>
    <w:sdtContent>
      <w:p w:rsidR="007D56A3" w:rsidRPr="00D96238" w:rsidRDefault="003B5234" w:rsidP="00027191">
        <w:pPr>
          <w:pStyle w:val="a3"/>
          <w:jc w:val="center"/>
        </w:pPr>
        <w:r w:rsidRPr="008465F4">
          <w:rPr>
            <w:sz w:val="28"/>
            <w:szCs w:val="28"/>
          </w:rPr>
          <w:fldChar w:fldCharType="begin"/>
        </w:r>
        <w:r w:rsidR="007D56A3" w:rsidRPr="008465F4">
          <w:rPr>
            <w:sz w:val="28"/>
            <w:szCs w:val="28"/>
          </w:rPr>
          <w:instrText xml:space="preserve"> PAGE   \* MERGEFORMAT </w:instrText>
        </w:r>
        <w:r w:rsidRPr="008465F4">
          <w:rPr>
            <w:sz w:val="28"/>
            <w:szCs w:val="28"/>
          </w:rPr>
          <w:fldChar w:fldCharType="separate"/>
        </w:r>
        <w:r w:rsidR="00ED0527">
          <w:rPr>
            <w:noProof/>
            <w:sz w:val="28"/>
            <w:szCs w:val="28"/>
          </w:rPr>
          <w:t>8</w:t>
        </w:r>
        <w:r w:rsidRPr="008465F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0E65"/>
    <w:multiLevelType w:val="hybridMultilevel"/>
    <w:tmpl w:val="C3040ECC"/>
    <w:lvl w:ilvl="0" w:tplc="75D4CDF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86C82"/>
    <w:multiLevelType w:val="hybridMultilevel"/>
    <w:tmpl w:val="68829D4A"/>
    <w:lvl w:ilvl="0" w:tplc="AC2456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487ACB"/>
    <w:multiLevelType w:val="hybridMultilevel"/>
    <w:tmpl w:val="195648CA"/>
    <w:lvl w:ilvl="0" w:tplc="27623B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D8487C"/>
    <w:multiLevelType w:val="hybridMultilevel"/>
    <w:tmpl w:val="A872939A"/>
    <w:lvl w:ilvl="0" w:tplc="55843D7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F8228CF"/>
    <w:multiLevelType w:val="hybridMultilevel"/>
    <w:tmpl w:val="62C0F77C"/>
    <w:lvl w:ilvl="0" w:tplc="D67A804C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78323D"/>
    <w:multiLevelType w:val="hybridMultilevel"/>
    <w:tmpl w:val="75E2E3AE"/>
    <w:lvl w:ilvl="0" w:tplc="89448F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6F6946"/>
    <w:multiLevelType w:val="hybridMultilevel"/>
    <w:tmpl w:val="B46069C6"/>
    <w:lvl w:ilvl="0" w:tplc="55529D5E">
      <w:start w:val="1"/>
      <w:numFmt w:val="decimal"/>
      <w:lvlText w:val="%1)"/>
      <w:lvlJc w:val="left"/>
      <w:pPr>
        <w:ind w:left="1099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F55719"/>
    <w:multiLevelType w:val="hybridMultilevel"/>
    <w:tmpl w:val="C494ED1A"/>
    <w:lvl w:ilvl="0" w:tplc="8CC4E5DC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A220485"/>
    <w:multiLevelType w:val="hybridMultilevel"/>
    <w:tmpl w:val="9ACC2962"/>
    <w:lvl w:ilvl="0" w:tplc="618EDE0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3316F8"/>
    <w:multiLevelType w:val="hybridMultilevel"/>
    <w:tmpl w:val="9E56F87C"/>
    <w:lvl w:ilvl="0" w:tplc="DBACEC1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975C7F"/>
    <w:multiLevelType w:val="hybridMultilevel"/>
    <w:tmpl w:val="493E2068"/>
    <w:lvl w:ilvl="0" w:tplc="B8703BB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C0227F"/>
    <w:multiLevelType w:val="hybridMultilevel"/>
    <w:tmpl w:val="DDEC3990"/>
    <w:lvl w:ilvl="0" w:tplc="B8B6D1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5B002B"/>
    <w:multiLevelType w:val="hybridMultilevel"/>
    <w:tmpl w:val="928A1B38"/>
    <w:lvl w:ilvl="0" w:tplc="7BFCEED0">
      <w:start w:val="2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D987ACF"/>
    <w:multiLevelType w:val="hybridMultilevel"/>
    <w:tmpl w:val="BEC66194"/>
    <w:lvl w:ilvl="0" w:tplc="54E66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B731A8"/>
    <w:multiLevelType w:val="hybridMultilevel"/>
    <w:tmpl w:val="E4504F20"/>
    <w:lvl w:ilvl="0" w:tplc="FE84D46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05E37A1"/>
    <w:multiLevelType w:val="hybridMultilevel"/>
    <w:tmpl w:val="CDC49234"/>
    <w:lvl w:ilvl="0" w:tplc="B792DC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A8122F4"/>
    <w:multiLevelType w:val="hybridMultilevel"/>
    <w:tmpl w:val="7276A05E"/>
    <w:lvl w:ilvl="0" w:tplc="25B84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837856"/>
    <w:multiLevelType w:val="hybridMultilevel"/>
    <w:tmpl w:val="3FD2D216"/>
    <w:lvl w:ilvl="0" w:tplc="2F0415FA">
      <w:start w:val="2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47A3A83"/>
    <w:multiLevelType w:val="hybridMultilevel"/>
    <w:tmpl w:val="53A40DDC"/>
    <w:lvl w:ilvl="0" w:tplc="A53ED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F94480"/>
    <w:multiLevelType w:val="hybridMultilevel"/>
    <w:tmpl w:val="37DAF91C"/>
    <w:lvl w:ilvl="0" w:tplc="FDAE9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414BBD"/>
    <w:multiLevelType w:val="hybridMultilevel"/>
    <w:tmpl w:val="DB921EFC"/>
    <w:lvl w:ilvl="0" w:tplc="0D26B1BA">
      <w:start w:val="1"/>
      <w:numFmt w:val="decimal"/>
      <w:lvlText w:val="%1)"/>
      <w:lvlJc w:val="left"/>
      <w:pPr>
        <w:ind w:left="1625" w:hanging="91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9"/>
  </w:num>
  <w:num w:numId="2">
    <w:abstractNumId w:val="20"/>
  </w:num>
  <w:num w:numId="3">
    <w:abstractNumId w:val="7"/>
  </w:num>
  <w:num w:numId="4">
    <w:abstractNumId w:val="13"/>
  </w:num>
  <w:num w:numId="5">
    <w:abstractNumId w:val="16"/>
  </w:num>
  <w:num w:numId="6">
    <w:abstractNumId w:val="10"/>
  </w:num>
  <w:num w:numId="7">
    <w:abstractNumId w:val="1"/>
  </w:num>
  <w:num w:numId="8">
    <w:abstractNumId w:val="18"/>
  </w:num>
  <w:num w:numId="9">
    <w:abstractNumId w:val="4"/>
  </w:num>
  <w:num w:numId="10">
    <w:abstractNumId w:val="6"/>
  </w:num>
  <w:num w:numId="11">
    <w:abstractNumId w:val="0"/>
  </w:num>
  <w:num w:numId="12">
    <w:abstractNumId w:val="15"/>
  </w:num>
  <w:num w:numId="13">
    <w:abstractNumId w:val="12"/>
  </w:num>
  <w:num w:numId="14">
    <w:abstractNumId w:val="3"/>
  </w:num>
  <w:num w:numId="15">
    <w:abstractNumId w:val="5"/>
  </w:num>
  <w:num w:numId="16">
    <w:abstractNumId w:val="1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7"/>
  </w:num>
  <w:num w:numId="20">
    <w:abstractNumId w:val="11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59D"/>
    <w:rsid w:val="000045F3"/>
    <w:rsid w:val="00006839"/>
    <w:rsid w:val="000126D3"/>
    <w:rsid w:val="00024B00"/>
    <w:rsid w:val="00024CBE"/>
    <w:rsid w:val="000267DD"/>
    <w:rsid w:val="00027191"/>
    <w:rsid w:val="00032EAD"/>
    <w:rsid w:val="0005440C"/>
    <w:rsid w:val="00055614"/>
    <w:rsid w:val="00061BD0"/>
    <w:rsid w:val="00071DF6"/>
    <w:rsid w:val="00081CFC"/>
    <w:rsid w:val="00084807"/>
    <w:rsid w:val="00085150"/>
    <w:rsid w:val="0009218E"/>
    <w:rsid w:val="00095A72"/>
    <w:rsid w:val="000A658D"/>
    <w:rsid w:val="000A7CC7"/>
    <w:rsid w:val="000B4481"/>
    <w:rsid w:val="000B621D"/>
    <w:rsid w:val="000C42AB"/>
    <w:rsid w:val="000C6109"/>
    <w:rsid w:val="000C7289"/>
    <w:rsid w:val="000D13C5"/>
    <w:rsid w:val="000D35BD"/>
    <w:rsid w:val="000D5DE1"/>
    <w:rsid w:val="000D7CF5"/>
    <w:rsid w:val="000E07B5"/>
    <w:rsid w:val="0010103B"/>
    <w:rsid w:val="00106E7A"/>
    <w:rsid w:val="00107CD0"/>
    <w:rsid w:val="001110DC"/>
    <w:rsid w:val="0011388F"/>
    <w:rsid w:val="00117071"/>
    <w:rsid w:val="00132875"/>
    <w:rsid w:val="00133EA3"/>
    <w:rsid w:val="00135115"/>
    <w:rsid w:val="001371C5"/>
    <w:rsid w:val="0014057B"/>
    <w:rsid w:val="00147182"/>
    <w:rsid w:val="0015268C"/>
    <w:rsid w:val="00157C31"/>
    <w:rsid w:val="00167F4F"/>
    <w:rsid w:val="00173DEF"/>
    <w:rsid w:val="00175C7B"/>
    <w:rsid w:val="001846B4"/>
    <w:rsid w:val="00197ED9"/>
    <w:rsid w:val="001A670B"/>
    <w:rsid w:val="001B4A7C"/>
    <w:rsid w:val="001B629E"/>
    <w:rsid w:val="001B6B6A"/>
    <w:rsid w:val="001B727F"/>
    <w:rsid w:val="001C2AA2"/>
    <w:rsid w:val="001C5337"/>
    <w:rsid w:val="001D230F"/>
    <w:rsid w:val="001D73C2"/>
    <w:rsid w:val="00204FA4"/>
    <w:rsid w:val="0021265E"/>
    <w:rsid w:val="00212CDF"/>
    <w:rsid w:val="0024298A"/>
    <w:rsid w:val="00244C66"/>
    <w:rsid w:val="00251918"/>
    <w:rsid w:val="00254C58"/>
    <w:rsid w:val="00265963"/>
    <w:rsid w:val="00266D05"/>
    <w:rsid w:val="002733FD"/>
    <w:rsid w:val="00273E62"/>
    <w:rsid w:val="00274709"/>
    <w:rsid w:val="00274F4D"/>
    <w:rsid w:val="002B1203"/>
    <w:rsid w:val="002B5E9B"/>
    <w:rsid w:val="002B722A"/>
    <w:rsid w:val="002D26B6"/>
    <w:rsid w:val="002F4A9A"/>
    <w:rsid w:val="00304267"/>
    <w:rsid w:val="003116B6"/>
    <w:rsid w:val="00313AD0"/>
    <w:rsid w:val="0032248B"/>
    <w:rsid w:val="00345C1D"/>
    <w:rsid w:val="00346A8A"/>
    <w:rsid w:val="00361D63"/>
    <w:rsid w:val="00362A7B"/>
    <w:rsid w:val="003654EF"/>
    <w:rsid w:val="003663C8"/>
    <w:rsid w:val="00371DD5"/>
    <w:rsid w:val="00387697"/>
    <w:rsid w:val="003936D9"/>
    <w:rsid w:val="003A2CB6"/>
    <w:rsid w:val="003A5DA3"/>
    <w:rsid w:val="003A68F0"/>
    <w:rsid w:val="003B12F7"/>
    <w:rsid w:val="003B5234"/>
    <w:rsid w:val="003D1472"/>
    <w:rsid w:val="003E3B1B"/>
    <w:rsid w:val="0041738F"/>
    <w:rsid w:val="00417B2B"/>
    <w:rsid w:val="004273C5"/>
    <w:rsid w:val="00427B2D"/>
    <w:rsid w:val="00432389"/>
    <w:rsid w:val="00436AAB"/>
    <w:rsid w:val="00443234"/>
    <w:rsid w:val="00457ABC"/>
    <w:rsid w:val="00457C4D"/>
    <w:rsid w:val="004601F4"/>
    <w:rsid w:val="00466D10"/>
    <w:rsid w:val="0047211B"/>
    <w:rsid w:val="00473F08"/>
    <w:rsid w:val="00476355"/>
    <w:rsid w:val="00490511"/>
    <w:rsid w:val="004907BC"/>
    <w:rsid w:val="00490D93"/>
    <w:rsid w:val="004956C7"/>
    <w:rsid w:val="004A57D8"/>
    <w:rsid w:val="004A7F17"/>
    <w:rsid w:val="004B1FA0"/>
    <w:rsid w:val="004B2350"/>
    <w:rsid w:val="004B491E"/>
    <w:rsid w:val="004C4548"/>
    <w:rsid w:val="004C6C69"/>
    <w:rsid w:val="004D01DC"/>
    <w:rsid w:val="004D4B09"/>
    <w:rsid w:val="004E1E28"/>
    <w:rsid w:val="005105B1"/>
    <w:rsid w:val="00510CFE"/>
    <w:rsid w:val="00515BE2"/>
    <w:rsid w:val="00524EAB"/>
    <w:rsid w:val="00525777"/>
    <w:rsid w:val="00527C4D"/>
    <w:rsid w:val="00530A9E"/>
    <w:rsid w:val="0056213E"/>
    <w:rsid w:val="00570C5F"/>
    <w:rsid w:val="00584207"/>
    <w:rsid w:val="005A2A5B"/>
    <w:rsid w:val="005A6CA8"/>
    <w:rsid w:val="005B7A36"/>
    <w:rsid w:val="005C4C72"/>
    <w:rsid w:val="005D4A74"/>
    <w:rsid w:val="006010CE"/>
    <w:rsid w:val="00603BBF"/>
    <w:rsid w:val="00665D4A"/>
    <w:rsid w:val="006666C0"/>
    <w:rsid w:val="00673682"/>
    <w:rsid w:val="006862B9"/>
    <w:rsid w:val="006869FE"/>
    <w:rsid w:val="00690F81"/>
    <w:rsid w:val="006A2EE8"/>
    <w:rsid w:val="006B38DC"/>
    <w:rsid w:val="006C397E"/>
    <w:rsid w:val="006C6B08"/>
    <w:rsid w:val="006D3A4D"/>
    <w:rsid w:val="006E09B2"/>
    <w:rsid w:val="006E613E"/>
    <w:rsid w:val="006E6C6E"/>
    <w:rsid w:val="006F5AA9"/>
    <w:rsid w:val="006F5C7B"/>
    <w:rsid w:val="00701760"/>
    <w:rsid w:val="00715267"/>
    <w:rsid w:val="00716434"/>
    <w:rsid w:val="00716F99"/>
    <w:rsid w:val="00720976"/>
    <w:rsid w:val="00721115"/>
    <w:rsid w:val="00742DFA"/>
    <w:rsid w:val="00771C0A"/>
    <w:rsid w:val="00773C3E"/>
    <w:rsid w:val="007771A8"/>
    <w:rsid w:val="00777EBD"/>
    <w:rsid w:val="00796FC1"/>
    <w:rsid w:val="007A00C1"/>
    <w:rsid w:val="007A459D"/>
    <w:rsid w:val="007B0F34"/>
    <w:rsid w:val="007B2849"/>
    <w:rsid w:val="007B7AA9"/>
    <w:rsid w:val="007D56A3"/>
    <w:rsid w:val="007E11B7"/>
    <w:rsid w:val="007F5D40"/>
    <w:rsid w:val="008075E6"/>
    <w:rsid w:val="00810DFB"/>
    <w:rsid w:val="00812C5F"/>
    <w:rsid w:val="00827F97"/>
    <w:rsid w:val="0084611A"/>
    <w:rsid w:val="008465F4"/>
    <w:rsid w:val="0085259F"/>
    <w:rsid w:val="00861418"/>
    <w:rsid w:val="00865FB2"/>
    <w:rsid w:val="008673CD"/>
    <w:rsid w:val="00871F4A"/>
    <w:rsid w:val="0088174C"/>
    <w:rsid w:val="008839DE"/>
    <w:rsid w:val="00884AD0"/>
    <w:rsid w:val="0088755B"/>
    <w:rsid w:val="008B07B7"/>
    <w:rsid w:val="008B1173"/>
    <w:rsid w:val="008B118D"/>
    <w:rsid w:val="008B158F"/>
    <w:rsid w:val="008B7EA4"/>
    <w:rsid w:val="008D13AE"/>
    <w:rsid w:val="008E20C5"/>
    <w:rsid w:val="008E2CA9"/>
    <w:rsid w:val="008F1733"/>
    <w:rsid w:val="00913E33"/>
    <w:rsid w:val="009270A4"/>
    <w:rsid w:val="00932D00"/>
    <w:rsid w:val="00947BB2"/>
    <w:rsid w:val="00950773"/>
    <w:rsid w:val="00970970"/>
    <w:rsid w:val="00975808"/>
    <w:rsid w:val="009811B7"/>
    <w:rsid w:val="009812AA"/>
    <w:rsid w:val="00995093"/>
    <w:rsid w:val="009B0F84"/>
    <w:rsid w:val="009B64E3"/>
    <w:rsid w:val="009B7094"/>
    <w:rsid w:val="009C045B"/>
    <w:rsid w:val="009C2DA9"/>
    <w:rsid w:val="009D3831"/>
    <w:rsid w:val="009D41DA"/>
    <w:rsid w:val="009E6E2D"/>
    <w:rsid w:val="009F360C"/>
    <w:rsid w:val="00A03CF9"/>
    <w:rsid w:val="00A13513"/>
    <w:rsid w:val="00A14094"/>
    <w:rsid w:val="00A264F7"/>
    <w:rsid w:val="00A316FE"/>
    <w:rsid w:val="00A32C9C"/>
    <w:rsid w:val="00A32ED1"/>
    <w:rsid w:val="00A375EA"/>
    <w:rsid w:val="00A466CC"/>
    <w:rsid w:val="00A55191"/>
    <w:rsid w:val="00A612C9"/>
    <w:rsid w:val="00A6762D"/>
    <w:rsid w:val="00A75A0B"/>
    <w:rsid w:val="00A85932"/>
    <w:rsid w:val="00AA0EC7"/>
    <w:rsid w:val="00AB301B"/>
    <w:rsid w:val="00AB707F"/>
    <w:rsid w:val="00AC2DCB"/>
    <w:rsid w:val="00AD05EA"/>
    <w:rsid w:val="00AE13D9"/>
    <w:rsid w:val="00AE49FA"/>
    <w:rsid w:val="00AF1360"/>
    <w:rsid w:val="00AF621E"/>
    <w:rsid w:val="00B03C0E"/>
    <w:rsid w:val="00B05DC3"/>
    <w:rsid w:val="00B067A1"/>
    <w:rsid w:val="00B20801"/>
    <w:rsid w:val="00B218A1"/>
    <w:rsid w:val="00B45D28"/>
    <w:rsid w:val="00B51102"/>
    <w:rsid w:val="00B54EA7"/>
    <w:rsid w:val="00B668EA"/>
    <w:rsid w:val="00B74AA8"/>
    <w:rsid w:val="00B86A68"/>
    <w:rsid w:val="00B932CF"/>
    <w:rsid w:val="00B969AF"/>
    <w:rsid w:val="00BA1A20"/>
    <w:rsid w:val="00BA201D"/>
    <w:rsid w:val="00BB08A5"/>
    <w:rsid w:val="00BB55FC"/>
    <w:rsid w:val="00BC1CE0"/>
    <w:rsid w:val="00BC31B8"/>
    <w:rsid w:val="00BC3726"/>
    <w:rsid w:val="00BC43D9"/>
    <w:rsid w:val="00BD350A"/>
    <w:rsid w:val="00BE596A"/>
    <w:rsid w:val="00BF4DF6"/>
    <w:rsid w:val="00C000D4"/>
    <w:rsid w:val="00C05807"/>
    <w:rsid w:val="00C06CEE"/>
    <w:rsid w:val="00C0751F"/>
    <w:rsid w:val="00C36F9F"/>
    <w:rsid w:val="00C44760"/>
    <w:rsid w:val="00C45CDE"/>
    <w:rsid w:val="00C548E1"/>
    <w:rsid w:val="00C55BFE"/>
    <w:rsid w:val="00C67C11"/>
    <w:rsid w:val="00C726B8"/>
    <w:rsid w:val="00C853D7"/>
    <w:rsid w:val="00C90648"/>
    <w:rsid w:val="00C92E77"/>
    <w:rsid w:val="00C94C83"/>
    <w:rsid w:val="00CA001E"/>
    <w:rsid w:val="00CC0DB5"/>
    <w:rsid w:val="00CC1F15"/>
    <w:rsid w:val="00CE117A"/>
    <w:rsid w:val="00CE2154"/>
    <w:rsid w:val="00CE736A"/>
    <w:rsid w:val="00CF250A"/>
    <w:rsid w:val="00D002DE"/>
    <w:rsid w:val="00D00918"/>
    <w:rsid w:val="00D234F8"/>
    <w:rsid w:val="00D2441F"/>
    <w:rsid w:val="00D2483E"/>
    <w:rsid w:val="00D24D72"/>
    <w:rsid w:val="00D30FD5"/>
    <w:rsid w:val="00D407A7"/>
    <w:rsid w:val="00D435B9"/>
    <w:rsid w:val="00D52220"/>
    <w:rsid w:val="00D6450F"/>
    <w:rsid w:val="00D84803"/>
    <w:rsid w:val="00D85743"/>
    <w:rsid w:val="00D863B1"/>
    <w:rsid w:val="00D871C1"/>
    <w:rsid w:val="00D92CB6"/>
    <w:rsid w:val="00D94E3E"/>
    <w:rsid w:val="00D96238"/>
    <w:rsid w:val="00DB2830"/>
    <w:rsid w:val="00DC33D3"/>
    <w:rsid w:val="00DC4BA4"/>
    <w:rsid w:val="00DD0361"/>
    <w:rsid w:val="00DF4B65"/>
    <w:rsid w:val="00DF6770"/>
    <w:rsid w:val="00E314B6"/>
    <w:rsid w:val="00E439FB"/>
    <w:rsid w:val="00E46651"/>
    <w:rsid w:val="00E6045B"/>
    <w:rsid w:val="00E7138A"/>
    <w:rsid w:val="00E741E7"/>
    <w:rsid w:val="00E77F38"/>
    <w:rsid w:val="00E83B57"/>
    <w:rsid w:val="00E860C9"/>
    <w:rsid w:val="00E87FFE"/>
    <w:rsid w:val="00EA2C47"/>
    <w:rsid w:val="00EA5C81"/>
    <w:rsid w:val="00ED0527"/>
    <w:rsid w:val="00EE65AA"/>
    <w:rsid w:val="00F140FB"/>
    <w:rsid w:val="00F17711"/>
    <w:rsid w:val="00F30EED"/>
    <w:rsid w:val="00F31D44"/>
    <w:rsid w:val="00F415F6"/>
    <w:rsid w:val="00F46CCD"/>
    <w:rsid w:val="00F50DF6"/>
    <w:rsid w:val="00F54EB8"/>
    <w:rsid w:val="00F70466"/>
    <w:rsid w:val="00F77476"/>
    <w:rsid w:val="00F84292"/>
    <w:rsid w:val="00FB50FA"/>
    <w:rsid w:val="00FB7141"/>
    <w:rsid w:val="00FD02D0"/>
    <w:rsid w:val="00FF5B49"/>
    <w:rsid w:val="00FF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459D"/>
    <w:pPr>
      <w:widowControl w:val="0"/>
      <w:spacing w:before="160" w:after="0" w:line="256" w:lineRule="auto"/>
      <w:ind w:right="2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459D"/>
    <w:pPr>
      <w:widowControl/>
      <w:tabs>
        <w:tab w:val="center" w:pos="4677"/>
        <w:tab w:val="right" w:pos="9355"/>
      </w:tabs>
      <w:spacing w:before="0" w:line="240" w:lineRule="auto"/>
      <w:ind w:right="0"/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A45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A459D"/>
    <w:rPr>
      <w:rFonts w:cs="Times New Roman"/>
    </w:rPr>
  </w:style>
  <w:style w:type="paragraph" w:styleId="a6">
    <w:name w:val="No Spacing"/>
    <w:uiPriority w:val="1"/>
    <w:qFormat/>
    <w:rsid w:val="007A45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A4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7A45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7A459D"/>
    <w:rPr>
      <w:rFonts w:ascii="Courier New" w:eastAsia="Times New Roman" w:hAnsi="Courier New" w:cs="Courier New"/>
      <w:lang w:eastAsia="ru-RU"/>
    </w:rPr>
  </w:style>
  <w:style w:type="paragraph" w:styleId="a7">
    <w:name w:val="List Paragraph"/>
    <w:basedOn w:val="a"/>
    <w:uiPriority w:val="34"/>
    <w:qFormat/>
    <w:rsid w:val="00A676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E117A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584207"/>
    <w:pPr>
      <w:autoSpaceDE w:val="0"/>
      <w:autoSpaceDN w:val="0"/>
      <w:spacing w:after="120" w:line="260" w:lineRule="auto"/>
      <w:jc w:val="left"/>
    </w:pPr>
    <w:rPr>
      <w:szCs w:val="18"/>
    </w:rPr>
  </w:style>
  <w:style w:type="character" w:customStyle="1" w:styleId="aa">
    <w:name w:val="Основной текст Знак"/>
    <w:basedOn w:val="a0"/>
    <w:link w:val="a9"/>
    <w:uiPriority w:val="99"/>
    <w:rsid w:val="00584207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Обычный1"/>
    <w:rsid w:val="00584207"/>
    <w:pPr>
      <w:widowControl w:val="0"/>
      <w:spacing w:before="160" w:after="0" w:line="256" w:lineRule="auto"/>
      <w:ind w:right="2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33EA3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3EA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Title">
    <w:name w:val="ConsTitle"/>
    <w:rsid w:val="000D7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styleId="ad">
    <w:name w:val="Body Text Indent"/>
    <w:basedOn w:val="a"/>
    <w:link w:val="ae"/>
    <w:uiPriority w:val="99"/>
    <w:unhideWhenUsed/>
    <w:rsid w:val="00716F9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716F99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4650E9E74EA059093E6A69AE3A2B5B79E172D4F1866FDD4731C39A145668D367B2A4CE7AD69D274ABEFD500408B7F97C7AB4BBE0l3I" TargetMode="External"/><Relationship Id="rId13" Type="http://schemas.openxmlformats.org/officeDocument/2006/relationships/hyperlink" Target="consultantplus://offline/ref=E8FB56E09D0CB87366BE6635E90382FDE6B34C2793781507F7D37AF67E177BF6A3B61A473A0096BD9489D936C7AB984E57A0DCC34DF869F562356EBFgE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A3323B3DB73628A6F74B981A2B4A9BA25AE4071DEC8285160E2818E4A8D36CE25E3C30EC4FF4550A5CC5289644DDD8427D644E82D64C5BMEY3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0BB2294ADC1E47F900BA621937CB78CBD4891269B2446FA22C75E5CF82AB091E2410CC4770364D6095C0984AC4C98255DCAC24D8F62129nFl4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64650E9E74EA059093E6A69AE3A2B5B79E172D4F1866FDD4731C39A145668D367B2A4CC7BD69D274ABEFD500408B7F97C7AB4BBE0l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4650E9E74EA059093E6A69AE3A2B5B79E172D4F1866FDD4731C39A145668D367B2A4CC7BD69D274ABEFD500408B7F97C7AB4BBE0l3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02A33-4590-4CB3-8B4B-FBB625E2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7</cp:revision>
  <cp:lastPrinted>2021-03-09T04:55:00Z</cp:lastPrinted>
  <dcterms:created xsi:type="dcterms:W3CDTF">2021-03-04T04:40:00Z</dcterms:created>
  <dcterms:modified xsi:type="dcterms:W3CDTF">2021-03-09T04:56:00Z</dcterms:modified>
</cp:coreProperties>
</file>