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6D9" w:rsidRPr="00E307D1" w:rsidRDefault="00AF56D9" w:rsidP="00AF5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D1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ОРГАНИЗАЦИИ ОТДЫХА И ОЗДОРОВЛЕНИЯ ДЕТЕЙ РЕСПУБЛИКИ АЛТАЙ </w:t>
      </w:r>
    </w:p>
    <w:p w:rsidR="00AF56D9" w:rsidRPr="00E307D1" w:rsidRDefault="00AF56D9" w:rsidP="00AF56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7D1">
        <w:rPr>
          <w:rFonts w:ascii="Times New Roman" w:hAnsi="Times New Roman" w:cs="Times New Roman"/>
          <w:b/>
          <w:sz w:val="24"/>
          <w:szCs w:val="24"/>
        </w:rPr>
        <w:t>2019 год</w:t>
      </w:r>
    </w:p>
    <w:p w:rsidR="006422DC" w:rsidRPr="005C1F91" w:rsidRDefault="006422DC" w:rsidP="005C1F91">
      <w:pPr>
        <w:spacing w:after="0" w:line="24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Мониторинг организации организованного отдыха и оздоровления детей в Республике Алтай проведен согласно приказу Министерства труда, социального развития и занятости населения Республики Алтай от 8 апреля 2019 года № П\115 «</w:t>
      </w:r>
      <w:r w:rsidRPr="005C1F9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22" w:history="1">
        <w:r w:rsidRPr="005C1F91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5C1F91">
        <w:rPr>
          <w:rFonts w:ascii="Times New Roman" w:hAnsi="Times New Roman" w:cs="Times New Roman"/>
          <w:sz w:val="28"/>
          <w:szCs w:val="28"/>
        </w:rPr>
        <w:t xml:space="preserve"> о проведении мониторинга организации в Республике Алтай  организованного отдыха детей и их оздоровления,  признании утратившими силу приказа Министерства труда и социального развития Республики Алтай от 10 мая 2012 года № П/75 и пункта 1 </w:t>
      </w:r>
      <w:hyperlink r:id="rId6" w:history="1">
        <w:r w:rsidRPr="005C1F91">
          <w:rPr>
            <w:rFonts w:ascii="Times New Roman" w:hAnsi="Times New Roman" w:cs="Times New Roman"/>
            <w:bCs/>
            <w:sz w:val="28"/>
            <w:szCs w:val="28"/>
          </w:rPr>
          <w:t>Изменений</w:t>
        </w:r>
      </w:hyperlink>
      <w:r w:rsidRPr="005C1F91">
        <w:rPr>
          <w:rFonts w:ascii="Times New Roman" w:hAnsi="Times New Roman" w:cs="Times New Roman"/>
          <w:bCs/>
          <w:sz w:val="28"/>
          <w:szCs w:val="28"/>
        </w:rPr>
        <w:t>, которые вносятся в некоторые приказы Министерства труда, социального развития и занятости населения Республики Алтай».</w:t>
      </w:r>
    </w:p>
    <w:p w:rsidR="006422DC" w:rsidRPr="005C1F91" w:rsidRDefault="006422DC" w:rsidP="005C1F91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1F91">
        <w:rPr>
          <w:rFonts w:ascii="Times New Roman" w:hAnsi="Times New Roman" w:cs="Times New Roman"/>
          <w:sz w:val="28"/>
          <w:szCs w:val="28"/>
        </w:rPr>
        <w:t>Целью проведения мониторинга является получение объективной информации о ходе организации и финансировании оздоровительной кампании детей в Республике Алтай,  определение потребности детей в организованных формах отдыха и оздоровления, а также удовлетворенности населения Республики Алтай качеством проведения мероприятий по организованному отдыху и оздоровлению  детей,  деятельностью  организаций  отдыха детей и их оздоровления.</w:t>
      </w:r>
    </w:p>
    <w:p w:rsidR="00AF56D9" w:rsidRPr="005C1F91" w:rsidRDefault="00AF56D9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В анкетировании в 2019 году приняли участие </w:t>
      </w:r>
      <w:r w:rsidR="00C925AA" w:rsidRPr="005C1F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1340 детей и </w:t>
      </w:r>
      <w:r w:rsidRPr="005C1F91">
        <w:rPr>
          <w:rFonts w:ascii="Times New Roman" w:hAnsi="Times New Roman" w:cs="Times New Roman"/>
          <w:b/>
          <w:color w:val="000000"/>
          <w:sz w:val="28"/>
          <w:szCs w:val="28"/>
        </w:rPr>
        <w:t>876 родителей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детей, отдохнувших и оздоровившихся в санаторно-оздоровительных </w:t>
      </w:r>
      <w:r w:rsidR="006422DC" w:rsidRPr="005C1F91">
        <w:rPr>
          <w:rFonts w:ascii="Times New Roman" w:hAnsi="Times New Roman" w:cs="Times New Roman"/>
          <w:color w:val="000000"/>
          <w:sz w:val="28"/>
          <w:szCs w:val="28"/>
        </w:rPr>
        <w:t>детских лагерях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края, </w:t>
      </w:r>
      <w:r w:rsidR="001E4FCD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загородных 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>лагерях</w:t>
      </w:r>
      <w:r w:rsidR="00C925AA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FCD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отдыха и оздоровления детей </w:t>
      </w:r>
      <w:r w:rsidR="00C925AA" w:rsidRPr="005C1F91">
        <w:rPr>
          <w:rFonts w:ascii="Times New Roman" w:hAnsi="Times New Roman" w:cs="Times New Roman"/>
          <w:color w:val="000000"/>
          <w:sz w:val="28"/>
          <w:szCs w:val="28"/>
        </w:rPr>
        <w:t>Республики Алтай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4FCD" w:rsidRPr="005C1F91" w:rsidRDefault="001E4FCD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В анкетном опросе приняли участие  дети следующей возрастной категории:</w:t>
      </w:r>
    </w:p>
    <w:p w:rsidR="001E4FCD" w:rsidRPr="005C1F91" w:rsidRDefault="001E4FCD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6-9 лет – 379 человек (28,3%),</w:t>
      </w:r>
    </w:p>
    <w:p w:rsidR="001E4FCD" w:rsidRPr="005C1F91" w:rsidRDefault="001E4FCD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10-14 лет – 855 человек (63,8%),</w:t>
      </w:r>
    </w:p>
    <w:p w:rsidR="001E4FCD" w:rsidRPr="005C1F91" w:rsidRDefault="001E4FCD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15-18- лет – 104 человека (7,8%),</w:t>
      </w:r>
    </w:p>
    <w:p w:rsidR="001E4FCD" w:rsidRDefault="001E4FCD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без указания возраста – 2 человека (0,1%).</w:t>
      </w:r>
    </w:p>
    <w:p w:rsidR="00E307D1" w:rsidRPr="005C1F91" w:rsidRDefault="00E307D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D1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744587" cy="2514600"/>
            <wp:effectExtent l="19050" t="0" r="8513" b="0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4587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18B" w:rsidRPr="005C1F91" w:rsidRDefault="00F3618B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Доля удовлетворенности детей ор</w:t>
      </w:r>
      <w:r w:rsidR="00D82C37">
        <w:rPr>
          <w:rFonts w:ascii="Times New Roman" w:hAnsi="Times New Roman" w:cs="Times New Roman"/>
          <w:color w:val="000000"/>
          <w:sz w:val="28"/>
          <w:szCs w:val="28"/>
        </w:rPr>
        <w:t>ганизованным отдыхом составил 96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>,4 %.</w:t>
      </w:r>
    </w:p>
    <w:p w:rsidR="001E4FCD" w:rsidRPr="005C1F91" w:rsidRDefault="00F3618B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Причинами неудовлетворенности </w:t>
      </w:r>
      <w:r w:rsidR="001D6C31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детей отмечены: </w:t>
      </w:r>
    </w:p>
    <w:p w:rsidR="001D6C31" w:rsidRPr="005C1F91" w:rsidRDefault="001D6C3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приготовлено не вкусно, выдавались маленькие порции, были слишком длинные перерывы между питанием;</w:t>
      </w:r>
    </w:p>
    <w:p w:rsidR="001D6C31" w:rsidRPr="005C1F91" w:rsidRDefault="001D6C3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мероприятия были неинтересные, мероприятия редко проводились;</w:t>
      </w:r>
    </w:p>
    <w:p w:rsidR="001D6C31" w:rsidRDefault="001D6C3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>не уделяли должного внимания.</w:t>
      </w:r>
    </w:p>
    <w:p w:rsidR="0060309F" w:rsidRPr="005C1F91" w:rsidRDefault="001D6C3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Доля детей, нуждающихся в организованных формах отдыха сос</w:t>
      </w:r>
      <w:r w:rsidR="005C1F91">
        <w:rPr>
          <w:rFonts w:ascii="Times New Roman" w:hAnsi="Times New Roman" w:cs="Times New Roman"/>
          <w:color w:val="000000"/>
          <w:sz w:val="28"/>
          <w:szCs w:val="28"/>
        </w:rPr>
        <w:t>тавила 75 % от числа ответивших:</w:t>
      </w:r>
    </w:p>
    <w:p w:rsidR="0060309F" w:rsidRPr="005C1F91" w:rsidRDefault="0060309F" w:rsidP="005C1F91">
      <w:pPr>
        <w:spacing w:after="0" w:line="24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191125" cy="2297302"/>
            <wp:effectExtent l="19050" t="0" r="9525" b="0"/>
            <wp:docPr id="3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4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297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C37" w:rsidRDefault="00D82C37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26A" w:rsidRDefault="005C1F9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 всех форм организованного отдыха б</w:t>
      </w:r>
      <w:r w:rsidR="001D6C31" w:rsidRPr="005C1F91">
        <w:rPr>
          <w:rFonts w:ascii="Times New Roman" w:hAnsi="Times New Roman" w:cs="Times New Roman"/>
          <w:color w:val="000000"/>
          <w:sz w:val="28"/>
          <w:szCs w:val="28"/>
        </w:rPr>
        <w:t>ольшинство детей отдают предпочтение экскурсиям, походам, путешествиям</w:t>
      </w:r>
      <w:r w:rsidR="005B526A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0309F" w:rsidRPr="005C1F91">
        <w:rPr>
          <w:rFonts w:ascii="Times New Roman" w:hAnsi="Times New Roman" w:cs="Times New Roman"/>
          <w:color w:val="000000"/>
          <w:sz w:val="28"/>
          <w:szCs w:val="28"/>
        </w:rPr>
        <w:t>20,3</w:t>
      </w:r>
      <w:r w:rsidR="001D6C31" w:rsidRPr="005C1F91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>, лагеря</w:t>
      </w:r>
      <w:r w:rsidR="0060309F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с дневным пребывание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м - </w:t>
      </w:r>
      <w:r w:rsidR="0060309F" w:rsidRPr="005C1F91">
        <w:rPr>
          <w:rFonts w:ascii="Times New Roman" w:hAnsi="Times New Roman" w:cs="Times New Roman"/>
          <w:color w:val="000000"/>
          <w:sz w:val="28"/>
          <w:szCs w:val="28"/>
        </w:rPr>
        <w:t>16%,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санаторно-оздоровительные детские лагеря - </w:t>
      </w:r>
      <w:r w:rsidR="0060309F" w:rsidRPr="005C1F91">
        <w:rPr>
          <w:rFonts w:ascii="Times New Roman" w:hAnsi="Times New Roman" w:cs="Times New Roman"/>
          <w:color w:val="000000"/>
          <w:sz w:val="28"/>
          <w:szCs w:val="28"/>
        </w:rPr>
        <w:t>13,2%,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загородные лагеря</w:t>
      </w:r>
      <w:r w:rsidR="005B526A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отдыха и оздоровления – </w:t>
      </w:r>
      <w:r w:rsidR="0060309F" w:rsidRPr="005C1F91">
        <w:rPr>
          <w:rFonts w:ascii="Times New Roman" w:hAnsi="Times New Roman" w:cs="Times New Roman"/>
          <w:color w:val="000000"/>
          <w:sz w:val="28"/>
          <w:szCs w:val="28"/>
        </w:rPr>
        <w:t>9,4</w:t>
      </w:r>
      <w:r w:rsidR="005B526A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%, детские лагеря труда и отдыха – </w:t>
      </w:r>
      <w:r w:rsidR="00617718" w:rsidRPr="005C1F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B526A" w:rsidRPr="005C1F91">
        <w:rPr>
          <w:rFonts w:ascii="Times New Roman" w:hAnsi="Times New Roman" w:cs="Times New Roman"/>
          <w:color w:val="000000"/>
          <w:sz w:val="28"/>
          <w:szCs w:val="28"/>
        </w:rPr>
        <w:t>,3%,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526A"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детские лагеря палаточного типа – </w:t>
      </w:r>
      <w:r w:rsidR="00617718" w:rsidRPr="005C1F9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>,1%.</w:t>
      </w:r>
    </w:p>
    <w:p w:rsidR="00E307D1" w:rsidRDefault="00E307D1" w:rsidP="00E307D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Доля удовлетворенности родителей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организованным отдыхом составил</w:t>
      </w:r>
      <w:r w:rsidRPr="005C1F91">
        <w:rPr>
          <w:rFonts w:ascii="Times New Roman" w:hAnsi="Times New Roman" w:cs="Times New Roman"/>
          <w:color w:val="000000"/>
          <w:sz w:val="28"/>
          <w:szCs w:val="28"/>
        </w:rPr>
        <w:t xml:space="preserve"> 98,6 %.</w:t>
      </w:r>
    </w:p>
    <w:p w:rsidR="00E307D1" w:rsidRPr="005C1F91" w:rsidRDefault="00E307D1" w:rsidP="00E307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Причины неудовлетворенности родителей: </w:t>
      </w:r>
      <w:r w:rsidRPr="00645B53">
        <w:rPr>
          <w:rFonts w:ascii="Times New Roman" w:hAnsi="Times New Roman" w:cs="Times New Roman"/>
          <w:color w:val="000000"/>
          <w:sz w:val="28"/>
          <w:szCs w:val="28"/>
        </w:rPr>
        <w:t xml:space="preserve">не довольны питанием – 3,1%, </w:t>
      </w:r>
      <w:proofErr w:type="spellStart"/>
      <w:r w:rsidRPr="00645B53">
        <w:rPr>
          <w:rFonts w:ascii="Times New Roman" w:hAnsi="Times New Roman" w:cs="Times New Roman"/>
          <w:color w:val="000000"/>
          <w:sz w:val="28"/>
          <w:szCs w:val="28"/>
        </w:rPr>
        <w:t>культурно-досуговой</w:t>
      </w:r>
      <w:proofErr w:type="spellEnd"/>
      <w:r w:rsidRPr="00645B53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 – 0,2%, условиями проживания – 1,3%, работой персонала учреждения – 0,5%, другое – 0,1%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7D1" w:rsidRDefault="00E307D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D1">
        <w:rPr>
          <w:rFonts w:ascii="Times New Roman" w:hAnsi="Times New Roman" w:cs="Times New Roman"/>
          <w:color w:val="000000"/>
          <w:sz w:val="28"/>
          <w:szCs w:val="28"/>
        </w:rPr>
        <w:t>Потребность в организованных формах отдыха детей есть у 73,3% родителей, скорее нуждаются в организованном отдыхе, чем нет 15,1%, не нуждаются 9,0%, скорее не нуждаются, чем нуждаются 2,5%, не ответил на данный вопрос 1 человек (0,1%)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07D1" w:rsidRPr="00E307D1" w:rsidRDefault="00E307D1" w:rsidP="00E30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07D1">
        <w:rPr>
          <w:rFonts w:ascii="Times New Roman" w:hAnsi="Times New Roman" w:cs="Times New Roman"/>
          <w:b/>
          <w:color w:val="000000"/>
          <w:sz w:val="28"/>
          <w:szCs w:val="28"/>
        </w:rPr>
        <w:t>Вывод:</w:t>
      </w:r>
      <w:r w:rsidRPr="00E307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E307D1">
        <w:rPr>
          <w:rFonts w:ascii="Times New Roman" w:hAnsi="Times New Roman" w:cs="Times New Roman"/>
          <w:color w:val="000000"/>
          <w:sz w:val="28"/>
          <w:szCs w:val="28"/>
        </w:rPr>
        <w:t>оля детей, удовлетворенных деятельностью учреждений отдыха и оздоровления, составила  9</w:t>
      </w:r>
      <w:r>
        <w:rPr>
          <w:rFonts w:ascii="Times New Roman" w:hAnsi="Times New Roman" w:cs="Times New Roman"/>
          <w:color w:val="000000"/>
          <w:sz w:val="28"/>
          <w:szCs w:val="28"/>
        </w:rPr>
        <w:t>6,4</w:t>
      </w:r>
      <w:r w:rsidRPr="00E307D1">
        <w:rPr>
          <w:rFonts w:ascii="Times New Roman" w:hAnsi="Times New Roman" w:cs="Times New Roman"/>
          <w:color w:val="000000"/>
          <w:sz w:val="28"/>
          <w:szCs w:val="28"/>
        </w:rPr>
        <w:t>%. Доля родителей, удовлетворенных деятельностью о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здоровительных учреждений – 98,6</w:t>
      </w:r>
      <w:r w:rsidRPr="00E307D1">
        <w:rPr>
          <w:rFonts w:ascii="Times New Roman" w:hAnsi="Times New Roman" w:cs="Times New Roman"/>
          <w:color w:val="000000"/>
          <w:sz w:val="28"/>
          <w:szCs w:val="28"/>
        </w:rPr>
        <w:t>%.</w:t>
      </w:r>
    </w:p>
    <w:p w:rsidR="00E307D1" w:rsidRPr="00E307D1" w:rsidRDefault="00E307D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C1F91" w:rsidRPr="005C1F91" w:rsidRDefault="005C1F91" w:rsidP="005C1F91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26A" w:rsidRPr="005C1F91" w:rsidRDefault="005B526A" w:rsidP="005C1F9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26A" w:rsidRPr="005C1F91" w:rsidRDefault="005B526A" w:rsidP="005C1F9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B526A" w:rsidRPr="005C1F91" w:rsidRDefault="005B526A" w:rsidP="005C1F91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45081" w:rsidRPr="005C1F91" w:rsidRDefault="00E45081" w:rsidP="005C1F91">
      <w:pPr>
        <w:spacing w:after="0" w:line="24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E45081" w:rsidRPr="005C1F91" w:rsidSect="005C1F91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60C03"/>
    <w:multiLevelType w:val="hybridMultilevel"/>
    <w:tmpl w:val="6D083F48"/>
    <w:lvl w:ilvl="0" w:tplc="29BA4B2C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6C1C"/>
    <w:rsid w:val="00012833"/>
    <w:rsid w:val="001D6C31"/>
    <w:rsid w:val="001E4FCD"/>
    <w:rsid w:val="002751B0"/>
    <w:rsid w:val="005B526A"/>
    <w:rsid w:val="005C1F91"/>
    <w:rsid w:val="0060309F"/>
    <w:rsid w:val="00617718"/>
    <w:rsid w:val="006422DC"/>
    <w:rsid w:val="00645B53"/>
    <w:rsid w:val="00663322"/>
    <w:rsid w:val="007A674E"/>
    <w:rsid w:val="0084035E"/>
    <w:rsid w:val="009A6C1C"/>
    <w:rsid w:val="00A1382D"/>
    <w:rsid w:val="00AF56D9"/>
    <w:rsid w:val="00BC7590"/>
    <w:rsid w:val="00C925AA"/>
    <w:rsid w:val="00CE3F81"/>
    <w:rsid w:val="00D82C37"/>
    <w:rsid w:val="00E166A5"/>
    <w:rsid w:val="00E307D1"/>
    <w:rsid w:val="00E45081"/>
    <w:rsid w:val="00F3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6C1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925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F485AA7E584DE730D84EBB4D3D807B53E4128526235380B3A78C837DD4D08C6888D3C236009AA21E0F3D3C53DB1FDD9A4F24D317D1E1D9131801BZ0X0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57A81-93D0-4A62-B2E0-224611519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Минтруд</cp:lastModifiedBy>
  <cp:revision>4</cp:revision>
  <cp:lastPrinted>2019-08-26T07:52:00Z</cp:lastPrinted>
  <dcterms:created xsi:type="dcterms:W3CDTF">2019-09-25T03:23:00Z</dcterms:created>
  <dcterms:modified xsi:type="dcterms:W3CDTF">2019-09-25T03:41:00Z</dcterms:modified>
</cp:coreProperties>
</file>