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59D" w:rsidRPr="00AC2352" w:rsidRDefault="007A459D" w:rsidP="00371DD5">
      <w:pPr>
        <w:widowControl/>
        <w:spacing w:before="0" w:line="240" w:lineRule="auto"/>
        <w:ind w:right="0" w:firstLine="709"/>
        <w:jc w:val="right"/>
        <w:rPr>
          <w:sz w:val="24"/>
          <w:szCs w:val="24"/>
        </w:rPr>
      </w:pPr>
      <w:r w:rsidRPr="00AC2352">
        <w:rPr>
          <w:sz w:val="24"/>
          <w:szCs w:val="24"/>
        </w:rPr>
        <w:t>Проект</w:t>
      </w:r>
    </w:p>
    <w:p w:rsidR="004C2E6F" w:rsidRPr="00AC2352" w:rsidRDefault="004C2E6F" w:rsidP="00B972AC">
      <w:pPr>
        <w:widowControl/>
        <w:autoSpaceDE w:val="0"/>
        <w:autoSpaceDN w:val="0"/>
        <w:adjustRightInd w:val="0"/>
        <w:spacing w:before="0" w:line="240" w:lineRule="auto"/>
        <w:ind w:right="0"/>
        <w:jc w:val="center"/>
        <w:rPr>
          <w:b/>
          <w:bCs/>
          <w:sz w:val="28"/>
          <w:szCs w:val="28"/>
        </w:rPr>
      </w:pPr>
    </w:p>
    <w:p w:rsidR="007A459D" w:rsidRPr="00AC2352" w:rsidRDefault="007A459D" w:rsidP="00B972AC">
      <w:pPr>
        <w:widowControl/>
        <w:autoSpaceDE w:val="0"/>
        <w:autoSpaceDN w:val="0"/>
        <w:adjustRightInd w:val="0"/>
        <w:spacing w:before="0" w:line="240" w:lineRule="auto"/>
        <w:ind w:right="0"/>
        <w:jc w:val="center"/>
        <w:rPr>
          <w:b/>
          <w:bCs/>
          <w:sz w:val="28"/>
          <w:szCs w:val="28"/>
        </w:rPr>
      </w:pPr>
      <w:r w:rsidRPr="00AC2352">
        <w:rPr>
          <w:b/>
          <w:bCs/>
          <w:sz w:val="28"/>
          <w:szCs w:val="28"/>
        </w:rPr>
        <w:t>ПРАВИТЕЛЬСТВО РЕСПУБЛИКИ АЛТАЙ</w:t>
      </w:r>
    </w:p>
    <w:p w:rsidR="007A459D" w:rsidRPr="00AC2352" w:rsidRDefault="007A459D" w:rsidP="00B972AC">
      <w:pPr>
        <w:widowControl/>
        <w:autoSpaceDE w:val="0"/>
        <w:autoSpaceDN w:val="0"/>
        <w:adjustRightInd w:val="0"/>
        <w:spacing w:before="0" w:line="240" w:lineRule="auto"/>
        <w:ind w:right="0"/>
        <w:jc w:val="left"/>
        <w:rPr>
          <w:b/>
          <w:bCs/>
          <w:sz w:val="28"/>
          <w:szCs w:val="28"/>
        </w:rPr>
      </w:pPr>
      <w:r w:rsidRPr="00AC2352">
        <w:rPr>
          <w:b/>
          <w:bCs/>
          <w:sz w:val="28"/>
          <w:szCs w:val="28"/>
        </w:rPr>
        <w:t xml:space="preserve">                                        </w:t>
      </w:r>
    </w:p>
    <w:p w:rsidR="007A459D" w:rsidRPr="00AC2352" w:rsidRDefault="007A459D" w:rsidP="00B972AC">
      <w:pPr>
        <w:widowControl/>
        <w:autoSpaceDE w:val="0"/>
        <w:autoSpaceDN w:val="0"/>
        <w:adjustRightInd w:val="0"/>
        <w:spacing w:before="0" w:line="240" w:lineRule="auto"/>
        <w:ind w:right="0"/>
        <w:jc w:val="center"/>
        <w:rPr>
          <w:b/>
          <w:bCs/>
          <w:sz w:val="28"/>
          <w:szCs w:val="28"/>
        </w:rPr>
      </w:pPr>
      <w:r w:rsidRPr="00AC2352">
        <w:rPr>
          <w:b/>
          <w:bCs/>
          <w:sz w:val="28"/>
          <w:szCs w:val="28"/>
        </w:rPr>
        <w:t>ПОСТАНОВЛЕНИЕ</w:t>
      </w:r>
    </w:p>
    <w:p w:rsidR="00027191" w:rsidRPr="00AC2352" w:rsidRDefault="00027191" w:rsidP="00B972AC">
      <w:pPr>
        <w:widowControl/>
        <w:autoSpaceDE w:val="0"/>
        <w:autoSpaceDN w:val="0"/>
        <w:adjustRightInd w:val="0"/>
        <w:spacing w:before="0" w:line="240" w:lineRule="auto"/>
        <w:ind w:right="0"/>
        <w:jc w:val="center"/>
        <w:rPr>
          <w:bCs/>
          <w:sz w:val="28"/>
          <w:szCs w:val="28"/>
        </w:rPr>
      </w:pPr>
    </w:p>
    <w:p w:rsidR="004C2E6F" w:rsidRPr="00AC2352" w:rsidRDefault="004C2E6F" w:rsidP="00B972AC">
      <w:pPr>
        <w:widowControl/>
        <w:autoSpaceDE w:val="0"/>
        <w:autoSpaceDN w:val="0"/>
        <w:adjustRightInd w:val="0"/>
        <w:spacing w:before="0" w:line="240" w:lineRule="auto"/>
        <w:ind w:right="0"/>
        <w:jc w:val="center"/>
        <w:rPr>
          <w:bCs/>
          <w:sz w:val="28"/>
          <w:szCs w:val="28"/>
        </w:rPr>
      </w:pPr>
    </w:p>
    <w:p w:rsidR="007A459D" w:rsidRPr="00AC2352" w:rsidRDefault="007A459D" w:rsidP="00B972AC">
      <w:pPr>
        <w:widowControl/>
        <w:autoSpaceDE w:val="0"/>
        <w:autoSpaceDN w:val="0"/>
        <w:adjustRightInd w:val="0"/>
        <w:spacing w:before="0" w:line="240" w:lineRule="auto"/>
        <w:ind w:right="0"/>
        <w:jc w:val="center"/>
        <w:rPr>
          <w:bCs/>
          <w:sz w:val="28"/>
          <w:szCs w:val="28"/>
        </w:rPr>
      </w:pPr>
      <w:r w:rsidRPr="00AC2352">
        <w:rPr>
          <w:bCs/>
          <w:sz w:val="28"/>
          <w:szCs w:val="28"/>
        </w:rPr>
        <w:t xml:space="preserve">от </w:t>
      </w:r>
      <w:r w:rsidR="008F06F1" w:rsidRPr="00AC2352">
        <w:rPr>
          <w:bCs/>
          <w:sz w:val="28"/>
          <w:szCs w:val="28"/>
        </w:rPr>
        <w:t>«</w:t>
      </w:r>
      <w:r w:rsidRPr="00AC2352">
        <w:rPr>
          <w:bCs/>
          <w:sz w:val="28"/>
          <w:szCs w:val="28"/>
        </w:rPr>
        <w:t>_</w:t>
      </w:r>
      <w:r w:rsidR="00C45CDE" w:rsidRPr="00AC2352">
        <w:rPr>
          <w:bCs/>
          <w:sz w:val="28"/>
          <w:szCs w:val="28"/>
        </w:rPr>
        <w:t>_</w:t>
      </w:r>
      <w:r w:rsidRPr="00AC2352">
        <w:rPr>
          <w:bCs/>
          <w:sz w:val="28"/>
          <w:szCs w:val="28"/>
        </w:rPr>
        <w:t>_</w:t>
      </w:r>
      <w:r w:rsidR="008F06F1" w:rsidRPr="00AC2352">
        <w:rPr>
          <w:bCs/>
          <w:sz w:val="28"/>
          <w:szCs w:val="28"/>
        </w:rPr>
        <w:t>»</w:t>
      </w:r>
      <w:r w:rsidRPr="00AC2352">
        <w:rPr>
          <w:bCs/>
          <w:sz w:val="28"/>
          <w:szCs w:val="28"/>
        </w:rPr>
        <w:t xml:space="preserve"> ________ 20</w:t>
      </w:r>
      <w:r w:rsidR="00006839" w:rsidRPr="00AC2352">
        <w:rPr>
          <w:bCs/>
          <w:sz w:val="28"/>
          <w:szCs w:val="28"/>
        </w:rPr>
        <w:t>2</w:t>
      </w:r>
      <w:r w:rsidR="00771C0A" w:rsidRPr="00AC2352">
        <w:rPr>
          <w:bCs/>
          <w:sz w:val="28"/>
          <w:szCs w:val="28"/>
        </w:rPr>
        <w:t>1</w:t>
      </w:r>
      <w:r w:rsidR="00B8180E" w:rsidRPr="00AC2352">
        <w:rPr>
          <w:bCs/>
          <w:sz w:val="28"/>
          <w:szCs w:val="28"/>
        </w:rPr>
        <w:t xml:space="preserve"> года </w:t>
      </w:r>
      <w:r w:rsidRPr="00AC2352">
        <w:rPr>
          <w:bCs/>
          <w:sz w:val="28"/>
          <w:szCs w:val="28"/>
        </w:rPr>
        <w:t>№ ___</w:t>
      </w:r>
      <w:r w:rsidR="00C45CDE" w:rsidRPr="00AC2352">
        <w:rPr>
          <w:bCs/>
          <w:sz w:val="28"/>
          <w:szCs w:val="28"/>
        </w:rPr>
        <w:t>_</w:t>
      </w:r>
    </w:p>
    <w:p w:rsidR="007A459D" w:rsidRPr="00AC2352" w:rsidRDefault="007A459D" w:rsidP="00B972AC">
      <w:pPr>
        <w:widowControl/>
        <w:autoSpaceDE w:val="0"/>
        <w:autoSpaceDN w:val="0"/>
        <w:adjustRightInd w:val="0"/>
        <w:spacing w:before="0" w:line="240" w:lineRule="auto"/>
        <w:ind w:right="0"/>
        <w:jc w:val="left"/>
        <w:rPr>
          <w:bCs/>
          <w:sz w:val="28"/>
          <w:szCs w:val="28"/>
        </w:rPr>
      </w:pPr>
      <w:r w:rsidRPr="00AC2352">
        <w:rPr>
          <w:bCs/>
          <w:sz w:val="28"/>
          <w:szCs w:val="28"/>
        </w:rPr>
        <w:t xml:space="preserve">                                            </w:t>
      </w:r>
    </w:p>
    <w:p w:rsidR="00FA0434" w:rsidRPr="00AC2352" w:rsidRDefault="00FA0434" w:rsidP="00B972AC">
      <w:pPr>
        <w:widowControl/>
        <w:autoSpaceDE w:val="0"/>
        <w:autoSpaceDN w:val="0"/>
        <w:adjustRightInd w:val="0"/>
        <w:spacing w:before="0" w:line="240" w:lineRule="auto"/>
        <w:ind w:right="0"/>
        <w:jc w:val="left"/>
        <w:rPr>
          <w:bCs/>
          <w:sz w:val="28"/>
          <w:szCs w:val="28"/>
        </w:rPr>
      </w:pPr>
    </w:p>
    <w:p w:rsidR="007A459D" w:rsidRPr="00AC2352" w:rsidRDefault="007A459D" w:rsidP="00B972AC">
      <w:pPr>
        <w:widowControl/>
        <w:autoSpaceDE w:val="0"/>
        <w:autoSpaceDN w:val="0"/>
        <w:adjustRightInd w:val="0"/>
        <w:spacing w:before="0" w:line="240" w:lineRule="auto"/>
        <w:ind w:right="0"/>
        <w:jc w:val="center"/>
        <w:rPr>
          <w:b/>
          <w:bCs/>
          <w:sz w:val="28"/>
          <w:szCs w:val="28"/>
        </w:rPr>
      </w:pPr>
      <w:r w:rsidRPr="00AC2352">
        <w:rPr>
          <w:bCs/>
          <w:sz w:val="28"/>
          <w:szCs w:val="28"/>
        </w:rPr>
        <w:t>г. Горно-Алтайск</w:t>
      </w:r>
    </w:p>
    <w:p w:rsidR="007A459D" w:rsidRPr="00AC2352" w:rsidRDefault="007A459D" w:rsidP="00B972AC">
      <w:pPr>
        <w:widowControl/>
        <w:spacing w:before="0" w:line="240" w:lineRule="auto"/>
        <w:ind w:right="0"/>
        <w:jc w:val="center"/>
        <w:rPr>
          <w:sz w:val="28"/>
          <w:szCs w:val="28"/>
        </w:rPr>
      </w:pPr>
    </w:p>
    <w:p w:rsidR="00FA0434" w:rsidRPr="00AC2352" w:rsidRDefault="00FA0434" w:rsidP="00B972AC">
      <w:pPr>
        <w:widowControl/>
        <w:spacing w:before="0" w:line="240" w:lineRule="auto"/>
        <w:ind w:left="170" w:rightChars="150" w:right="270" w:firstLine="709"/>
        <w:rPr>
          <w:sz w:val="28"/>
          <w:szCs w:val="28"/>
        </w:rPr>
      </w:pPr>
    </w:p>
    <w:p w:rsidR="003172F5" w:rsidRPr="00AC2352" w:rsidRDefault="003172F5" w:rsidP="00610AA1">
      <w:pPr>
        <w:widowControl/>
        <w:autoSpaceDE w:val="0"/>
        <w:autoSpaceDN w:val="0"/>
        <w:adjustRightInd w:val="0"/>
        <w:spacing w:before="0" w:line="240" w:lineRule="auto"/>
        <w:ind w:left="170" w:rightChars="150" w:right="270" w:firstLine="709"/>
        <w:jc w:val="center"/>
        <w:rPr>
          <w:b/>
          <w:bCs/>
          <w:sz w:val="28"/>
          <w:szCs w:val="28"/>
        </w:rPr>
      </w:pPr>
      <w:r w:rsidRPr="00AC2352">
        <w:rPr>
          <w:b/>
          <w:bCs/>
          <w:sz w:val="28"/>
          <w:szCs w:val="28"/>
        </w:rPr>
        <w:t>О внесении изменений</w:t>
      </w:r>
      <w:r>
        <w:rPr>
          <w:b/>
          <w:bCs/>
          <w:sz w:val="28"/>
          <w:szCs w:val="28"/>
        </w:rPr>
        <w:t xml:space="preserve"> в пункт 20.1</w:t>
      </w:r>
      <w:r w:rsidR="000767E0">
        <w:rPr>
          <w:b/>
          <w:bCs/>
          <w:sz w:val="28"/>
          <w:szCs w:val="28"/>
        </w:rPr>
        <w:t xml:space="preserve"> </w:t>
      </w:r>
      <w:r w:rsidRPr="00AC2352">
        <w:rPr>
          <w:b/>
          <w:bCs/>
          <w:sz w:val="28"/>
          <w:szCs w:val="28"/>
        </w:rPr>
        <w:t>раздел</w:t>
      </w:r>
      <w:r>
        <w:rPr>
          <w:b/>
          <w:bCs/>
          <w:sz w:val="28"/>
          <w:szCs w:val="28"/>
        </w:rPr>
        <w:t>а</w:t>
      </w:r>
      <w:r w:rsidRPr="00AC2352">
        <w:rPr>
          <w:b/>
          <w:bCs/>
          <w:sz w:val="28"/>
          <w:szCs w:val="28"/>
        </w:rPr>
        <w:t xml:space="preserve"> </w:t>
      </w:r>
      <w:r w:rsidRPr="00AC2352">
        <w:rPr>
          <w:b/>
          <w:bCs/>
          <w:sz w:val="28"/>
          <w:szCs w:val="28"/>
          <w:lang w:val="en-US"/>
        </w:rPr>
        <w:t>III</w:t>
      </w:r>
      <w:r w:rsidRPr="00AC2352">
        <w:rPr>
          <w:b/>
          <w:bCs/>
          <w:sz w:val="28"/>
          <w:szCs w:val="28"/>
        </w:rPr>
        <w:t xml:space="preserve"> Положения </w:t>
      </w:r>
      <w:r w:rsidRPr="00AC2352">
        <w:rPr>
          <w:b/>
          <w:sz w:val="28"/>
          <w:szCs w:val="28"/>
        </w:rPr>
        <w:t>о Министерстве труда, социального развития и занятости населения Республики Алтай, утвержденного постановлением Правительства Республики Алтай от 15 ноября 2013 года № 314</w:t>
      </w:r>
    </w:p>
    <w:p w:rsidR="005E03BC" w:rsidRPr="00AC2352" w:rsidRDefault="005E03BC" w:rsidP="00B972AC">
      <w:pPr>
        <w:widowControl/>
        <w:autoSpaceDE w:val="0"/>
        <w:autoSpaceDN w:val="0"/>
        <w:adjustRightInd w:val="0"/>
        <w:spacing w:before="0" w:line="240" w:lineRule="auto"/>
        <w:ind w:left="170" w:rightChars="150" w:right="270" w:firstLine="709"/>
        <w:rPr>
          <w:b/>
          <w:bCs/>
          <w:sz w:val="28"/>
          <w:szCs w:val="28"/>
        </w:rPr>
      </w:pPr>
    </w:p>
    <w:p w:rsidR="00AD05EA" w:rsidRDefault="007A459D" w:rsidP="00B972AC">
      <w:pPr>
        <w:pStyle w:val="a6"/>
        <w:tabs>
          <w:tab w:val="left" w:pos="709"/>
        </w:tabs>
        <w:ind w:left="170" w:rightChars="150" w:right="270" w:firstLine="709"/>
        <w:jc w:val="both"/>
        <w:rPr>
          <w:rFonts w:ascii="Times New Roman" w:hAnsi="Times New Roman"/>
          <w:b/>
          <w:sz w:val="28"/>
          <w:szCs w:val="28"/>
        </w:rPr>
      </w:pPr>
      <w:r w:rsidRPr="00AC2352">
        <w:rPr>
          <w:rFonts w:ascii="Times New Roman" w:hAnsi="Times New Roman"/>
          <w:sz w:val="28"/>
          <w:szCs w:val="28"/>
        </w:rPr>
        <w:t xml:space="preserve">Правительство Республики Алтай </w:t>
      </w:r>
      <w:r w:rsidRPr="00AC2352">
        <w:rPr>
          <w:rFonts w:ascii="Times New Roman" w:hAnsi="Times New Roman"/>
          <w:b/>
          <w:sz w:val="28"/>
          <w:szCs w:val="28"/>
        </w:rPr>
        <w:t>п о с т а н о в л я е т:</w:t>
      </w:r>
    </w:p>
    <w:p w:rsidR="00784794" w:rsidRPr="00AC2352" w:rsidRDefault="00784794" w:rsidP="00B972AC">
      <w:pPr>
        <w:pStyle w:val="a6"/>
        <w:tabs>
          <w:tab w:val="left" w:pos="709"/>
        </w:tabs>
        <w:ind w:left="170" w:rightChars="150" w:right="270" w:firstLine="709"/>
        <w:jc w:val="both"/>
        <w:rPr>
          <w:rFonts w:ascii="Times New Roman" w:hAnsi="Times New Roman"/>
          <w:b/>
          <w:sz w:val="28"/>
          <w:szCs w:val="28"/>
        </w:rPr>
      </w:pPr>
    </w:p>
    <w:p w:rsidR="00610AA1" w:rsidRDefault="00784794" w:rsidP="00610AA1">
      <w:pPr>
        <w:spacing w:before="0" w:line="240" w:lineRule="auto"/>
        <w:ind w:left="170" w:rightChars="150" w:right="270" w:firstLine="709"/>
        <w:rPr>
          <w:sz w:val="28"/>
          <w:szCs w:val="28"/>
        </w:rPr>
      </w:pPr>
      <w:r w:rsidRPr="00AC2352">
        <w:rPr>
          <w:sz w:val="28"/>
          <w:szCs w:val="28"/>
        </w:rPr>
        <w:t>Внести в</w:t>
      </w:r>
      <w:r>
        <w:rPr>
          <w:sz w:val="28"/>
          <w:szCs w:val="28"/>
        </w:rPr>
        <w:t xml:space="preserve"> пункт 20.1</w:t>
      </w:r>
      <w:r w:rsidR="000767E0">
        <w:rPr>
          <w:sz w:val="28"/>
          <w:szCs w:val="28"/>
        </w:rPr>
        <w:t xml:space="preserve"> р</w:t>
      </w:r>
      <w:r w:rsidRPr="00AC2352">
        <w:rPr>
          <w:sz w:val="28"/>
          <w:szCs w:val="28"/>
        </w:rPr>
        <w:t>аздел</w:t>
      </w:r>
      <w:r>
        <w:rPr>
          <w:sz w:val="28"/>
          <w:szCs w:val="28"/>
        </w:rPr>
        <w:t>а</w:t>
      </w:r>
      <w:r w:rsidRPr="00AC2352">
        <w:rPr>
          <w:sz w:val="28"/>
          <w:szCs w:val="28"/>
        </w:rPr>
        <w:t xml:space="preserve"> III Положения о Министерстве труда, социального развития и занятости населения Республики Алтай, утвержденного постановлением Правительства Республики Алтай от 15 ноября 2013 года № 314 </w:t>
      </w:r>
      <w:r w:rsidRPr="00AC2352">
        <w:rPr>
          <w:rFonts w:eastAsiaTheme="minorHAnsi"/>
          <w:sz w:val="28"/>
          <w:szCs w:val="28"/>
        </w:rPr>
        <w:t xml:space="preserve">(Сборник законодательства Республики Алтай, 2013, № 106(112); 2014, № 111(117), №117(123), № 119(125); 2015, № 122(128), № 124(130), № 127(133), №129(135), № 130(136); 2016, № 135(141), № 136(142), № 140(146); 2017, №143(149), № 145(151), № 146(152), № 147(153), № 149(155); 2018, №151(157), № 152(158), № 155(161), № 158(164), № 159(165); 2019, № 162(168), № 165(171), № 167(173); 2020, № 172(178), № 174(180), № 176(182), № 180(186), № 182(188); 2021, № 184(190); официальный портал Республики Алтай в сети «Интернет»: www.altai-republic.ru, </w:t>
      </w:r>
      <w:r w:rsidRPr="00AC2352">
        <w:rPr>
          <w:sz w:val="28"/>
          <w:szCs w:val="28"/>
        </w:rPr>
        <w:t xml:space="preserve">2021, </w:t>
      </w:r>
      <w:r w:rsidRPr="00AC2352">
        <w:rPr>
          <w:rFonts w:eastAsiaTheme="minorHAnsi"/>
          <w:sz w:val="28"/>
          <w:szCs w:val="28"/>
          <w:lang w:eastAsia="en-US"/>
        </w:rPr>
        <w:t xml:space="preserve">21 </w:t>
      </w:r>
      <w:r w:rsidRPr="00AC2352">
        <w:rPr>
          <w:sz w:val="28"/>
          <w:szCs w:val="28"/>
        </w:rPr>
        <w:t>апреля</w:t>
      </w:r>
      <w:r>
        <w:rPr>
          <w:sz w:val="28"/>
          <w:szCs w:val="28"/>
        </w:rPr>
        <w:t>; 28 сентября</w:t>
      </w:r>
      <w:r w:rsidR="000767E0">
        <w:rPr>
          <w:sz w:val="28"/>
          <w:szCs w:val="28"/>
        </w:rPr>
        <w:t>, 27 октября</w:t>
      </w:r>
      <w:r w:rsidRPr="00AC2352">
        <w:rPr>
          <w:sz w:val="28"/>
          <w:szCs w:val="28"/>
        </w:rPr>
        <w:t xml:space="preserve">), следующие изменения: </w:t>
      </w:r>
    </w:p>
    <w:p w:rsidR="00610AA1" w:rsidRDefault="0025134B" w:rsidP="00610AA1">
      <w:pPr>
        <w:spacing w:before="0" w:line="240" w:lineRule="auto"/>
        <w:ind w:left="170" w:rightChars="150" w:right="270" w:firstLine="709"/>
        <w:rPr>
          <w:sz w:val="28"/>
          <w:szCs w:val="28"/>
        </w:rPr>
      </w:pPr>
      <w:r>
        <w:rPr>
          <w:sz w:val="28"/>
          <w:szCs w:val="28"/>
        </w:rPr>
        <w:t>1</w:t>
      </w:r>
      <w:r w:rsidR="004710CD">
        <w:rPr>
          <w:sz w:val="28"/>
          <w:szCs w:val="28"/>
        </w:rPr>
        <w:t xml:space="preserve">) </w:t>
      </w:r>
      <w:r>
        <w:rPr>
          <w:sz w:val="28"/>
          <w:szCs w:val="28"/>
        </w:rPr>
        <w:t>под</w:t>
      </w:r>
      <w:r w:rsidR="004710CD" w:rsidRPr="00A6560C">
        <w:rPr>
          <w:sz w:val="28"/>
          <w:szCs w:val="28"/>
        </w:rPr>
        <w:t xml:space="preserve">пункт </w:t>
      </w:r>
      <w:r>
        <w:rPr>
          <w:sz w:val="28"/>
          <w:szCs w:val="28"/>
        </w:rPr>
        <w:t>«б»</w:t>
      </w:r>
      <w:r w:rsidR="004710CD" w:rsidRPr="00A6560C">
        <w:rPr>
          <w:sz w:val="28"/>
          <w:szCs w:val="28"/>
        </w:rPr>
        <w:t xml:space="preserve"> изложить в следующей редакции:</w:t>
      </w:r>
    </w:p>
    <w:p w:rsidR="00610AA1" w:rsidRDefault="000767E0" w:rsidP="00610AA1">
      <w:pPr>
        <w:spacing w:before="0" w:line="240" w:lineRule="auto"/>
        <w:ind w:left="170" w:rightChars="150" w:right="270" w:firstLine="709"/>
        <w:rPr>
          <w:sz w:val="28"/>
          <w:szCs w:val="28"/>
        </w:rPr>
      </w:pPr>
      <w:r>
        <w:rPr>
          <w:sz w:val="28"/>
          <w:szCs w:val="28"/>
        </w:rPr>
        <w:t xml:space="preserve">«б) </w:t>
      </w:r>
      <w:r w:rsidR="004710CD" w:rsidRPr="00A6560C">
        <w:rPr>
          <w:sz w:val="28"/>
          <w:szCs w:val="28"/>
        </w:rPr>
        <w:t>разработка с учетом мнения Республиканской трехсторонней комиссии по регулированию социально-трудовых отношений региональных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особо нуждающихся в социальной защите и испытывающих трудности в поиске работы, в том числе по организации сопровождения при содействии в трудоустройстве и занятости инвалидов,</w:t>
      </w:r>
      <w:r w:rsidR="004710CD">
        <w:rPr>
          <w:sz w:val="28"/>
          <w:szCs w:val="28"/>
        </w:rPr>
        <w:t xml:space="preserve"> и реализация таких программ;»;</w:t>
      </w:r>
    </w:p>
    <w:p w:rsidR="004710CD" w:rsidRDefault="0025134B" w:rsidP="00610AA1">
      <w:pPr>
        <w:spacing w:before="0" w:line="240" w:lineRule="auto"/>
        <w:ind w:left="170" w:rightChars="150" w:right="270" w:firstLine="709"/>
        <w:rPr>
          <w:sz w:val="28"/>
          <w:szCs w:val="28"/>
        </w:rPr>
      </w:pPr>
      <w:r>
        <w:rPr>
          <w:sz w:val="28"/>
          <w:szCs w:val="28"/>
        </w:rPr>
        <w:t>2</w:t>
      </w:r>
      <w:r w:rsidR="004710CD">
        <w:rPr>
          <w:sz w:val="28"/>
          <w:szCs w:val="28"/>
        </w:rPr>
        <w:t xml:space="preserve">) </w:t>
      </w:r>
      <w:r>
        <w:rPr>
          <w:sz w:val="28"/>
          <w:szCs w:val="28"/>
        </w:rPr>
        <w:t>под</w:t>
      </w:r>
      <w:r w:rsidR="004710CD" w:rsidRPr="00A6560C">
        <w:rPr>
          <w:sz w:val="28"/>
          <w:szCs w:val="28"/>
        </w:rPr>
        <w:t xml:space="preserve">пункт </w:t>
      </w:r>
      <w:r>
        <w:rPr>
          <w:sz w:val="28"/>
          <w:szCs w:val="28"/>
        </w:rPr>
        <w:t>«в»</w:t>
      </w:r>
      <w:r w:rsidR="004710CD" w:rsidRPr="00A6560C">
        <w:rPr>
          <w:sz w:val="28"/>
          <w:szCs w:val="28"/>
        </w:rPr>
        <w:t xml:space="preserve"> дополнить словами «, включая меры по содействию в трудоустройстве и занятости инвалидов»;</w:t>
      </w:r>
    </w:p>
    <w:p w:rsidR="00840203" w:rsidRDefault="00840203" w:rsidP="00840203">
      <w:pPr>
        <w:autoSpaceDE w:val="0"/>
        <w:autoSpaceDN w:val="0"/>
        <w:adjustRightInd w:val="0"/>
        <w:spacing w:before="0" w:line="240" w:lineRule="auto"/>
        <w:ind w:right="198" w:firstLine="709"/>
        <w:rPr>
          <w:sz w:val="28"/>
          <w:szCs w:val="28"/>
        </w:rPr>
      </w:pPr>
      <w:r>
        <w:rPr>
          <w:sz w:val="28"/>
          <w:szCs w:val="28"/>
        </w:rPr>
        <w:t xml:space="preserve">  </w:t>
      </w:r>
      <w:r w:rsidR="0025134B">
        <w:rPr>
          <w:sz w:val="28"/>
          <w:szCs w:val="28"/>
        </w:rPr>
        <w:t>3</w:t>
      </w:r>
      <w:r w:rsidR="004710CD">
        <w:rPr>
          <w:sz w:val="28"/>
          <w:szCs w:val="28"/>
        </w:rPr>
        <w:t xml:space="preserve">) </w:t>
      </w:r>
      <w:r w:rsidR="0025134B">
        <w:rPr>
          <w:sz w:val="28"/>
          <w:szCs w:val="28"/>
        </w:rPr>
        <w:t>под</w:t>
      </w:r>
      <w:r w:rsidR="004710CD" w:rsidRPr="00A6560C">
        <w:rPr>
          <w:sz w:val="28"/>
          <w:szCs w:val="28"/>
        </w:rPr>
        <w:t xml:space="preserve">пункт </w:t>
      </w:r>
      <w:r w:rsidR="0025134B">
        <w:rPr>
          <w:sz w:val="28"/>
          <w:szCs w:val="28"/>
        </w:rPr>
        <w:t>«д»</w:t>
      </w:r>
      <w:r w:rsidR="00770615">
        <w:rPr>
          <w:sz w:val="28"/>
          <w:szCs w:val="28"/>
        </w:rPr>
        <w:t xml:space="preserve"> изложить </w:t>
      </w:r>
      <w:r w:rsidR="004710CD" w:rsidRPr="00A6560C">
        <w:rPr>
          <w:sz w:val="28"/>
          <w:szCs w:val="28"/>
        </w:rPr>
        <w:t>в следующей редакции:</w:t>
      </w:r>
    </w:p>
    <w:p w:rsidR="00610AA1" w:rsidRDefault="004710CD" w:rsidP="00840203">
      <w:pPr>
        <w:autoSpaceDE w:val="0"/>
        <w:autoSpaceDN w:val="0"/>
        <w:adjustRightInd w:val="0"/>
        <w:spacing w:before="0" w:line="240" w:lineRule="auto"/>
        <w:ind w:right="198" w:firstLine="709"/>
        <w:rPr>
          <w:sz w:val="28"/>
          <w:szCs w:val="28"/>
        </w:rPr>
      </w:pPr>
      <w:r w:rsidRPr="00A6560C">
        <w:rPr>
          <w:sz w:val="28"/>
          <w:szCs w:val="28"/>
        </w:rPr>
        <w:lastRenderedPageBreak/>
        <w:t>«</w:t>
      </w:r>
      <w:r w:rsidR="004D1D28">
        <w:rPr>
          <w:sz w:val="28"/>
          <w:szCs w:val="28"/>
        </w:rPr>
        <w:t xml:space="preserve">д) </w:t>
      </w:r>
      <w:r w:rsidR="00610AA1">
        <w:rPr>
          <w:sz w:val="28"/>
          <w:szCs w:val="28"/>
        </w:rPr>
        <w:t>осуществление:</w:t>
      </w:r>
    </w:p>
    <w:p w:rsidR="00610AA1" w:rsidRDefault="004710CD" w:rsidP="00840203">
      <w:pPr>
        <w:autoSpaceDE w:val="0"/>
        <w:autoSpaceDN w:val="0"/>
        <w:adjustRightInd w:val="0"/>
        <w:spacing w:before="0" w:line="240" w:lineRule="auto"/>
        <w:ind w:right="198" w:firstLine="709"/>
        <w:rPr>
          <w:sz w:val="28"/>
          <w:szCs w:val="28"/>
        </w:rPr>
      </w:pPr>
      <w:r w:rsidRPr="00A6560C">
        <w:rPr>
          <w:sz w:val="28"/>
          <w:szCs w:val="28"/>
        </w:rPr>
        <w:t>в соответствии с положением, утверждаемым Правительством Республики Алтай, регионального государственного контроля (надзора) за приемом на работу инвалидов в пределах установленной квоты;</w:t>
      </w:r>
    </w:p>
    <w:p w:rsidR="00610AA1" w:rsidRDefault="004710CD" w:rsidP="00840203">
      <w:pPr>
        <w:autoSpaceDE w:val="0"/>
        <w:autoSpaceDN w:val="0"/>
        <w:adjustRightInd w:val="0"/>
        <w:spacing w:before="0" w:line="240" w:lineRule="auto"/>
        <w:ind w:right="198" w:firstLine="709"/>
        <w:rPr>
          <w:sz w:val="28"/>
          <w:szCs w:val="28"/>
        </w:rPr>
      </w:pPr>
      <w:r w:rsidRPr="00A6560C">
        <w:rPr>
          <w:sz w:val="28"/>
          <w:szCs w:val="28"/>
        </w:rPr>
        <w:t>в отношении государственных учреждений службы занятости населения</w:t>
      </w:r>
      <w:r>
        <w:rPr>
          <w:sz w:val="28"/>
          <w:szCs w:val="28"/>
        </w:rPr>
        <w:t xml:space="preserve"> </w:t>
      </w:r>
      <w:r w:rsidRPr="00B90F4B">
        <w:rPr>
          <w:sz w:val="28"/>
          <w:szCs w:val="28"/>
        </w:rPr>
        <w:t xml:space="preserve">Республики Алтай (далее -  государственные учреждения службы занятости населения) контроля за регистрацией инвалидов в качестве безработных и обеспечением государственных гарантий в области содействия занятости населения, за исключением  полномочий, предусмотренных </w:t>
      </w:r>
      <w:hyperlink r:id="rId8" w:history="1">
        <w:r w:rsidRPr="00B90F4B">
          <w:rPr>
            <w:sz w:val="28"/>
            <w:szCs w:val="28"/>
          </w:rPr>
          <w:t>подпунктом 11 пункта 3 статьи 7</w:t>
        </w:r>
      </w:hyperlink>
      <w:r w:rsidRPr="00B90F4B">
        <w:rPr>
          <w:sz w:val="28"/>
          <w:szCs w:val="28"/>
        </w:rPr>
        <w:t xml:space="preserve"> Закона Российской Федерации от 19 апреля 1991 года № 1032-1 «О занятости населения в Российской Федерации»;</w:t>
      </w:r>
      <w:r>
        <w:rPr>
          <w:sz w:val="28"/>
          <w:szCs w:val="28"/>
        </w:rPr>
        <w:t>»;</w:t>
      </w:r>
    </w:p>
    <w:p w:rsidR="00610AA1" w:rsidRDefault="0025134B" w:rsidP="00840203">
      <w:pPr>
        <w:autoSpaceDE w:val="0"/>
        <w:autoSpaceDN w:val="0"/>
        <w:adjustRightInd w:val="0"/>
        <w:spacing w:before="0" w:line="240" w:lineRule="auto"/>
        <w:ind w:right="198" w:firstLine="709"/>
        <w:rPr>
          <w:sz w:val="28"/>
          <w:szCs w:val="28"/>
        </w:rPr>
      </w:pPr>
      <w:r w:rsidRPr="001873E4">
        <w:rPr>
          <w:color w:val="000000" w:themeColor="text1"/>
          <w:sz w:val="28"/>
          <w:szCs w:val="28"/>
        </w:rPr>
        <w:t>4</w:t>
      </w:r>
      <w:r w:rsidR="004710CD" w:rsidRPr="001873E4">
        <w:rPr>
          <w:color w:val="000000" w:themeColor="text1"/>
          <w:sz w:val="28"/>
          <w:szCs w:val="28"/>
        </w:rPr>
        <w:t xml:space="preserve">) </w:t>
      </w:r>
      <w:r w:rsidR="0021545C" w:rsidRPr="001873E4">
        <w:rPr>
          <w:color w:val="000000" w:themeColor="text1"/>
          <w:sz w:val="28"/>
          <w:szCs w:val="28"/>
        </w:rPr>
        <w:t xml:space="preserve">в абзаце втором в </w:t>
      </w:r>
      <w:r w:rsidR="00A857FB" w:rsidRPr="001873E4">
        <w:rPr>
          <w:color w:val="000000" w:themeColor="text1"/>
          <w:sz w:val="28"/>
          <w:szCs w:val="28"/>
        </w:rPr>
        <w:t>подпункт</w:t>
      </w:r>
      <w:r w:rsidR="00542C44" w:rsidRPr="001873E4">
        <w:rPr>
          <w:color w:val="000000" w:themeColor="text1"/>
          <w:sz w:val="28"/>
          <w:szCs w:val="28"/>
        </w:rPr>
        <w:t>е</w:t>
      </w:r>
      <w:r w:rsidR="00A857FB" w:rsidRPr="001873E4">
        <w:rPr>
          <w:color w:val="000000" w:themeColor="text1"/>
          <w:sz w:val="28"/>
          <w:szCs w:val="28"/>
        </w:rPr>
        <w:t xml:space="preserve"> «ж» </w:t>
      </w:r>
      <w:r w:rsidR="004710CD" w:rsidRPr="001873E4">
        <w:rPr>
          <w:color w:val="000000" w:themeColor="text1"/>
          <w:sz w:val="28"/>
          <w:szCs w:val="28"/>
        </w:rPr>
        <w:t>слова</w:t>
      </w:r>
      <w:r w:rsidR="0021545C" w:rsidRPr="001873E4">
        <w:rPr>
          <w:color w:val="000000" w:themeColor="text1"/>
          <w:sz w:val="28"/>
          <w:szCs w:val="28"/>
        </w:rPr>
        <w:t xml:space="preserve">: </w:t>
      </w:r>
      <w:r w:rsidR="004710CD" w:rsidRPr="001873E4">
        <w:rPr>
          <w:color w:val="000000" w:themeColor="text1"/>
          <w:sz w:val="28"/>
          <w:szCs w:val="28"/>
        </w:rPr>
        <w:t>«, а работодателям в подборе необходимых работников» исключить;</w:t>
      </w:r>
    </w:p>
    <w:p w:rsidR="004710CD" w:rsidRPr="00A6560C" w:rsidRDefault="00770615" w:rsidP="00840203">
      <w:pPr>
        <w:autoSpaceDE w:val="0"/>
        <w:autoSpaceDN w:val="0"/>
        <w:adjustRightInd w:val="0"/>
        <w:spacing w:before="0" w:line="240" w:lineRule="auto"/>
        <w:ind w:right="198" w:firstLine="709"/>
        <w:rPr>
          <w:sz w:val="28"/>
          <w:szCs w:val="28"/>
        </w:rPr>
      </w:pPr>
      <w:r>
        <w:rPr>
          <w:sz w:val="28"/>
          <w:szCs w:val="28"/>
        </w:rPr>
        <w:t xml:space="preserve">абзац седьмой </w:t>
      </w:r>
      <w:r w:rsidR="004710CD" w:rsidRPr="00A6560C">
        <w:rPr>
          <w:sz w:val="28"/>
          <w:szCs w:val="28"/>
        </w:rPr>
        <w:t>изложить в следующей редакции:</w:t>
      </w:r>
    </w:p>
    <w:p w:rsidR="004710CD" w:rsidRPr="00A6560C" w:rsidRDefault="00A857FB" w:rsidP="00840203">
      <w:pPr>
        <w:autoSpaceDE w:val="0"/>
        <w:autoSpaceDN w:val="0"/>
        <w:adjustRightInd w:val="0"/>
        <w:spacing w:before="0" w:line="240" w:lineRule="auto"/>
        <w:ind w:right="198" w:firstLine="709"/>
        <w:rPr>
          <w:sz w:val="28"/>
          <w:szCs w:val="28"/>
        </w:rPr>
      </w:pPr>
      <w:r>
        <w:rPr>
          <w:sz w:val="28"/>
          <w:szCs w:val="28"/>
        </w:rPr>
        <w:t>«</w:t>
      </w:r>
      <w:r w:rsidR="004710CD" w:rsidRPr="00A6560C">
        <w:rPr>
          <w:sz w:val="28"/>
          <w:szCs w:val="28"/>
        </w:rPr>
        <w:t>организация профессионального обучения и дополнительного профессионального образования безработных граждан, включая обучение в другой местности;»;</w:t>
      </w:r>
    </w:p>
    <w:p w:rsidR="004710CD" w:rsidRPr="00A6560C" w:rsidRDefault="00770615" w:rsidP="00840203">
      <w:pPr>
        <w:autoSpaceDE w:val="0"/>
        <w:autoSpaceDN w:val="0"/>
        <w:adjustRightInd w:val="0"/>
        <w:spacing w:before="0" w:line="240" w:lineRule="auto"/>
        <w:ind w:right="198" w:firstLine="709"/>
        <w:rPr>
          <w:sz w:val="28"/>
          <w:szCs w:val="28"/>
        </w:rPr>
      </w:pPr>
      <w:r>
        <w:rPr>
          <w:sz w:val="28"/>
          <w:szCs w:val="28"/>
        </w:rPr>
        <w:t xml:space="preserve">абзац восьмой </w:t>
      </w:r>
      <w:r w:rsidR="004710CD" w:rsidRPr="00A6560C">
        <w:rPr>
          <w:sz w:val="28"/>
          <w:szCs w:val="28"/>
        </w:rPr>
        <w:t>признать утратившим силу;</w:t>
      </w:r>
    </w:p>
    <w:p w:rsidR="004710CD" w:rsidRPr="00A6560C" w:rsidRDefault="00770615" w:rsidP="00840203">
      <w:pPr>
        <w:autoSpaceDE w:val="0"/>
        <w:autoSpaceDN w:val="0"/>
        <w:adjustRightInd w:val="0"/>
        <w:spacing w:before="0" w:line="240" w:lineRule="auto"/>
        <w:ind w:right="198" w:firstLine="709"/>
        <w:rPr>
          <w:sz w:val="28"/>
          <w:szCs w:val="28"/>
        </w:rPr>
      </w:pPr>
      <w:r>
        <w:rPr>
          <w:sz w:val="28"/>
          <w:szCs w:val="28"/>
        </w:rPr>
        <w:t xml:space="preserve">в </w:t>
      </w:r>
      <w:r w:rsidR="00726959">
        <w:rPr>
          <w:sz w:val="28"/>
          <w:szCs w:val="28"/>
        </w:rPr>
        <w:t>абзац</w:t>
      </w:r>
      <w:r>
        <w:rPr>
          <w:sz w:val="28"/>
          <w:szCs w:val="28"/>
        </w:rPr>
        <w:t>е девятом</w:t>
      </w:r>
      <w:r w:rsidR="00726959">
        <w:rPr>
          <w:sz w:val="28"/>
          <w:szCs w:val="28"/>
        </w:rPr>
        <w:t xml:space="preserve"> </w:t>
      </w:r>
      <w:r w:rsidR="004710CD" w:rsidRPr="00A6560C">
        <w:rPr>
          <w:sz w:val="28"/>
          <w:szCs w:val="28"/>
        </w:rPr>
        <w:t>слова «от 18 до 20 лет, имеющих среднее профессиональное образование и ищущих работу впервые» заменить словами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p w:rsidR="004710CD" w:rsidRPr="00A6560C" w:rsidRDefault="00770615" w:rsidP="00840203">
      <w:pPr>
        <w:autoSpaceDE w:val="0"/>
        <w:autoSpaceDN w:val="0"/>
        <w:adjustRightInd w:val="0"/>
        <w:spacing w:before="0" w:line="240" w:lineRule="auto"/>
        <w:ind w:right="198" w:firstLine="709"/>
        <w:rPr>
          <w:sz w:val="28"/>
          <w:szCs w:val="28"/>
        </w:rPr>
      </w:pPr>
      <w:r>
        <w:rPr>
          <w:sz w:val="28"/>
          <w:szCs w:val="28"/>
        </w:rPr>
        <w:t>абзац одиннадцатый</w:t>
      </w:r>
      <w:r w:rsidR="00726959">
        <w:rPr>
          <w:sz w:val="28"/>
          <w:szCs w:val="28"/>
        </w:rPr>
        <w:t xml:space="preserve"> </w:t>
      </w:r>
      <w:r w:rsidR="004710CD" w:rsidRPr="00A6560C">
        <w:rPr>
          <w:sz w:val="28"/>
          <w:szCs w:val="28"/>
        </w:rPr>
        <w:t>изложить в следующей редакции:</w:t>
      </w:r>
    </w:p>
    <w:p w:rsidR="004710CD" w:rsidRPr="00A6560C" w:rsidRDefault="004710CD" w:rsidP="00840203">
      <w:pPr>
        <w:autoSpaceDE w:val="0"/>
        <w:autoSpaceDN w:val="0"/>
        <w:adjustRightInd w:val="0"/>
        <w:spacing w:before="0" w:line="240" w:lineRule="auto"/>
        <w:ind w:right="198" w:firstLine="709"/>
        <w:rPr>
          <w:sz w:val="28"/>
          <w:szCs w:val="28"/>
        </w:rPr>
      </w:pPr>
      <w:r w:rsidRPr="00A6560C">
        <w:rPr>
          <w:sz w:val="28"/>
          <w:szCs w:val="28"/>
        </w:rPr>
        <w:t xml:space="preserve">«содействие началу осуществления предпринимательской деятельности безработных граждан, включая оказание гражданам, признанным в установленном </w:t>
      </w:r>
      <w:r w:rsidRPr="00B90F4B">
        <w:rPr>
          <w:sz w:val="28"/>
          <w:szCs w:val="28"/>
        </w:rPr>
        <w:t>федеральным законодательством</w:t>
      </w:r>
      <w:r w:rsidRPr="001C3EC4">
        <w:rPr>
          <w:sz w:val="28"/>
          <w:szCs w:val="28"/>
        </w:rPr>
        <w:t xml:space="preserve"> </w:t>
      </w:r>
      <w:r w:rsidRPr="00A6560C">
        <w:rPr>
          <w:sz w:val="28"/>
          <w:szCs w:val="28"/>
        </w:rPr>
        <w:t xml:space="preserve">порядке безработными, и гражданам, признанным в установленном </w:t>
      </w:r>
      <w:r w:rsidRPr="00B90F4B">
        <w:rPr>
          <w:sz w:val="28"/>
          <w:szCs w:val="28"/>
        </w:rPr>
        <w:t>федеральным законодательством</w:t>
      </w:r>
      <w:r w:rsidRPr="001C3EC4">
        <w:rPr>
          <w:sz w:val="28"/>
          <w:szCs w:val="28"/>
        </w:rPr>
        <w:t xml:space="preserve"> </w:t>
      </w:r>
      <w:r w:rsidRPr="00A6560C">
        <w:rPr>
          <w:sz w:val="28"/>
          <w:szCs w:val="28"/>
        </w:rPr>
        <w:t xml:space="preserve">порядке безработными и прошедшим профессиональное обучение или получившим дополнительное профессиональное образование по направлению государственной службы занятости населения (далее - органы службы занятости), единовременной финансовой помощи при государственной регистрации в качестве индивидуального предпринимателя, </w:t>
      </w:r>
      <w:r w:rsidRPr="00B90F4B">
        <w:rPr>
          <w:sz w:val="28"/>
          <w:szCs w:val="28"/>
        </w:rPr>
        <w:t>а также</w:t>
      </w:r>
      <w:r>
        <w:rPr>
          <w:sz w:val="28"/>
          <w:szCs w:val="28"/>
        </w:rPr>
        <w:t xml:space="preserve"> </w:t>
      </w:r>
      <w:r w:rsidRPr="00A6560C">
        <w:rPr>
          <w:sz w:val="28"/>
          <w:szCs w:val="28"/>
        </w:rPr>
        <w:t>нотариуса, занимающегося частной практикой, адвоката, учредившего адвокатский кабинет, и иного лица, чья профессиональная деятельность в соответствии с федеральными законами подлежит государственной регистрации и (или) лицензированию (далее - индивидуальный предприниматель),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p w:rsidR="004710CD" w:rsidRPr="001A4B10" w:rsidRDefault="004C3726" w:rsidP="00840203">
      <w:pPr>
        <w:autoSpaceDE w:val="0"/>
        <w:autoSpaceDN w:val="0"/>
        <w:adjustRightInd w:val="0"/>
        <w:spacing w:before="0" w:line="240" w:lineRule="auto"/>
        <w:ind w:right="198" w:firstLine="709"/>
        <w:rPr>
          <w:color w:val="000000" w:themeColor="text1"/>
          <w:sz w:val="28"/>
          <w:szCs w:val="28"/>
        </w:rPr>
      </w:pPr>
      <w:r>
        <w:rPr>
          <w:color w:val="000000" w:themeColor="text1"/>
          <w:sz w:val="28"/>
          <w:szCs w:val="28"/>
        </w:rPr>
        <w:t xml:space="preserve">дополнить </w:t>
      </w:r>
      <w:r w:rsidR="009901D3" w:rsidRPr="001A4B10">
        <w:rPr>
          <w:color w:val="000000" w:themeColor="text1"/>
          <w:sz w:val="28"/>
          <w:szCs w:val="28"/>
        </w:rPr>
        <w:t>а</w:t>
      </w:r>
      <w:r w:rsidR="00726959" w:rsidRPr="001A4B10">
        <w:rPr>
          <w:color w:val="000000" w:themeColor="text1"/>
          <w:sz w:val="28"/>
          <w:szCs w:val="28"/>
        </w:rPr>
        <w:t>бз</w:t>
      </w:r>
      <w:r w:rsidR="009901D3" w:rsidRPr="001A4B10">
        <w:rPr>
          <w:color w:val="000000" w:themeColor="text1"/>
          <w:sz w:val="28"/>
          <w:szCs w:val="28"/>
        </w:rPr>
        <w:t>ац</w:t>
      </w:r>
      <w:r>
        <w:rPr>
          <w:color w:val="000000" w:themeColor="text1"/>
          <w:sz w:val="28"/>
          <w:szCs w:val="28"/>
        </w:rPr>
        <w:t>ем шестнадцатым словами</w:t>
      </w:r>
      <w:r w:rsidR="009901D3" w:rsidRPr="001A4B10">
        <w:rPr>
          <w:color w:val="000000" w:themeColor="text1"/>
          <w:sz w:val="28"/>
          <w:szCs w:val="28"/>
        </w:rPr>
        <w:t xml:space="preserve"> следующего содержания </w:t>
      </w:r>
      <w:r w:rsidR="004710CD" w:rsidRPr="001A4B10">
        <w:rPr>
          <w:color w:val="000000" w:themeColor="text1"/>
          <w:sz w:val="28"/>
          <w:szCs w:val="28"/>
        </w:rPr>
        <w:t xml:space="preserve"> :</w:t>
      </w:r>
    </w:p>
    <w:p w:rsidR="004710CD" w:rsidRDefault="00D51CA6" w:rsidP="00840203">
      <w:pPr>
        <w:autoSpaceDE w:val="0"/>
        <w:autoSpaceDN w:val="0"/>
        <w:adjustRightInd w:val="0"/>
        <w:spacing w:before="0" w:line="240" w:lineRule="auto"/>
        <w:ind w:right="198" w:firstLine="709"/>
        <w:rPr>
          <w:sz w:val="28"/>
          <w:szCs w:val="28"/>
        </w:rPr>
      </w:pPr>
      <w:r>
        <w:rPr>
          <w:sz w:val="28"/>
          <w:szCs w:val="28"/>
        </w:rPr>
        <w:t xml:space="preserve">«ж) </w:t>
      </w:r>
      <w:r w:rsidR="004710CD" w:rsidRPr="00A6560C">
        <w:rPr>
          <w:sz w:val="28"/>
          <w:szCs w:val="28"/>
        </w:rPr>
        <w:t>содействие работодателям в подборе необходимых работников;»;</w:t>
      </w:r>
    </w:p>
    <w:p w:rsidR="00D51CA6" w:rsidRPr="00A6560C" w:rsidRDefault="00D51CA6" w:rsidP="00840203">
      <w:pPr>
        <w:autoSpaceDE w:val="0"/>
        <w:autoSpaceDN w:val="0"/>
        <w:adjustRightInd w:val="0"/>
        <w:spacing w:before="0" w:line="240" w:lineRule="auto"/>
        <w:ind w:right="198" w:firstLine="709"/>
        <w:rPr>
          <w:sz w:val="28"/>
          <w:szCs w:val="28"/>
        </w:rPr>
      </w:pPr>
      <w:r w:rsidRPr="00A6560C">
        <w:rPr>
          <w:sz w:val="28"/>
          <w:szCs w:val="28"/>
        </w:rPr>
        <w:t>«организация проведения оплачиваемых общественных работ;»;</w:t>
      </w:r>
    </w:p>
    <w:p w:rsidR="004710CD" w:rsidRPr="00A6560C" w:rsidRDefault="009901D3" w:rsidP="00840203">
      <w:pPr>
        <w:autoSpaceDE w:val="0"/>
        <w:autoSpaceDN w:val="0"/>
        <w:adjustRightInd w:val="0"/>
        <w:spacing w:before="0" w:line="240" w:lineRule="auto"/>
        <w:ind w:right="198" w:firstLine="709"/>
        <w:rPr>
          <w:sz w:val="28"/>
          <w:szCs w:val="28"/>
        </w:rPr>
      </w:pPr>
      <w:r>
        <w:rPr>
          <w:sz w:val="28"/>
          <w:szCs w:val="28"/>
        </w:rPr>
        <w:t>5</w:t>
      </w:r>
      <w:r w:rsidR="004710CD">
        <w:rPr>
          <w:sz w:val="28"/>
          <w:szCs w:val="28"/>
        </w:rPr>
        <w:t xml:space="preserve">) </w:t>
      </w:r>
      <w:r>
        <w:rPr>
          <w:sz w:val="28"/>
          <w:szCs w:val="28"/>
        </w:rPr>
        <w:t>под</w:t>
      </w:r>
      <w:r w:rsidR="004710CD" w:rsidRPr="00A6560C">
        <w:rPr>
          <w:sz w:val="28"/>
          <w:szCs w:val="28"/>
        </w:rPr>
        <w:t xml:space="preserve">пункт </w:t>
      </w:r>
      <w:r>
        <w:rPr>
          <w:sz w:val="28"/>
          <w:szCs w:val="28"/>
        </w:rPr>
        <w:t>«з»</w:t>
      </w:r>
      <w:r w:rsidR="004710CD" w:rsidRPr="00A6560C">
        <w:rPr>
          <w:sz w:val="28"/>
          <w:szCs w:val="28"/>
        </w:rPr>
        <w:t xml:space="preserve"> изложить в следующей редакции:</w:t>
      </w:r>
    </w:p>
    <w:p w:rsidR="004710CD" w:rsidRDefault="009901D3" w:rsidP="00840203">
      <w:pPr>
        <w:autoSpaceDE w:val="0"/>
        <w:autoSpaceDN w:val="0"/>
        <w:adjustRightInd w:val="0"/>
        <w:spacing w:before="0" w:line="240" w:lineRule="auto"/>
        <w:ind w:right="198" w:firstLine="709"/>
        <w:rPr>
          <w:sz w:val="28"/>
          <w:szCs w:val="28"/>
        </w:rPr>
      </w:pPr>
      <w:r>
        <w:rPr>
          <w:sz w:val="28"/>
          <w:szCs w:val="28"/>
        </w:rPr>
        <w:lastRenderedPageBreak/>
        <w:t>«з</w:t>
      </w:r>
      <w:r w:rsidR="00D51CA6">
        <w:rPr>
          <w:sz w:val="28"/>
          <w:szCs w:val="28"/>
        </w:rPr>
        <w:t>)</w:t>
      </w:r>
      <w:r w:rsidR="004710CD" w:rsidRPr="00A6560C">
        <w:rPr>
          <w:sz w:val="28"/>
          <w:szCs w:val="28"/>
        </w:rPr>
        <w:t xml:space="preserve">организация и проведение специальных мероприятий по профилированию граждан, зарегистрированных в целях поиска подходящей работы (распределение указанных граждан на группы в зависимости от сферы их предыдущей профессиональной деятельности, пола, возраста и других социально-демографических характеристик, а также статуса на рынке труда, потенциала трудоустройства и мотивации к трудоустройству), а также профилированию работодателей (распределение работодателей на группы в зависимости от организационно-правовой формы, вида экономической деятельности, финансово-экономического положения, условий труда, уровня заработной платы и других характеристик) в целях оказания указанным гражданам и работодателям эффективной помощи при предоставлении государственных услуг в области содействия занятости с учетом складывающейся ситуации на рынке труда;»; </w:t>
      </w:r>
    </w:p>
    <w:p w:rsidR="00D51CA6" w:rsidRPr="00A6560C" w:rsidRDefault="00D51CA6" w:rsidP="00840203">
      <w:pPr>
        <w:autoSpaceDE w:val="0"/>
        <w:autoSpaceDN w:val="0"/>
        <w:adjustRightInd w:val="0"/>
        <w:spacing w:before="0" w:line="240" w:lineRule="auto"/>
        <w:ind w:right="198" w:firstLine="709"/>
        <w:rPr>
          <w:sz w:val="28"/>
          <w:szCs w:val="28"/>
        </w:rPr>
      </w:pPr>
      <w:r>
        <w:rPr>
          <w:sz w:val="28"/>
          <w:szCs w:val="28"/>
        </w:rPr>
        <w:t>6)</w:t>
      </w:r>
      <w:r w:rsidRPr="00D51CA6">
        <w:rPr>
          <w:sz w:val="28"/>
          <w:szCs w:val="28"/>
        </w:rPr>
        <w:t xml:space="preserve"> </w:t>
      </w:r>
      <w:r>
        <w:rPr>
          <w:sz w:val="28"/>
          <w:szCs w:val="28"/>
        </w:rPr>
        <w:t>под</w:t>
      </w:r>
      <w:r w:rsidRPr="00A6560C">
        <w:rPr>
          <w:sz w:val="28"/>
          <w:szCs w:val="28"/>
        </w:rPr>
        <w:t xml:space="preserve">пункт </w:t>
      </w:r>
      <w:r>
        <w:rPr>
          <w:sz w:val="28"/>
          <w:szCs w:val="28"/>
        </w:rPr>
        <w:t>«р»</w:t>
      </w:r>
      <w:r w:rsidRPr="00A6560C">
        <w:rPr>
          <w:sz w:val="28"/>
          <w:szCs w:val="28"/>
        </w:rPr>
        <w:t xml:space="preserve"> признать утратившим силу;</w:t>
      </w:r>
    </w:p>
    <w:p w:rsidR="004710CD" w:rsidRPr="00A6560C" w:rsidRDefault="00D51CA6" w:rsidP="00840203">
      <w:pPr>
        <w:autoSpaceDE w:val="0"/>
        <w:autoSpaceDN w:val="0"/>
        <w:adjustRightInd w:val="0"/>
        <w:spacing w:before="0" w:line="240" w:lineRule="auto"/>
        <w:ind w:right="198" w:firstLine="709"/>
        <w:rPr>
          <w:sz w:val="28"/>
          <w:szCs w:val="28"/>
        </w:rPr>
      </w:pPr>
      <w:r>
        <w:rPr>
          <w:sz w:val="28"/>
          <w:szCs w:val="28"/>
        </w:rPr>
        <w:t>7</w:t>
      </w:r>
      <w:r w:rsidR="004710CD">
        <w:rPr>
          <w:sz w:val="28"/>
          <w:szCs w:val="28"/>
        </w:rPr>
        <w:t xml:space="preserve">) </w:t>
      </w:r>
      <w:r w:rsidR="009901D3">
        <w:rPr>
          <w:sz w:val="28"/>
          <w:szCs w:val="28"/>
        </w:rPr>
        <w:t>под</w:t>
      </w:r>
      <w:r w:rsidR="004710CD" w:rsidRPr="00A6560C">
        <w:rPr>
          <w:sz w:val="28"/>
          <w:szCs w:val="28"/>
        </w:rPr>
        <w:t xml:space="preserve">пункт </w:t>
      </w:r>
      <w:r w:rsidR="009901D3">
        <w:rPr>
          <w:sz w:val="28"/>
          <w:szCs w:val="28"/>
        </w:rPr>
        <w:t>«ф»</w:t>
      </w:r>
      <w:r w:rsidR="004710CD" w:rsidRPr="00A6560C">
        <w:rPr>
          <w:sz w:val="28"/>
          <w:szCs w:val="28"/>
        </w:rPr>
        <w:t xml:space="preserve"> изложить в следующей редакции:</w:t>
      </w:r>
    </w:p>
    <w:p w:rsidR="004710CD" w:rsidRPr="00A6560C" w:rsidRDefault="004710CD" w:rsidP="00840203">
      <w:pPr>
        <w:autoSpaceDE w:val="0"/>
        <w:autoSpaceDN w:val="0"/>
        <w:adjustRightInd w:val="0"/>
        <w:spacing w:before="0" w:line="240" w:lineRule="auto"/>
        <w:ind w:right="198" w:firstLine="709"/>
        <w:rPr>
          <w:sz w:val="28"/>
          <w:szCs w:val="28"/>
        </w:rPr>
      </w:pPr>
      <w:r w:rsidRPr="00A6560C">
        <w:rPr>
          <w:sz w:val="28"/>
          <w:szCs w:val="28"/>
        </w:rPr>
        <w:t>«</w:t>
      </w:r>
      <w:r w:rsidR="009901D3">
        <w:rPr>
          <w:sz w:val="28"/>
          <w:szCs w:val="28"/>
        </w:rPr>
        <w:t>ф</w:t>
      </w:r>
      <w:r w:rsidR="009E283F">
        <w:rPr>
          <w:sz w:val="28"/>
          <w:szCs w:val="28"/>
        </w:rPr>
        <w:t>)</w:t>
      </w:r>
      <w:r w:rsidRPr="00A6560C">
        <w:rPr>
          <w:sz w:val="28"/>
          <w:szCs w:val="28"/>
        </w:rPr>
        <w:t xml:space="preserve">установление порядка, условий предоставления и размера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w:t>
      </w:r>
      <w:r w:rsidRPr="00B90F4B">
        <w:rPr>
          <w:sz w:val="28"/>
          <w:szCs w:val="28"/>
        </w:rPr>
        <w:t>федеральным законодательством порядке безработными, и гражданам, признанным в установленном</w:t>
      </w:r>
      <w:r w:rsidRPr="00B90F4B">
        <w:t xml:space="preserve"> </w:t>
      </w:r>
      <w:r w:rsidRPr="00B90F4B">
        <w:rPr>
          <w:sz w:val="28"/>
          <w:szCs w:val="28"/>
        </w:rPr>
        <w:t>федеральным законодательством порядке безработными, прошедшим профессиональное</w:t>
      </w:r>
      <w:r w:rsidRPr="00A6560C">
        <w:rPr>
          <w:sz w:val="28"/>
          <w:szCs w:val="28"/>
        </w:rPr>
        <w:t xml:space="preserve"> обучение или получившим дополнительное профессиональное образование по направлению органов службы занятости;»;</w:t>
      </w:r>
    </w:p>
    <w:p w:rsidR="004710CD" w:rsidRPr="00A6560C" w:rsidRDefault="000352FC" w:rsidP="00840203">
      <w:pPr>
        <w:autoSpaceDE w:val="0"/>
        <w:autoSpaceDN w:val="0"/>
        <w:adjustRightInd w:val="0"/>
        <w:spacing w:before="0" w:line="240" w:lineRule="auto"/>
        <w:ind w:right="198" w:firstLine="709"/>
        <w:rPr>
          <w:sz w:val="28"/>
          <w:szCs w:val="28"/>
        </w:rPr>
      </w:pPr>
      <w:r>
        <w:rPr>
          <w:sz w:val="28"/>
          <w:szCs w:val="28"/>
        </w:rPr>
        <w:t>8</w:t>
      </w:r>
      <w:r w:rsidR="004710CD">
        <w:rPr>
          <w:sz w:val="28"/>
          <w:szCs w:val="28"/>
        </w:rPr>
        <w:t xml:space="preserve">) </w:t>
      </w:r>
      <w:r w:rsidR="00857B5D">
        <w:rPr>
          <w:sz w:val="28"/>
          <w:szCs w:val="28"/>
        </w:rPr>
        <w:t>под</w:t>
      </w:r>
      <w:r w:rsidR="004710CD" w:rsidRPr="00A6560C">
        <w:rPr>
          <w:sz w:val="28"/>
          <w:szCs w:val="28"/>
        </w:rPr>
        <w:t xml:space="preserve">пункт </w:t>
      </w:r>
      <w:r>
        <w:rPr>
          <w:sz w:val="28"/>
          <w:szCs w:val="28"/>
        </w:rPr>
        <w:t xml:space="preserve">«х» </w:t>
      </w:r>
      <w:r w:rsidR="004710CD" w:rsidRPr="00A6560C">
        <w:rPr>
          <w:sz w:val="28"/>
          <w:szCs w:val="28"/>
        </w:rPr>
        <w:t>признать утратившим силу;</w:t>
      </w:r>
    </w:p>
    <w:p w:rsidR="004710CD" w:rsidRPr="00A6560C" w:rsidRDefault="00D51CA6" w:rsidP="00840203">
      <w:pPr>
        <w:autoSpaceDE w:val="0"/>
        <w:autoSpaceDN w:val="0"/>
        <w:adjustRightInd w:val="0"/>
        <w:spacing w:before="0" w:line="240" w:lineRule="auto"/>
        <w:ind w:right="198" w:firstLine="709"/>
        <w:rPr>
          <w:sz w:val="28"/>
          <w:szCs w:val="28"/>
        </w:rPr>
      </w:pPr>
      <w:r>
        <w:rPr>
          <w:sz w:val="28"/>
          <w:szCs w:val="28"/>
        </w:rPr>
        <w:t>9</w:t>
      </w:r>
      <w:r w:rsidR="004710CD">
        <w:rPr>
          <w:sz w:val="28"/>
          <w:szCs w:val="28"/>
        </w:rPr>
        <w:t xml:space="preserve">) </w:t>
      </w:r>
      <w:r w:rsidR="00857B5D">
        <w:rPr>
          <w:sz w:val="28"/>
          <w:szCs w:val="28"/>
        </w:rPr>
        <w:t>под</w:t>
      </w:r>
      <w:r w:rsidR="004710CD" w:rsidRPr="00A6560C">
        <w:rPr>
          <w:sz w:val="28"/>
          <w:szCs w:val="28"/>
        </w:rPr>
        <w:t xml:space="preserve">пункт </w:t>
      </w:r>
      <w:r w:rsidR="00857B5D">
        <w:rPr>
          <w:sz w:val="28"/>
          <w:szCs w:val="28"/>
        </w:rPr>
        <w:t>«ш»</w:t>
      </w:r>
      <w:r w:rsidR="004710CD" w:rsidRPr="00A6560C">
        <w:rPr>
          <w:sz w:val="28"/>
          <w:szCs w:val="28"/>
        </w:rPr>
        <w:t xml:space="preserve"> </w:t>
      </w:r>
      <w:r w:rsidR="004710CD">
        <w:rPr>
          <w:sz w:val="28"/>
          <w:szCs w:val="28"/>
        </w:rPr>
        <w:t>признать утратившим силу;</w:t>
      </w:r>
    </w:p>
    <w:p w:rsidR="004710CD" w:rsidRPr="00A6560C" w:rsidRDefault="00D51CA6" w:rsidP="00840203">
      <w:pPr>
        <w:autoSpaceDE w:val="0"/>
        <w:autoSpaceDN w:val="0"/>
        <w:adjustRightInd w:val="0"/>
        <w:spacing w:before="0" w:line="240" w:lineRule="auto"/>
        <w:ind w:right="198" w:firstLine="709"/>
        <w:rPr>
          <w:sz w:val="28"/>
          <w:szCs w:val="28"/>
        </w:rPr>
      </w:pPr>
      <w:r>
        <w:rPr>
          <w:sz w:val="28"/>
          <w:szCs w:val="28"/>
        </w:rPr>
        <w:t>10</w:t>
      </w:r>
      <w:r w:rsidR="004710CD">
        <w:rPr>
          <w:sz w:val="28"/>
          <w:szCs w:val="28"/>
        </w:rPr>
        <w:t xml:space="preserve">) </w:t>
      </w:r>
      <w:r w:rsidR="004A16C1">
        <w:rPr>
          <w:sz w:val="28"/>
          <w:szCs w:val="28"/>
        </w:rPr>
        <w:t>дополнить пунктом</w:t>
      </w:r>
      <w:r w:rsidR="00857B5D">
        <w:rPr>
          <w:sz w:val="28"/>
          <w:szCs w:val="28"/>
        </w:rPr>
        <w:t xml:space="preserve"> «я.5»,</w:t>
      </w:r>
      <w:r w:rsidR="004710CD" w:rsidRPr="00A6560C">
        <w:rPr>
          <w:sz w:val="28"/>
          <w:szCs w:val="28"/>
        </w:rPr>
        <w:t xml:space="preserve"> следующего содержания:</w:t>
      </w:r>
    </w:p>
    <w:p w:rsidR="004710CD" w:rsidRDefault="004710CD" w:rsidP="00840203">
      <w:pPr>
        <w:autoSpaceDE w:val="0"/>
        <w:autoSpaceDN w:val="0"/>
        <w:adjustRightInd w:val="0"/>
        <w:spacing w:before="0" w:line="240" w:lineRule="auto"/>
        <w:ind w:right="198" w:firstLine="709"/>
        <w:rPr>
          <w:sz w:val="28"/>
          <w:szCs w:val="28"/>
        </w:rPr>
      </w:pPr>
      <w:r w:rsidRPr="00B90F4B">
        <w:rPr>
          <w:sz w:val="28"/>
          <w:szCs w:val="28"/>
        </w:rPr>
        <w:t>«</w:t>
      </w:r>
      <w:r w:rsidR="00857B5D">
        <w:rPr>
          <w:sz w:val="28"/>
          <w:szCs w:val="28"/>
        </w:rPr>
        <w:t>я.5</w:t>
      </w:r>
      <w:r w:rsidRPr="00B90F4B">
        <w:rPr>
          <w:sz w:val="28"/>
          <w:szCs w:val="28"/>
        </w:rPr>
        <w:t>)</w:t>
      </w:r>
      <w:r w:rsidRPr="00A6560C">
        <w:rPr>
          <w:sz w:val="28"/>
          <w:szCs w:val="28"/>
        </w:rPr>
        <w:t xml:space="preserve"> </w:t>
      </w:r>
      <w:r w:rsidRPr="001C3EC4">
        <w:rPr>
          <w:sz w:val="28"/>
          <w:szCs w:val="28"/>
        </w:rPr>
        <w:t>установление порядка и условий взаимодействия органов службы занятости с работодателями и организациями, осуществляющими образовательную деятельность по образовательным программам профессионального обучения и (или) дополнительным профессиональным программам для граждан из числа инвалидов;</w:t>
      </w:r>
      <w:r w:rsidR="004A16C1">
        <w:rPr>
          <w:sz w:val="28"/>
          <w:szCs w:val="28"/>
        </w:rPr>
        <w:t>».</w:t>
      </w:r>
    </w:p>
    <w:p w:rsidR="008C2120" w:rsidRDefault="008C2120" w:rsidP="00840203">
      <w:pPr>
        <w:spacing w:before="0" w:line="240" w:lineRule="auto"/>
        <w:ind w:right="0" w:firstLine="709"/>
        <w:rPr>
          <w:sz w:val="28"/>
          <w:szCs w:val="28"/>
        </w:rPr>
      </w:pPr>
    </w:p>
    <w:p w:rsidR="005E03BC" w:rsidRDefault="005E03BC" w:rsidP="004C6C69">
      <w:pPr>
        <w:spacing w:before="0" w:line="240" w:lineRule="auto"/>
        <w:ind w:right="0" w:firstLine="709"/>
        <w:rPr>
          <w:sz w:val="28"/>
          <w:szCs w:val="28"/>
        </w:rPr>
      </w:pPr>
    </w:p>
    <w:p w:rsidR="00F2361A" w:rsidRDefault="00F2361A" w:rsidP="004C6C69">
      <w:pPr>
        <w:spacing w:before="0" w:line="240" w:lineRule="auto"/>
        <w:ind w:right="0" w:firstLine="709"/>
        <w:rPr>
          <w:sz w:val="28"/>
          <w:szCs w:val="28"/>
        </w:rPr>
      </w:pPr>
    </w:p>
    <w:p w:rsidR="00CE117A" w:rsidRPr="00AC2352" w:rsidRDefault="000B621D" w:rsidP="00371DD5">
      <w:pPr>
        <w:pStyle w:val="a7"/>
        <w:spacing w:before="0" w:line="240" w:lineRule="auto"/>
        <w:ind w:left="0" w:right="0"/>
        <w:rPr>
          <w:sz w:val="28"/>
          <w:szCs w:val="28"/>
        </w:rPr>
      </w:pPr>
      <w:r w:rsidRPr="00AC2352">
        <w:rPr>
          <w:sz w:val="28"/>
          <w:szCs w:val="28"/>
        </w:rPr>
        <w:t xml:space="preserve">  </w:t>
      </w:r>
      <w:r w:rsidR="00B45D28" w:rsidRPr="00AC2352">
        <w:rPr>
          <w:sz w:val="28"/>
          <w:szCs w:val="28"/>
        </w:rPr>
        <w:t xml:space="preserve">  </w:t>
      </w:r>
      <w:r w:rsidR="00CE117A" w:rsidRPr="00AC2352">
        <w:rPr>
          <w:sz w:val="28"/>
          <w:szCs w:val="28"/>
        </w:rPr>
        <w:t>Глав</w:t>
      </w:r>
      <w:r w:rsidRPr="00AC2352">
        <w:rPr>
          <w:sz w:val="28"/>
          <w:szCs w:val="28"/>
        </w:rPr>
        <w:t>а</w:t>
      </w:r>
      <w:r w:rsidR="00CE117A" w:rsidRPr="00AC2352">
        <w:rPr>
          <w:sz w:val="28"/>
          <w:szCs w:val="28"/>
        </w:rPr>
        <w:t xml:space="preserve"> Республики Алтай, </w:t>
      </w:r>
    </w:p>
    <w:p w:rsidR="00CE117A" w:rsidRPr="00AC2352" w:rsidRDefault="00DC3971" w:rsidP="00371DD5">
      <w:pPr>
        <w:pStyle w:val="a7"/>
        <w:spacing w:before="0" w:line="240" w:lineRule="auto"/>
        <w:ind w:left="0" w:right="0"/>
        <w:rPr>
          <w:sz w:val="28"/>
          <w:szCs w:val="28"/>
        </w:rPr>
      </w:pPr>
      <w:r>
        <w:rPr>
          <w:sz w:val="28"/>
          <w:szCs w:val="28"/>
        </w:rPr>
        <w:t>Председатель</w:t>
      </w:r>
      <w:r w:rsidR="00CE117A" w:rsidRPr="00AC2352">
        <w:rPr>
          <w:sz w:val="28"/>
          <w:szCs w:val="28"/>
        </w:rPr>
        <w:t xml:space="preserve"> Правительства </w:t>
      </w:r>
    </w:p>
    <w:p w:rsidR="00F77476" w:rsidRPr="00AC2352" w:rsidRDefault="00CE117A" w:rsidP="00B05DC3">
      <w:pPr>
        <w:spacing w:before="0" w:line="240" w:lineRule="auto"/>
        <w:ind w:right="0"/>
        <w:rPr>
          <w:sz w:val="28"/>
          <w:szCs w:val="28"/>
        </w:rPr>
      </w:pPr>
      <w:r w:rsidRPr="00AC2352">
        <w:rPr>
          <w:sz w:val="28"/>
          <w:szCs w:val="28"/>
        </w:rPr>
        <w:t xml:space="preserve">        Республики Алтай</w:t>
      </w:r>
      <w:r w:rsidRPr="00AC2352">
        <w:rPr>
          <w:sz w:val="28"/>
          <w:szCs w:val="28"/>
        </w:rPr>
        <w:tab/>
      </w:r>
      <w:r w:rsidRPr="00AC2352">
        <w:rPr>
          <w:sz w:val="28"/>
          <w:szCs w:val="28"/>
        </w:rPr>
        <w:tab/>
      </w:r>
      <w:r w:rsidRPr="00AC2352">
        <w:rPr>
          <w:sz w:val="28"/>
          <w:szCs w:val="28"/>
        </w:rPr>
        <w:tab/>
      </w:r>
      <w:r w:rsidRPr="00AC2352">
        <w:rPr>
          <w:sz w:val="28"/>
          <w:szCs w:val="28"/>
        </w:rPr>
        <w:tab/>
      </w:r>
      <w:r w:rsidRPr="00AC2352">
        <w:rPr>
          <w:sz w:val="28"/>
          <w:szCs w:val="28"/>
        </w:rPr>
        <w:tab/>
      </w:r>
      <w:r w:rsidR="00027191" w:rsidRPr="00AC2352">
        <w:rPr>
          <w:sz w:val="28"/>
          <w:szCs w:val="28"/>
        </w:rPr>
        <w:t xml:space="preserve">               </w:t>
      </w:r>
      <w:r w:rsidR="00B067A1" w:rsidRPr="00AC2352">
        <w:rPr>
          <w:sz w:val="28"/>
          <w:szCs w:val="28"/>
        </w:rPr>
        <w:t xml:space="preserve">    </w:t>
      </w:r>
      <w:r w:rsidR="0020137E" w:rsidRPr="00AC2352">
        <w:rPr>
          <w:sz w:val="28"/>
          <w:szCs w:val="28"/>
        </w:rPr>
        <w:t xml:space="preserve">   </w:t>
      </w:r>
      <w:r w:rsidR="00B067A1" w:rsidRPr="00AC2352">
        <w:rPr>
          <w:sz w:val="28"/>
          <w:szCs w:val="28"/>
        </w:rPr>
        <w:t xml:space="preserve"> </w:t>
      </w:r>
      <w:r w:rsidRPr="00AC2352">
        <w:rPr>
          <w:sz w:val="28"/>
          <w:szCs w:val="28"/>
        </w:rPr>
        <w:t xml:space="preserve"> О.Л. Хорохордин</w:t>
      </w:r>
    </w:p>
    <w:p w:rsidR="00673682" w:rsidRPr="00AC2352" w:rsidRDefault="00673682" w:rsidP="00371DD5">
      <w:pPr>
        <w:widowControl/>
        <w:spacing w:before="0" w:line="240" w:lineRule="auto"/>
        <w:ind w:right="0" w:firstLine="709"/>
        <w:jc w:val="center"/>
        <w:rPr>
          <w:b/>
          <w:sz w:val="28"/>
          <w:szCs w:val="28"/>
        </w:rPr>
      </w:pPr>
    </w:p>
    <w:p w:rsidR="00673682" w:rsidRPr="00AC2352" w:rsidRDefault="00673682" w:rsidP="00371DD5">
      <w:pPr>
        <w:widowControl/>
        <w:spacing w:before="0" w:line="240" w:lineRule="auto"/>
        <w:ind w:right="0" w:firstLine="709"/>
        <w:jc w:val="center"/>
        <w:rPr>
          <w:b/>
          <w:sz w:val="28"/>
          <w:szCs w:val="28"/>
        </w:rPr>
      </w:pPr>
    </w:p>
    <w:p w:rsidR="00673682" w:rsidRPr="00AC2352" w:rsidRDefault="00673682" w:rsidP="00371DD5">
      <w:pPr>
        <w:widowControl/>
        <w:spacing w:before="0" w:line="240" w:lineRule="auto"/>
        <w:ind w:right="0" w:firstLine="709"/>
        <w:jc w:val="center"/>
        <w:rPr>
          <w:b/>
          <w:sz w:val="28"/>
          <w:szCs w:val="28"/>
        </w:rPr>
      </w:pPr>
    </w:p>
    <w:p w:rsidR="00B8180E" w:rsidRPr="00AC2352" w:rsidRDefault="00B8180E" w:rsidP="00371DD5">
      <w:pPr>
        <w:widowControl/>
        <w:spacing w:before="0" w:line="240" w:lineRule="auto"/>
        <w:ind w:right="0" w:firstLine="709"/>
        <w:jc w:val="center"/>
        <w:rPr>
          <w:b/>
          <w:sz w:val="28"/>
          <w:szCs w:val="28"/>
        </w:rPr>
      </w:pPr>
    </w:p>
    <w:p w:rsidR="00840203" w:rsidRDefault="00840203" w:rsidP="00840203">
      <w:pPr>
        <w:widowControl/>
        <w:spacing w:before="0" w:line="240" w:lineRule="auto"/>
        <w:ind w:right="0"/>
        <w:rPr>
          <w:b/>
          <w:sz w:val="28"/>
          <w:szCs w:val="28"/>
        </w:rPr>
      </w:pPr>
    </w:p>
    <w:p w:rsidR="00840203" w:rsidRDefault="00840203" w:rsidP="00840203">
      <w:pPr>
        <w:widowControl/>
        <w:spacing w:before="0" w:line="240" w:lineRule="auto"/>
        <w:ind w:right="0"/>
        <w:rPr>
          <w:b/>
          <w:sz w:val="28"/>
          <w:szCs w:val="28"/>
        </w:rPr>
      </w:pPr>
    </w:p>
    <w:p w:rsidR="007A459D" w:rsidRPr="00C06212" w:rsidRDefault="007A459D" w:rsidP="00630E37">
      <w:pPr>
        <w:widowControl/>
        <w:spacing w:before="0" w:line="240" w:lineRule="auto"/>
        <w:ind w:right="0"/>
        <w:jc w:val="center"/>
        <w:rPr>
          <w:b/>
          <w:sz w:val="28"/>
          <w:szCs w:val="28"/>
        </w:rPr>
      </w:pPr>
      <w:r w:rsidRPr="00C06212">
        <w:rPr>
          <w:b/>
          <w:sz w:val="28"/>
          <w:szCs w:val="28"/>
        </w:rPr>
        <w:t>ПОЯСНИТЕЛЬНАЯ ЗАПИСКА</w:t>
      </w:r>
    </w:p>
    <w:p w:rsidR="00861418" w:rsidRPr="00C06212" w:rsidRDefault="00584207" w:rsidP="00630E37">
      <w:pPr>
        <w:widowControl/>
        <w:autoSpaceDE w:val="0"/>
        <w:autoSpaceDN w:val="0"/>
        <w:adjustRightInd w:val="0"/>
        <w:spacing w:before="0" w:line="240" w:lineRule="auto"/>
        <w:ind w:right="0"/>
        <w:jc w:val="center"/>
        <w:outlineLvl w:val="0"/>
        <w:rPr>
          <w:b/>
          <w:bCs/>
          <w:sz w:val="28"/>
          <w:szCs w:val="28"/>
        </w:rPr>
      </w:pPr>
      <w:r w:rsidRPr="00C06212">
        <w:rPr>
          <w:b/>
          <w:bCs/>
          <w:sz w:val="28"/>
          <w:szCs w:val="28"/>
        </w:rPr>
        <w:t>к</w:t>
      </w:r>
      <w:r w:rsidR="00E46651" w:rsidRPr="00C06212">
        <w:rPr>
          <w:b/>
          <w:bCs/>
          <w:sz w:val="28"/>
          <w:szCs w:val="28"/>
        </w:rPr>
        <w:t xml:space="preserve"> проекту постановления Правительства Республики Алтай </w:t>
      </w:r>
    </w:p>
    <w:p w:rsidR="0006108D" w:rsidRPr="00C06212" w:rsidRDefault="00247904" w:rsidP="0006108D">
      <w:pPr>
        <w:widowControl/>
        <w:autoSpaceDE w:val="0"/>
        <w:autoSpaceDN w:val="0"/>
        <w:adjustRightInd w:val="0"/>
        <w:spacing w:before="0" w:line="240" w:lineRule="auto"/>
        <w:ind w:right="0"/>
        <w:jc w:val="center"/>
        <w:outlineLvl w:val="0"/>
        <w:rPr>
          <w:b/>
          <w:bCs/>
          <w:sz w:val="28"/>
          <w:szCs w:val="28"/>
        </w:rPr>
      </w:pPr>
      <w:r w:rsidRPr="00C06212">
        <w:rPr>
          <w:b/>
          <w:bCs/>
          <w:sz w:val="28"/>
          <w:szCs w:val="28"/>
        </w:rPr>
        <w:t>«</w:t>
      </w:r>
      <w:r w:rsidR="0006108D" w:rsidRPr="00C06212">
        <w:rPr>
          <w:b/>
          <w:bCs/>
          <w:sz w:val="28"/>
          <w:szCs w:val="28"/>
        </w:rPr>
        <w:t xml:space="preserve">О внесении изменений в пункт 20.1 раздела </w:t>
      </w:r>
      <w:r w:rsidR="0006108D" w:rsidRPr="00C06212">
        <w:rPr>
          <w:b/>
          <w:bCs/>
          <w:sz w:val="28"/>
          <w:szCs w:val="28"/>
          <w:lang w:val="en-US"/>
        </w:rPr>
        <w:t>III</w:t>
      </w:r>
      <w:r w:rsidR="0006108D" w:rsidRPr="00C06212">
        <w:rPr>
          <w:b/>
          <w:bCs/>
          <w:sz w:val="28"/>
          <w:szCs w:val="28"/>
        </w:rPr>
        <w:t xml:space="preserve"> Положения </w:t>
      </w:r>
      <w:r w:rsidR="0006108D" w:rsidRPr="00C06212">
        <w:rPr>
          <w:b/>
          <w:sz w:val="28"/>
          <w:szCs w:val="28"/>
        </w:rPr>
        <w:t>о Министерстве труда, социального развития и занятости населения Республики Алтай, утвержденного постановлением Правительства Республики Алтай от 15 ноября 2013 года № 314</w:t>
      </w:r>
      <w:r w:rsidRPr="00C06212">
        <w:rPr>
          <w:b/>
          <w:sz w:val="28"/>
          <w:szCs w:val="28"/>
        </w:rPr>
        <w:t>»</w:t>
      </w:r>
    </w:p>
    <w:p w:rsidR="0006108D" w:rsidRPr="00C06212" w:rsidRDefault="0006108D" w:rsidP="00630E37">
      <w:pPr>
        <w:spacing w:before="0" w:line="240" w:lineRule="auto"/>
        <w:ind w:right="0" w:firstLine="709"/>
        <w:rPr>
          <w:sz w:val="28"/>
          <w:szCs w:val="28"/>
        </w:rPr>
      </w:pPr>
    </w:p>
    <w:p w:rsidR="00D002DE" w:rsidRPr="00C06212" w:rsidRDefault="007A459D" w:rsidP="00B972AC">
      <w:pPr>
        <w:spacing w:before="0" w:line="240" w:lineRule="auto"/>
        <w:ind w:left="170" w:rightChars="150" w:right="270" w:firstLine="709"/>
        <w:rPr>
          <w:sz w:val="28"/>
          <w:szCs w:val="28"/>
        </w:rPr>
      </w:pPr>
      <w:r w:rsidRPr="00C06212">
        <w:rPr>
          <w:sz w:val="28"/>
          <w:szCs w:val="28"/>
        </w:rPr>
        <w:t xml:space="preserve">Субъектом нормотворческой деятельности является Правительство Республики Алтай. </w:t>
      </w:r>
    </w:p>
    <w:p w:rsidR="007A459D" w:rsidRPr="00C06212" w:rsidRDefault="007A459D" w:rsidP="00B972AC">
      <w:pPr>
        <w:spacing w:before="0" w:line="240" w:lineRule="auto"/>
        <w:ind w:left="170" w:rightChars="150" w:right="270" w:firstLine="709"/>
        <w:rPr>
          <w:sz w:val="28"/>
          <w:szCs w:val="28"/>
        </w:rPr>
      </w:pPr>
      <w:r w:rsidRPr="00C06212">
        <w:rPr>
          <w:sz w:val="28"/>
          <w:szCs w:val="28"/>
        </w:rPr>
        <w:t xml:space="preserve">Разработчиком проекта постановления Правительства Республики Алтай </w:t>
      </w:r>
      <w:r w:rsidR="008F06F1" w:rsidRPr="00C06212">
        <w:rPr>
          <w:sz w:val="28"/>
          <w:szCs w:val="28"/>
        </w:rPr>
        <w:t>«</w:t>
      </w:r>
      <w:r w:rsidR="00B8180E" w:rsidRPr="00C06212">
        <w:rPr>
          <w:bCs/>
          <w:sz w:val="28"/>
          <w:szCs w:val="28"/>
        </w:rPr>
        <w:t>О внесении изменений</w:t>
      </w:r>
      <w:r w:rsidR="004C2E6F" w:rsidRPr="00C06212">
        <w:rPr>
          <w:b/>
          <w:bCs/>
          <w:sz w:val="28"/>
          <w:szCs w:val="28"/>
        </w:rPr>
        <w:t xml:space="preserve"> </w:t>
      </w:r>
      <w:r w:rsidR="004C2E6F" w:rsidRPr="00C06212">
        <w:rPr>
          <w:bCs/>
          <w:sz w:val="28"/>
          <w:szCs w:val="28"/>
        </w:rPr>
        <w:t>в</w:t>
      </w:r>
      <w:r w:rsidR="00247904" w:rsidRPr="00C06212">
        <w:rPr>
          <w:bCs/>
          <w:sz w:val="28"/>
          <w:szCs w:val="28"/>
        </w:rPr>
        <w:t xml:space="preserve"> пункт 20.1</w:t>
      </w:r>
      <w:r w:rsidR="004C2E6F" w:rsidRPr="00C06212">
        <w:rPr>
          <w:bCs/>
          <w:sz w:val="28"/>
          <w:szCs w:val="28"/>
        </w:rPr>
        <w:t xml:space="preserve"> раздел</w:t>
      </w:r>
      <w:r w:rsidR="00247904" w:rsidRPr="00C06212">
        <w:rPr>
          <w:bCs/>
          <w:sz w:val="28"/>
          <w:szCs w:val="28"/>
        </w:rPr>
        <w:t>а</w:t>
      </w:r>
      <w:r w:rsidR="004C2E6F" w:rsidRPr="00C06212">
        <w:rPr>
          <w:bCs/>
          <w:sz w:val="28"/>
          <w:szCs w:val="28"/>
        </w:rPr>
        <w:t xml:space="preserve"> </w:t>
      </w:r>
      <w:r w:rsidR="004C2E6F" w:rsidRPr="00C06212">
        <w:rPr>
          <w:bCs/>
          <w:sz w:val="28"/>
          <w:szCs w:val="28"/>
          <w:lang w:val="en-US"/>
        </w:rPr>
        <w:t>III</w:t>
      </w:r>
      <w:r w:rsidR="004C2E6F" w:rsidRPr="00C06212">
        <w:rPr>
          <w:bCs/>
          <w:sz w:val="28"/>
          <w:szCs w:val="28"/>
        </w:rPr>
        <w:t xml:space="preserve"> Положения </w:t>
      </w:r>
      <w:r w:rsidR="004C2E6F" w:rsidRPr="00C06212">
        <w:rPr>
          <w:sz w:val="28"/>
          <w:szCs w:val="28"/>
        </w:rPr>
        <w:t>о Министерстве труда, социального развития и занятости населения Республики Алтай, утвержденного постановлением Правительства Республики Алтай от 15 ноября 2013 года № 314</w:t>
      </w:r>
      <w:r w:rsidR="008F06F1" w:rsidRPr="00C06212">
        <w:rPr>
          <w:sz w:val="28"/>
          <w:szCs w:val="28"/>
        </w:rPr>
        <w:t>»</w:t>
      </w:r>
      <w:r w:rsidR="00E46651" w:rsidRPr="00C06212">
        <w:rPr>
          <w:sz w:val="28"/>
          <w:szCs w:val="28"/>
        </w:rPr>
        <w:t xml:space="preserve"> </w:t>
      </w:r>
      <w:r w:rsidRPr="00C06212">
        <w:rPr>
          <w:sz w:val="28"/>
          <w:szCs w:val="28"/>
        </w:rPr>
        <w:t xml:space="preserve">(далее </w:t>
      </w:r>
      <w:r w:rsidR="004C2E6F" w:rsidRPr="00C06212">
        <w:rPr>
          <w:sz w:val="28"/>
          <w:szCs w:val="28"/>
        </w:rPr>
        <w:t>-</w:t>
      </w:r>
      <w:r w:rsidRPr="00C06212">
        <w:rPr>
          <w:sz w:val="28"/>
          <w:szCs w:val="28"/>
        </w:rPr>
        <w:t xml:space="preserve"> проект постановления)</w:t>
      </w:r>
      <w:r w:rsidR="00560D41" w:rsidRPr="00C06212">
        <w:rPr>
          <w:sz w:val="28"/>
          <w:szCs w:val="28"/>
        </w:rPr>
        <w:t>,</w:t>
      </w:r>
      <w:r w:rsidRPr="00C06212">
        <w:rPr>
          <w:sz w:val="28"/>
          <w:szCs w:val="28"/>
        </w:rPr>
        <w:t xml:space="preserve"> выступает Министерство труда, социального развития и занятости населения Республики Алтай</w:t>
      </w:r>
      <w:r w:rsidR="00216BB0" w:rsidRPr="00C06212">
        <w:rPr>
          <w:sz w:val="28"/>
          <w:szCs w:val="28"/>
        </w:rPr>
        <w:t xml:space="preserve"> (далее </w:t>
      </w:r>
      <w:r w:rsidR="00E173B6" w:rsidRPr="00C06212">
        <w:rPr>
          <w:sz w:val="28"/>
          <w:szCs w:val="28"/>
        </w:rPr>
        <w:t>-</w:t>
      </w:r>
      <w:r w:rsidR="00216BB0" w:rsidRPr="00C06212">
        <w:rPr>
          <w:sz w:val="28"/>
          <w:szCs w:val="28"/>
        </w:rPr>
        <w:t xml:space="preserve"> Министерство)</w:t>
      </w:r>
      <w:r w:rsidRPr="00C06212">
        <w:rPr>
          <w:sz w:val="28"/>
          <w:szCs w:val="28"/>
        </w:rPr>
        <w:t xml:space="preserve">. </w:t>
      </w:r>
    </w:p>
    <w:p w:rsidR="00751697" w:rsidRPr="00C06212" w:rsidRDefault="007A459D" w:rsidP="00B972AC">
      <w:pPr>
        <w:spacing w:before="0" w:line="240" w:lineRule="auto"/>
        <w:ind w:left="170" w:rightChars="150" w:right="270" w:firstLine="709"/>
        <w:rPr>
          <w:sz w:val="28"/>
          <w:szCs w:val="28"/>
        </w:rPr>
      </w:pPr>
      <w:r w:rsidRPr="00C06212">
        <w:rPr>
          <w:sz w:val="28"/>
          <w:szCs w:val="28"/>
        </w:rPr>
        <w:t>Проектом постановления предлагается</w:t>
      </w:r>
      <w:r w:rsidR="00EA485D" w:rsidRPr="00C06212">
        <w:rPr>
          <w:sz w:val="28"/>
          <w:szCs w:val="28"/>
        </w:rPr>
        <w:t xml:space="preserve"> </w:t>
      </w:r>
      <w:r w:rsidRPr="00C06212">
        <w:rPr>
          <w:sz w:val="28"/>
          <w:szCs w:val="28"/>
        </w:rPr>
        <w:t>внести</w:t>
      </w:r>
      <w:r w:rsidR="00027191" w:rsidRPr="00C06212">
        <w:rPr>
          <w:sz w:val="28"/>
          <w:szCs w:val="28"/>
        </w:rPr>
        <w:t xml:space="preserve"> изменени</w:t>
      </w:r>
      <w:r w:rsidR="002D16B6" w:rsidRPr="00C06212">
        <w:rPr>
          <w:sz w:val="28"/>
          <w:szCs w:val="28"/>
        </w:rPr>
        <w:t>я</w:t>
      </w:r>
      <w:r w:rsidR="00027191" w:rsidRPr="00C06212">
        <w:rPr>
          <w:sz w:val="28"/>
          <w:szCs w:val="28"/>
        </w:rPr>
        <w:t xml:space="preserve"> в</w:t>
      </w:r>
      <w:r w:rsidR="00840203">
        <w:rPr>
          <w:sz w:val="28"/>
          <w:szCs w:val="28"/>
        </w:rPr>
        <w:t xml:space="preserve"> пункт</w:t>
      </w:r>
      <w:r w:rsidR="008A0CDD" w:rsidRPr="00C06212">
        <w:rPr>
          <w:sz w:val="28"/>
          <w:szCs w:val="28"/>
        </w:rPr>
        <w:t xml:space="preserve"> 20.1</w:t>
      </w:r>
      <w:r w:rsidR="004C2E6F" w:rsidRPr="00C06212">
        <w:rPr>
          <w:sz w:val="28"/>
          <w:szCs w:val="28"/>
        </w:rPr>
        <w:t xml:space="preserve"> раздела</w:t>
      </w:r>
      <w:r w:rsidR="00027191" w:rsidRPr="00C06212">
        <w:rPr>
          <w:sz w:val="28"/>
          <w:szCs w:val="28"/>
        </w:rPr>
        <w:t xml:space="preserve"> </w:t>
      </w:r>
      <w:r w:rsidR="004C2E6F" w:rsidRPr="00C06212">
        <w:rPr>
          <w:bCs/>
          <w:sz w:val="28"/>
          <w:szCs w:val="28"/>
          <w:lang w:val="en-US"/>
        </w:rPr>
        <w:t>III</w:t>
      </w:r>
      <w:r w:rsidR="004C2E6F" w:rsidRPr="00C06212">
        <w:rPr>
          <w:bCs/>
          <w:sz w:val="28"/>
          <w:szCs w:val="28"/>
        </w:rPr>
        <w:t xml:space="preserve"> </w:t>
      </w:r>
      <w:r w:rsidR="00027191" w:rsidRPr="00C06212">
        <w:rPr>
          <w:sz w:val="28"/>
          <w:szCs w:val="28"/>
        </w:rPr>
        <w:t>Положени</w:t>
      </w:r>
      <w:r w:rsidR="004C2E6F" w:rsidRPr="00C06212">
        <w:rPr>
          <w:sz w:val="28"/>
          <w:szCs w:val="28"/>
        </w:rPr>
        <w:t>я</w:t>
      </w:r>
      <w:r w:rsidR="00027191" w:rsidRPr="00C06212">
        <w:rPr>
          <w:sz w:val="28"/>
          <w:szCs w:val="28"/>
        </w:rPr>
        <w:t xml:space="preserve"> о Министерстве труда, социального развития и занятости населения Республики Алтай, утвержденно</w:t>
      </w:r>
      <w:r w:rsidR="00E861F7" w:rsidRPr="00C06212">
        <w:rPr>
          <w:sz w:val="28"/>
          <w:szCs w:val="28"/>
        </w:rPr>
        <w:t>го</w:t>
      </w:r>
      <w:r w:rsidR="00027191" w:rsidRPr="00C06212">
        <w:rPr>
          <w:sz w:val="28"/>
          <w:szCs w:val="28"/>
        </w:rPr>
        <w:t xml:space="preserve"> постановлением Правительства Республики Алтай от 15 ноября 2013 года № 314</w:t>
      </w:r>
      <w:r w:rsidR="00D002DE" w:rsidRPr="00C06212">
        <w:rPr>
          <w:sz w:val="28"/>
          <w:szCs w:val="28"/>
        </w:rPr>
        <w:t>, в части</w:t>
      </w:r>
      <w:r w:rsidR="00751697" w:rsidRPr="00C06212">
        <w:rPr>
          <w:sz w:val="28"/>
          <w:szCs w:val="28"/>
        </w:rPr>
        <w:t xml:space="preserve">: </w:t>
      </w:r>
    </w:p>
    <w:p w:rsidR="004C2E6F" w:rsidRPr="00C06212" w:rsidRDefault="00D93D03" w:rsidP="00840203">
      <w:pPr>
        <w:spacing w:before="0" w:line="240" w:lineRule="auto"/>
        <w:ind w:left="170" w:rightChars="150" w:right="270" w:firstLine="709"/>
        <w:rPr>
          <w:rFonts w:eastAsiaTheme="minorHAnsi"/>
          <w:sz w:val="28"/>
          <w:szCs w:val="28"/>
          <w:lang w:eastAsia="en-US"/>
        </w:rPr>
      </w:pPr>
      <w:r w:rsidRPr="00C06212">
        <w:rPr>
          <w:sz w:val="28"/>
          <w:szCs w:val="28"/>
        </w:rPr>
        <w:t>1</w:t>
      </w:r>
      <w:r w:rsidR="00840203">
        <w:rPr>
          <w:sz w:val="28"/>
          <w:szCs w:val="28"/>
        </w:rPr>
        <w:t>)</w:t>
      </w:r>
      <w:r w:rsidR="00173DEF" w:rsidRPr="00C06212">
        <w:rPr>
          <w:sz w:val="28"/>
          <w:szCs w:val="28"/>
        </w:rPr>
        <w:t xml:space="preserve">дополнения полномочий </w:t>
      </w:r>
      <w:r w:rsidR="00173DEF" w:rsidRPr="00C06212">
        <w:rPr>
          <w:rFonts w:eastAsiaTheme="minorHAnsi"/>
          <w:sz w:val="28"/>
          <w:szCs w:val="28"/>
          <w:lang w:eastAsia="en-US"/>
        </w:rPr>
        <w:t>Министерства</w:t>
      </w:r>
      <w:r w:rsidR="00D6450F" w:rsidRPr="00C06212">
        <w:rPr>
          <w:rFonts w:eastAsiaTheme="minorHAnsi"/>
          <w:sz w:val="28"/>
          <w:szCs w:val="28"/>
          <w:lang w:eastAsia="en-US"/>
        </w:rPr>
        <w:t xml:space="preserve"> </w:t>
      </w:r>
      <w:r w:rsidR="00630E37" w:rsidRPr="00C06212">
        <w:rPr>
          <w:rFonts w:eastAsiaTheme="minorHAnsi"/>
          <w:sz w:val="28"/>
          <w:szCs w:val="28"/>
          <w:lang w:eastAsia="en-US"/>
        </w:rPr>
        <w:t xml:space="preserve">следующими </w:t>
      </w:r>
      <w:r w:rsidR="008C2120" w:rsidRPr="00C06212">
        <w:rPr>
          <w:rFonts w:eastAsiaTheme="minorHAnsi"/>
          <w:sz w:val="28"/>
          <w:szCs w:val="28"/>
          <w:lang w:eastAsia="en-US"/>
        </w:rPr>
        <w:t>полномочи</w:t>
      </w:r>
      <w:r w:rsidR="00630E37" w:rsidRPr="00C06212">
        <w:rPr>
          <w:rFonts w:eastAsiaTheme="minorHAnsi"/>
          <w:sz w:val="28"/>
          <w:szCs w:val="28"/>
          <w:lang w:eastAsia="en-US"/>
        </w:rPr>
        <w:t>ями</w:t>
      </w:r>
      <w:r w:rsidR="004C2E6F" w:rsidRPr="00C06212">
        <w:rPr>
          <w:rFonts w:eastAsiaTheme="minorHAnsi"/>
          <w:sz w:val="28"/>
          <w:szCs w:val="28"/>
          <w:lang w:eastAsia="en-US"/>
        </w:rPr>
        <w:t>:</w:t>
      </w:r>
    </w:p>
    <w:p w:rsidR="00C06212" w:rsidRPr="00C06212" w:rsidRDefault="00C06212" w:rsidP="00840203">
      <w:pPr>
        <w:pStyle w:val="a6"/>
        <w:ind w:left="170" w:rightChars="150" w:right="270" w:firstLine="709"/>
        <w:jc w:val="both"/>
        <w:rPr>
          <w:rFonts w:ascii="Times New Roman" w:hAnsi="Times New Roman"/>
          <w:sz w:val="28"/>
          <w:szCs w:val="28"/>
        </w:rPr>
      </w:pPr>
      <w:r w:rsidRPr="00C06212">
        <w:rPr>
          <w:rFonts w:ascii="Times New Roman" w:hAnsi="Times New Roman"/>
          <w:sz w:val="28"/>
          <w:szCs w:val="28"/>
        </w:rPr>
        <w:t>а) установлению порядка и условий взаимодействия органов службы занятости с работодателями и организациями, осуществляющими образовательную деятельность по образовательным программам профессионального обучения и (или) дополнительным профессиональным программам для граждан из числа инвалидов;</w:t>
      </w:r>
    </w:p>
    <w:p w:rsidR="00C06212" w:rsidRPr="00C06212" w:rsidRDefault="00C06212" w:rsidP="003547EA">
      <w:pPr>
        <w:autoSpaceDE w:val="0"/>
        <w:autoSpaceDN w:val="0"/>
        <w:adjustRightInd w:val="0"/>
        <w:spacing w:before="0"/>
        <w:ind w:left="170" w:rightChars="150" w:right="270" w:firstLine="709"/>
        <w:rPr>
          <w:sz w:val="28"/>
          <w:szCs w:val="28"/>
        </w:rPr>
      </w:pPr>
      <w:r w:rsidRPr="00C06212">
        <w:rPr>
          <w:sz w:val="28"/>
          <w:szCs w:val="28"/>
        </w:rPr>
        <w:t>б) организации проведения оплачиваемых общественных работ, исключив указанное положение из перечня государственных услуг;</w:t>
      </w:r>
    </w:p>
    <w:p w:rsidR="00C06212" w:rsidRPr="00C06212" w:rsidRDefault="00C06212" w:rsidP="003547EA">
      <w:pPr>
        <w:autoSpaceDE w:val="0"/>
        <w:autoSpaceDN w:val="0"/>
        <w:adjustRightInd w:val="0"/>
        <w:spacing w:before="0"/>
        <w:ind w:left="170" w:rightChars="150" w:right="270" w:firstLine="709"/>
        <w:rPr>
          <w:sz w:val="28"/>
          <w:szCs w:val="28"/>
          <w:lang w:eastAsia="en-US"/>
        </w:rPr>
      </w:pPr>
      <w:r w:rsidRPr="00C06212">
        <w:rPr>
          <w:sz w:val="28"/>
          <w:szCs w:val="28"/>
          <w:lang w:eastAsia="en-US"/>
        </w:rPr>
        <w:t xml:space="preserve">в) осуществлению: </w:t>
      </w:r>
    </w:p>
    <w:p w:rsidR="00C06212" w:rsidRPr="00C06212" w:rsidRDefault="003547EA" w:rsidP="003547EA">
      <w:pPr>
        <w:autoSpaceDE w:val="0"/>
        <w:autoSpaceDN w:val="0"/>
        <w:adjustRightInd w:val="0"/>
        <w:spacing w:before="0"/>
        <w:ind w:left="170" w:rightChars="150" w:right="270" w:firstLine="709"/>
        <w:rPr>
          <w:sz w:val="28"/>
          <w:szCs w:val="28"/>
          <w:lang w:eastAsia="en-US"/>
        </w:rPr>
      </w:pPr>
      <w:r>
        <w:rPr>
          <w:sz w:val="28"/>
          <w:szCs w:val="28"/>
          <w:lang w:eastAsia="en-US"/>
        </w:rPr>
        <w:t xml:space="preserve">в </w:t>
      </w:r>
      <w:r w:rsidR="00C06212" w:rsidRPr="00C06212">
        <w:rPr>
          <w:sz w:val="28"/>
          <w:szCs w:val="28"/>
          <w:lang w:eastAsia="en-US"/>
        </w:rPr>
        <w:t>соответствии с положением, утверждаемым Правительством Республики Алтай, регионального государственного контроля (надзора) за приемом на работу инвалидов в пределах установленной квоты;</w:t>
      </w:r>
    </w:p>
    <w:p w:rsidR="00C06212" w:rsidRPr="00C06212" w:rsidRDefault="00C06212" w:rsidP="003547EA">
      <w:pPr>
        <w:autoSpaceDE w:val="0"/>
        <w:autoSpaceDN w:val="0"/>
        <w:adjustRightInd w:val="0"/>
        <w:spacing w:before="0"/>
        <w:ind w:left="170" w:rightChars="150" w:right="270" w:firstLine="709"/>
        <w:rPr>
          <w:sz w:val="28"/>
          <w:szCs w:val="28"/>
          <w:lang w:eastAsia="en-US"/>
        </w:rPr>
      </w:pPr>
      <w:r w:rsidRPr="00C06212">
        <w:rPr>
          <w:sz w:val="28"/>
          <w:szCs w:val="28"/>
          <w:lang w:eastAsia="en-US"/>
        </w:rPr>
        <w:t xml:space="preserve">в отношении государственных учреждений службы занятости населения Республики Алтай контроля за регистрацией инвалидов в качестве безработных и обеспечением государственных гарантий в области содействия занятости населения, </w:t>
      </w:r>
      <w:r w:rsidRPr="00C06212">
        <w:rPr>
          <w:sz w:val="28"/>
          <w:szCs w:val="28"/>
        </w:rPr>
        <w:t xml:space="preserve">за исключением  полномочий, предусмотренных </w:t>
      </w:r>
      <w:hyperlink r:id="rId9" w:history="1">
        <w:r w:rsidRPr="00C06212">
          <w:rPr>
            <w:sz w:val="28"/>
            <w:szCs w:val="28"/>
          </w:rPr>
          <w:t>подпунктом 11 пункта 3 статьи 7</w:t>
        </w:r>
      </w:hyperlink>
      <w:r w:rsidRPr="00C06212">
        <w:rPr>
          <w:sz w:val="28"/>
          <w:szCs w:val="28"/>
        </w:rPr>
        <w:t xml:space="preserve"> Закона Российской Федерации от 19 апреля 1991 года № 1032-1 «О занятости населения в Российской Федерации» (далее –  Закон Российской Федерации № 1032-1)</w:t>
      </w:r>
      <w:r w:rsidRPr="00C06212">
        <w:rPr>
          <w:sz w:val="28"/>
          <w:szCs w:val="28"/>
          <w:lang w:eastAsia="en-US"/>
        </w:rPr>
        <w:t>;</w:t>
      </w:r>
    </w:p>
    <w:p w:rsidR="00C06212" w:rsidRPr="00C06212" w:rsidRDefault="00C06212" w:rsidP="003547EA">
      <w:pPr>
        <w:autoSpaceDE w:val="0"/>
        <w:autoSpaceDN w:val="0"/>
        <w:adjustRightInd w:val="0"/>
        <w:spacing w:before="0"/>
        <w:ind w:firstLine="708"/>
        <w:rPr>
          <w:sz w:val="28"/>
          <w:szCs w:val="28"/>
          <w:lang w:eastAsia="en-US"/>
        </w:rPr>
      </w:pPr>
      <w:r w:rsidRPr="00C06212">
        <w:rPr>
          <w:sz w:val="28"/>
          <w:szCs w:val="28"/>
          <w:lang w:eastAsia="en-US"/>
        </w:rPr>
        <w:t>г) оказанию государственной услуги по содействию работодателям в подборе необходимых работников;</w:t>
      </w:r>
    </w:p>
    <w:p w:rsidR="00C06212" w:rsidRPr="00C06212" w:rsidRDefault="00935C96" w:rsidP="003547EA">
      <w:pPr>
        <w:autoSpaceDE w:val="0"/>
        <w:autoSpaceDN w:val="0"/>
        <w:adjustRightInd w:val="0"/>
        <w:spacing w:before="0" w:line="257" w:lineRule="auto"/>
        <w:ind w:right="198" w:firstLine="708"/>
        <w:rPr>
          <w:sz w:val="28"/>
          <w:szCs w:val="28"/>
        </w:rPr>
      </w:pPr>
      <w:r>
        <w:rPr>
          <w:sz w:val="28"/>
          <w:szCs w:val="28"/>
          <w:lang w:eastAsia="en-US"/>
        </w:rPr>
        <w:t>д)</w:t>
      </w:r>
      <w:r w:rsidR="00C06212" w:rsidRPr="00C06212">
        <w:rPr>
          <w:sz w:val="28"/>
          <w:szCs w:val="28"/>
          <w:lang w:eastAsia="en-US"/>
        </w:rPr>
        <w:t xml:space="preserve">организации и проведению специальных мероприятий по </w:t>
      </w:r>
      <w:r w:rsidR="00C06212" w:rsidRPr="00C06212">
        <w:rPr>
          <w:sz w:val="28"/>
          <w:szCs w:val="28"/>
          <w:lang w:eastAsia="en-US"/>
        </w:rPr>
        <w:lastRenderedPageBreak/>
        <w:t xml:space="preserve">профилированию работодателей </w:t>
      </w:r>
      <w:r w:rsidR="00C06212" w:rsidRPr="00C06212">
        <w:rPr>
          <w:sz w:val="28"/>
          <w:szCs w:val="28"/>
        </w:rPr>
        <w:t>(распределение работодателей на группы в зависимости от организационно-правовой формы, вида экономической деятельности, финансово-экономического положения, условий труда, уровня заработной платы и других характеристик) в целях оказания указанным работодателям эффективной помощи при предоставлении государственных услуг в области содействия занятости с учетом складывающейся ситуации на рынке труда;</w:t>
      </w:r>
    </w:p>
    <w:p w:rsidR="00C06212" w:rsidRPr="00C06212" w:rsidRDefault="00C06212" w:rsidP="003547EA">
      <w:pPr>
        <w:tabs>
          <w:tab w:val="left" w:pos="709"/>
        </w:tabs>
        <w:autoSpaceDE w:val="0"/>
        <w:autoSpaceDN w:val="0"/>
        <w:adjustRightInd w:val="0"/>
        <w:spacing w:before="0" w:line="257" w:lineRule="auto"/>
        <w:ind w:right="198"/>
        <w:rPr>
          <w:sz w:val="28"/>
          <w:szCs w:val="28"/>
          <w:lang w:eastAsia="en-US"/>
        </w:rPr>
      </w:pPr>
      <w:r w:rsidRPr="00C06212">
        <w:rPr>
          <w:sz w:val="28"/>
          <w:szCs w:val="28"/>
          <w:lang w:eastAsia="en-US"/>
        </w:rPr>
        <w:tab/>
        <w:t>2) наделения правом:</w:t>
      </w:r>
    </w:p>
    <w:p w:rsidR="00C06212" w:rsidRPr="00C06212" w:rsidRDefault="00C06212" w:rsidP="003547EA">
      <w:pPr>
        <w:autoSpaceDE w:val="0"/>
        <w:autoSpaceDN w:val="0"/>
        <w:adjustRightInd w:val="0"/>
        <w:spacing w:before="0" w:line="257" w:lineRule="auto"/>
        <w:ind w:right="198" w:firstLine="708"/>
        <w:rPr>
          <w:sz w:val="28"/>
          <w:szCs w:val="28"/>
          <w:lang w:eastAsia="en-US"/>
        </w:rPr>
      </w:pPr>
      <w:r w:rsidRPr="00C06212">
        <w:rPr>
          <w:sz w:val="28"/>
          <w:szCs w:val="28"/>
          <w:lang w:eastAsia="en-US"/>
        </w:rPr>
        <w:t>организовывать взаимодействие с иными организациями при реализации полномочий в области содействия занятости населения;</w:t>
      </w:r>
    </w:p>
    <w:p w:rsidR="00C06212" w:rsidRPr="00C06212" w:rsidRDefault="00C06212" w:rsidP="003547EA">
      <w:pPr>
        <w:autoSpaceDE w:val="0"/>
        <w:autoSpaceDN w:val="0"/>
        <w:adjustRightInd w:val="0"/>
        <w:spacing w:before="0" w:line="257" w:lineRule="auto"/>
        <w:ind w:right="198" w:firstLine="708"/>
        <w:rPr>
          <w:sz w:val="28"/>
          <w:szCs w:val="28"/>
          <w:lang w:eastAsia="en-US"/>
        </w:rPr>
      </w:pPr>
      <w:r w:rsidRPr="00C06212">
        <w:rPr>
          <w:sz w:val="28"/>
          <w:szCs w:val="28"/>
          <w:lang w:eastAsia="en-US"/>
        </w:rPr>
        <w:t>предусматривать в республиканском бюджете Республики Алтай средства на реализацию дополнительных мероприятий в сфере занятости населения и развитие рынка труда в Республике Алтай;</w:t>
      </w:r>
    </w:p>
    <w:p w:rsidR="00C06212" w:rsidRPr="00C06212" w:rsidRDefault="00C06212" w:rsidP="003547EA">
      <w:pPr>
        <w:autoSpaceDE w:val="0"/>
        <w:autoSpaceDN w:val="0"/>
        <w:adjustRightInd w:val="0"/>
        <w:spacing w:before="0" w:line="257" w:lineRule="auto"/>
        <w:ind w:right="198" w:firstLine="708"/>
        <w:rPr>
          <w:sz w:val="28"/>
          <w:szCs w:val="28"/>
          <w:lang w:eastAsia="en-US"/>
        </w:rPr>
      </w:pPr>
      <w:r w:rsidRPr="00C06212">
        <w:rPr>
          <w:sz w:val="28"/>
          <w:szCs w:val="28"/>
          <w:lang w:eastAsia="en-US"/>
        </w:rPr>
        <w:t>3) уточнение полномочий по:</w:t>
      </w:r>
    </w:p>
    <w:p w:rsidR="00C06212" w:rsidRPr="00C06212" w:rsidRDefault="00541048" w:rsidP="003547EA">
      <w:pPr>
        <w:autoSpaceDE w:val="0"/>
        <w:autoSpaceDN w:val="0"/>
        <w:adjustRightInd w:val="0"/>
        <w:spacing w:before="0" w:line="257" w:lineRule="auto"/>
        <w:ind w:right="198" w:firstLine="708"/>
        <w:rPr>
          <w:sz w:val="28"/>
          <w:szCs w:val="28"/>
        </w:rPr>
      </w:pPr>
      <w:r>
        <w:rPr>
          <w:sz w:val="28"/>
          <w:szCs w:val="28"/>
          <w:lang w:eastAsia="en-US"/>
        </w:rPr>
        <w:t xml:space="preserve">а) </w:t>
      </w:r>
      <w:r w:rsidR="00C06212" w:rsidRPr="00C06212">
        <w:rPr>
          <w:sz w:val="28"/>
          <w:szCs w:val="28"/>
        </w:rPr>
        <w:t xml:space="preserve">разработке и реализация региональных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особо нуждающихся в социальной защите и испытывающих трудности в поиске работы, в том числе по организации сопровождения при содействии занятости инвалидов, </w:t>
      </w:r>
      <w:r w:rsidR="00C06212" w:rsidRPr="00C06212">
        <w:rPr>
          <w:sz w:val="28"/>
          <w:szCs w:val="28"/>
          <w:lang w:eastAsia="en-US"/>
        </w:rPr>
        <w:t>посредством учета мнения Республиканской трехсторонней комиссии по регулированию социально-трудовых отношений при разработке таких программ;</w:t>
      </w:r>
    </w:p>
    <w:p w:rsidR="00C06212" w:rsidRPr="00C06212" w:rsidRDefault="00C06212" w:rsidP="003547EA">
      <w:pPr>
        <w:autoSpaceDE w:val="0"/>
        <w:autoSpaceDN w:val="0"/>
        <w:adjustRightInd w:val="0"/>
        <w:spacing w:before="0" w:line="257" w:lineRule="auto"/>
        <w:ind w:right="198" w:firstLine="708"/>
        <w:rPr>
          <w:sz w:val="28"/>
          <w:szCs w:val="28"/>
          <w:lang w:eastAsia="en-US"/>
        </w:rPr>
      </w:pPr>
      <w:r w:rsidRPr="00C06212">
        <w:rPr>
          <w:sz w:val="28"/>
          <w:szCs w:val="28"/>
          <w:lang w:eastAsia="en-US"/>
        </w:rPr>
        <w:t>б) разработке и реализации мер активной политики занятости населения, дополнительных мероприятий в области содействия занятости населения, в которые предлагается включить меры по содействию в трудоустройстве и занятости инвалидов;</w:t>
      </w:r>
    </w:p>
    <w:p w:rsidR="00C06212" w:rsidRPr="00C06212" w:rsidRDefault="00C06212" w:rsidP="003547EA">
      <w:pPr>
        <w:autoSpaceDE w:val="0"/>
        <w:autoSpaceDN w:val="0"/>
        <w:adjustRightInd w:val="0"/>
        <w:spacing w:before="0" w:line="257" w:lineRule="auto"/>
        <w:ind w:right="198" w:firstLine="708"/>
        <w:rPr>
          <w:sz w:val="28"/>
          <w:szCs w:val="28"/>
          <w:lang w:eastAsia="en-US"/>
        </w:rPr>
      </w:pPr>
      <w:r w:rsidRPr="00C06212">
        <w:rPr>
          <w:sz w:val="28"/>
          <w:szCs w:val="28"/>
          <w:lang w:eastAsia="en-US"/>
        </w:rPr>
        <w:t>в) предоставлению следующих государственных услуг:</w:t>
      </w:r>
    </w:p>
    <w:p w:rsidR="00C06212" w:rsidRPr="00C06212" w:rsidRDefault="00F1049E" w:rsidP="003547EA">
      <w:pPr>
        <w:autoSpaceDE w:val="0"/>
        <w:autoSpaceDN w:val="0"/>
        <w:adjustRightInd w:val="0"/>
        <w:spacing w:before="0" w:line="257" w:lineRule="auto"/>
        <w:ind w:right="198" w:firstLine="708"/>
        <w:rPr>
          <w:sz w:val="28"/>
          <w:szCs w:val="28"/>
          <w:lang w:eastAsia="en-US"/>
        </w:rPr>
      </w:pPr>
      <w:hyperlink r:id="rId10" w:history="1">
        <w:r w:rsidR="00C06212" w:rsidRPr="00C06212">
          <w:rPr>
            <w:sz w:val="28"/>
            <w:szCs w:val="28"/>
          </w:rPr>
          <w:t>содействие</w:t>
        </w:r>
      </w:hyperlink>
      <w:r w:rsidR="00C06212" w:rsidRPr="00C06212">
        <w:rPr>
          <w:sz w:val="28"/>
          <w:szCs w:val="28"/>
        </w:rPr>
        <w:t xml:space="preserve"> гражданам в поиске подходящей работы посредством исключения из состава государственной услуги содействия работодателям в подборе необходимых работников;</w:t>
      </w:r>
    </w:p>
    <w:p w:rsidR="00C06212" w:rsidRPr="00C06212" w:rsidRDefault="00C06212" w:rsidP="003547EA">
      <w:pPr>
        <w:autoSpaceDE w:val="0"/>
        <w:autoSpaceDN w:val="0"/>
        <w:adjustRightInd w:val="0"/>
        <w:spacing w:before="0" w:line="257" w:lineRule="auto"/>
        <w:ind w:right="198" w:firstLine="708"/>
        <w:rPr>
          <w:sz w:val="28"/>
          <w:szCs w:val="28"/>
        </w:rPr>
      </w:pPr>
      <w:r w:rsidRPr="00C06212">
        <w:rPr>
          <w:sz w:val="28"/>
          <w:szCs w:val="28"/>
        </w:rPr>
        <w:t>профессиональное обучение и дополнительное профессиональное образование безработных граждан, включая обучение в другой местности, посредством замены понятия «профессиональное обучение и дополнительное профессиональное образование» понятием «организация профессионального обучения и дополнительного профессионального образования»;</w:t>
      </w:r>
    </w:p>
    <w:p w:rsidR="00C06212" w:rsidRPr="00C06212" w:rsidRDefault="00C06212" w:rsidP="003547EA">
      <w:pPr>
        <w:autoSpaceDE w:val="0"/>
        <w:autoSpaceDN w:val="0"/>
        <w:adjustRightInd w:val="0"/>
        <w:spacing w:before="0" w:line="257" w:lineRule="auto"/>
        <w:ind w:right="198" w:firstLine="708"/>
        <w:rPr>
          <w:sz w:val="28"/>
          <w:szCs w:val="28"/>
        </w:rPr>
      </w:pPr>
      <w:r w:rsidRPr="00C06212">
        <w:rPr>
          <w:sz w:val="28"/>
          <w:szCs w:val="28"/>
        </w:rP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r w:rsidRPr="00C06212">
        <w:rPr>
          <w:sz w:val="28"/>
          <w:szCs w:val="28"/>
          <w:lang w:eastAsia="en-US"/>
        </w:rPr>
        <w:t xml:space="preserve">, в части увеличения возраста безработных граждан с 20 лет до 25 лет и уточнения даты выдачи документа об образовании и о квалификации; </w:t>
      </w:r>
    </w:p>
    <w:p w:rsidR="00C06212" w:rsidRPr="00C06212" w:rsidRDefault="00C06212" w:rsidP="003547EA">
      <w:pPr>
        <w:autoSpaceDE w:val="0"/>
        <w:autoSpaceDN w:val="0"/>
        <w:adjustRightInd w:val="0"/>
        <w:spacing w:before="0"/>
        <w:ind w:firstLine="708"/>
        <w:rPr>
          <w:sz w:val="28"/>
          <w:szCs w:val="28"/>
        </w:rPr>
      </w:pPr>
      <w:r w:rsidRPr="00C06212">
        <w:rPr>
          <w:sz w:val="28"/>
          <w:szCs w:val="28"/>
        </w:rPr>
        <w:t xml:space="preserve">содействие самозанятости безработных граждан, включая оказание </w:t>
      </w:r>
      <w:r w:rsidRPr="00C06212">
        <w:rPr>
          <w:sz w:val="28"/>
          <w:szCs w:val="28"/>
        </w:rPr>
        <w:lastRenderedPageBreak/>
        <w:t>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государственной службы занятости населения (далее - органы службы занятости), единовременной финансовой помощи при их государственной регистрации в качестве юридического лица, индивидуального предпринимателя, нотариуса, занимающегося частной практикой, адвоката, учредившего адвокатский кабинет, и иного лица, чья профессиональная деятельность в соответствии с федеральными законами подлежит государственной регистрации и (или) лицензированию (далее - индивидуальный предприниматель),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посредством замены содействия самозанятости безработных граждан на содействие началу осуществления предпринимательской деятельности указанных граждан, регистрации юридических лиц на государственную регистрацию создаваемого юридического лица, исключения единовременной финансовой помощи на подготовку документов для соответствующей государственной регистрации, а также дополнения содействием при постановке на учет физического лица в качестве налогоплательщика налога на профессиональных доход;</w:t>
      </w:r>
    </w:p>
    <w:p w:rsidR="00C06212" w:rsidRPr="00C06212" w:rsidRDefault="00C06212" w:rsidP="003547EA">
      <w:pPr>
        <w:autoSpaceDE w:val="0"/>
        <w:autoSpaceDN w:val="0"/>
        <w:adjustRightInd w:val="0"/>
        <w:spacing w:before="0"/>
        <w:ind w:firstLine="708"/>
        <w:rPr>
          <w:sz w:val="28"/>
          <w:szCs w:val="28"/>
        </w:rPr>
      </w:pPr>
      <w:r w:rsidRPr="00C06212">
        <w:rPr>
          <w:sz w:val="28"/>
          <w:szCs w:val="28"/>
          <w:lang w:eastAsia="en-US"/>
        </w:rPr>
        <w:t xml:space="preserve">г) </w:t>
      </w:r>
      <w:r w:rsidRPr="00C06212">
        <w:rPr>
          <w:sz w:val="28"/>
          <w:szCs w:val="28"/>
        </w:rPr>
        <w:t>организации и проведению специальных мероприятий по профилированию безработных граждан (распределению безработных граждан на группы в зависимости от профиля их предыдущей профессиональной деятельности, уровня образования, пола, возраста и других социально-демографических характеристик в целях оказания им наиболее эффективной помощи при содействии в трудоустройстве с учетом складывающейся ситуации на рынке труда) посредством:</w:t>
      </w:r>
    </w:p>
    <w:p w:rsidR="00C06212" w:rsidRPr="00C06212" w:rsidRDefault="00C06212" w:rsidP="003547EA">
      <w:pPr>
        <w:autoSpaceDE w:val="0"/>
        <w:autoSpaceDN w:val="0"/>
        <w:adjustRightInd w:val="0"/>
        <w:spacing w:before="0"/>
        <w:ind w:firstLine="708"/>
        <w:rPr>
          <w:sz w:val="28"/>
          <w:szCs w:val="28"/>
        </w:rPr>
      </w:pPr>
      <w:r w:rsidRPr="00C06212">
        <w:rPr>
          <w:sz w:val="28"/>
          <w:szCs w:val="28"/>
        </w:rPr>
        <w:t xml:space="preserve"> замены понятий «безработные граждане» на «граждане, зарегистрированные в целях поиска подходящей работы», «профиль их предыдущей профессиональной деятельности» на «сфера их предыдущей профессиональной деятельности»;</w:t>
      </w:r>
    </w:p>
    <w:p w:rsidR="00C06212" w:rsidRPr="00C06212" w:rsidRDefault="00C06212" w:rsidP="003547EA">
      <w:pPr>
        <w:autoSpaceDE w:val="0"/>
        <w:autoSpaceDN w:val="0"/>
        <w:adjustRightInd w:val="0"/>
        <w:spacing w:before="0"/>
        <w:ind w:firstLine="708"/>
        <w:rPr>
          <w:sz w:val="28"/>
          <w:szCs w:val="28"/>
        </w:rPr>
      </w:pPr>
      <w:r w:rsidRPr="00C06212">
        <w:rPr>
          <w:sz w:val="28"/>
          <w:szCs w:val="28"/>
        </w:rPr>
        <w:t>дополнения критериев распределения на группы вышеуказанных лиц критериями статуса на рынке труда, потенциала трудоустройства, мотивации к трудоустройству;</w:t>
      </w:r>
    </w:p>
    <w:p w:rsidR="00C06212" w:rsidRPr="00C06212" w:rsidRDefault="00C06212" w:rsidP="003547EA">
      <w:pPr>
        <w:autoSpaceDE w:val="0"/>
        <w:autoSpaceDN w:val="0"/>
        <w:adjustRightInd w:val="0"/>
        <w:spacing w:before="0"/>
        <w:ind w:firstLine="708"/>
        <w:rPr>
          <w:sz w:val="28"/>
          <w:szCs w:val="28"/>
        </w:rPr>
      </w:pPr>
      <w:r w:rsidRPr="00C06212">
        <w:rPr>
          <w:sz w:val="28"/>
          <w:szCs w:val="28"/>
        </w:rPr>
        <w:t xml:space="preserve"> замены целей профилирования вышеуказанных лиц целью оказания эффективной помощи при предоставлении государственных услуг в области содействия занятости с учетом складывающейся ситуации на рынке труда;</w:t>
      </w:r>
    </w:p>
    <w:p w:rsidR="00C06212" w:rsidRPr="00C06212" w:rsidRDefault="00C06212" w:rsidP="003547EA">
      <w:pPr>
        <w:autoSpaceDE w:val="0"/>
        <w:autoSpaceDN w:val="0"/>
        <w:adjustRightInd w:val="0"/>
        <w:spacing w:before="0"/>
        <w:ind w:firstLine="708"/>
        <w:rPr>
          <w:sz w:val="28"/>
          <w:szCs w:val="28"/>
        </w:rPr>
      </w:pPr>
      <w:r w:rsidRPr="00C06212">
        <w:rPr>
          <w:sz w:val="28"/>
          <w:szCs w:val="28"/>
          <w:lang w:eastAsia="en-US"/>
        </w:rPr>
        <w:t xml:space="preserve">д) </w:t>
      </w:r>
      <w:r w:rsidRPr="00C06212">
        <w:rPr>
          <w:sz w:val="28"/>
          <w:szCs w:val="28"/>
        </w:rPr>
        <w:t xml:space="preserve">установлению порядка, условий предоставления и размера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w:t>
      </w:r>
      <w:r w:rsidRPr="00C06212">
        <w:rPr>
          <w:sz w:val="28"/>
          <w:szCs w:val="28"/>
        </w:rPr>
        <w:lastRenderedPageBreak/>
        <w:t xml:space="preserve">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а также единовременной финансовой помощи на подготовку документов для соответствующей государственной регистрации, посредством: </w:t>
      </w:r>
    </w:p>
    <w:p w:rsidR="00C06212" w:rsidRPr="00C06212" w:rsidRDefault="00C06212" w:rsidP="003547EA">
      <w:pPr>
        <w:autoSpaceDE w:val="0"/>
        <w:autoSpaceDN w:val="0"/>
        <w:adjustRightInd w:val="0"/>
        <w:spacing w:before="0"/>
        <w:ind w:firstLine="708"/>
        <w:rPr>
          <w:sz w:val="28"/>
          <w:szCs w:val="28"/>
        </w:rPr>
      </w:pPr>
      <w:r w:rsidRPr="00C06212">
        <w:rPr>
          <w:sz w:val="28"/>
          <w:szCs w:val="28"/>
        </w:rPr>
        <w:t>замены регистрации юридических лиц на государственную регистрацию создаваемого юридического лица;</w:t>
      </w:r>
    </w:p>
    <w:p w:rsidR="00C06212" w:rsidRPr="00C06212" w:rsidRDefault="00C06212" w:rsidP="003547EA">
      <w:pPr>
        <w:autoSpaceDE w:val="0"/>
        <w:autoSpaceDN w:val="0"/>
        <w:adjustRightInd w:val="0"/>
        <w:spacing w:before="0"/>
        <w:ind w:firstLine="708"/>
        <w:rPr>
          <w:sz w:val="28"/>
          <w:szCs w:val="28"/>
          <w:lang w:eastAsia="en-US"/>
        </w:rPr>
      </w:pPr>
      <w:r w:rsidRPr="00C06212">
        <w:rPr>
          <w:sz w:val="28"/>
          <w:szCs w:val="28"/>
        </w:rPr>
        <w:t xml:space="preserve"> дополнения постановкой на учет физического лица в качестве налогоплательщика налога на профессиональных доход;</w:t>
      </w:r>
    </w:p>
    <w:p w:rsidR="00C06212" w:rsidRPr="00C06212" w:rsidRDefault="00C06212" w:rsidP="003547EA">
      <w:pPr>
        <w:autoSpaceDE w:val="0"/>
        <w:autoSpaceDN w:val="0"/>
        <w:adjustRightInd w:val="0"/>
        <w:spacing w:before="0"/>
        <w:ind w:firstLine="708"/>
        <w:rPr>
          <w:sz w:val="28"/>
          <w:szCs w:val="28"/>
        </w:rPr>
      </w:pPr>
      <w:r w:rsidRPr="00C06212">
        <w:rPr>
          <w:sz w:val="28"/>
          <w:szCs w:val="28"/>
        </w:rPr>
        <w:t>исключения единовременной финансовой помощи на подготовку документов для соответствующей государственной регистрации;</w:t>
      </w:r>
    </w:p>
    <w:p w:rsidR="00C06212" w:rsidRPr="00C06212" w:rsidRDefault="00C06212" w:rsidP="003547EA">
      <w:pPr>
        <w:autoSpaceDE w:val="0"/>
        <w:autoSpaceDN w:val="0"/>
        <w:adjustRightInd w:val="0"/>
        <w:spacing w:before="0"/>
        <w:ind w:firstLine="708"/>
        <w:rPr>
          <w:sz w:val="28"/>
          <w:szCs w:val="28"/>
          <w:lang w:eastAsia="en-US"/>
        </w:rPr>
      </w:pPr>
      <w:r w:rsidRPr="00C06212">
        <w:rPr>
          <w:sz w:val="28"/>
          <w:szCs w:val="28"/>
          <w:lang w:eastAsia="en-US"/>
        </w:rPr>
        <w:t>4) исключения полномочий по:</w:t>
      </w:r>
    </w:p>
    <w:p w:rsidR="00C06212" w:rsidRPr="00C06212" w:rsidRDefault="00C06212" w:rsidP="003547EA">
      <w:pPr>
        <w:autoSpaceDE w:val="0"/>
        <w:autoSpaceDN w:val="0"/>
        <w:adjustRightInd w:val="0"/>
        <w:spacing w:before="0"/>
        <w:ind w:left="170" w:rightChars="150" w:right="270" w:firstLine="709"/>
        <w:rPr>
          <w:sz w:val="28"/>
          <w:szCs w:val="28"/>
          <w:lang w:eastAsia="en-US"/>
        </w:rPr>
      </w:pPr>
      <w:r w:rsidRPr="00C06212">
        <w:rPr>
          <w:sz w:val="28"/>
          <w:szCs w:val="28"/>
          <w:lang w:eastAsia="en-US"/>
        </w:rPr>
        <w:t>принятию нормативного правового акта Республики Алтай, регламентирующего предоставление органами службы занятости сведений о нахождении гражданина на регистрационном учете в органах службы занятости в целях поиска подходящей работы или признанного безработным, назначенных ему социальных выплатах (размерах и сроках выплаты пособия по безработице, периодах оказания материальной помощи, материальной поддержки в период участия в оплачиваемых общественных работах, временного трудоустройства), периодах временного трудоустройства, участия в оплачиваемых общественных работах, переезде по направлению органов службы занятости в другую местность для трудоустройства, работниках, привлеченных для трудоустройства в рамках региональной программы повышения мобильности трудовых ресурсов, по запросу органов уполномоченных на предоставление государственных и муниципальных услуг, государственных внебюджетных фондов в связи с тем, что указанные сведения предоставляются через систему межведомственного электронного взаимодействия в соответствии с федеральным законодательством;</w:t>
      </w:r>
    </w:p>
    <w:p w:rsidR="00C06212" w:rsidRPr="00C06212" w:rsidRDefault="00C06212" w:rsidP="003547EA">
      <w:pPr>
        <w:autoSpaceDE w:val="0"/>
        <w:autoSpaceDN w:val="0"/>
        <w:adjustRightInd w:val="0"/>
        <w:spacing w:before="0"/>
        <w:ind w:left="170" w:rightChars="150" w:right="270" w:firstLine="709"/>
        <w:rPr>
          <w:sz w:val="28"/>
          <w:szCs w:val="28"/>
          <w:lang w:eastAsia="en-US"/>
        </w:rPr>
      </w:pPr>
      <w:r w:rsidRPr="00C06212">
        <w:rPr>
          <w:sz w:val="28"/>
          <w:szCs w:val="28"/>
        </w:rPr>
        <w:t>установлению порядка и условий направления органами службы занятости женщин в период отпуска по уходу за ребенком до достижения им возраста трех лет, незанятых граждан, которым в соответствии с федеральным законодательством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в связи с отнесением к полномочиям Правительства Российской Федерации;</w:t>
      </w:r>
    </w:p>
    <w:p w:rsidR="00C06212" w:rsidRPr="00C06212" w:rsidRDefault="00C06212" w:rsidP="003547EA">
      <w:pPr>
        <w:autoSpaceDE w:val="0"/>
        <w:autoSpaceDN w:val="0"/>
        <w:adjustRightInd w:val="0"/>
        <w:spacing w:before="0"/>
        <w:ind w:left="170" w:rightChars="150" w:right="270" w:firstLine="709"/>
        <w:rPr>
          <w:sz w:val="28"/>
          <w:szCs w:val="28"/>
          <w:lang w:eastAsia="en-US"/>
        </w:rPr>
      </w:pPr>
      <w:r w:rsidRPr="00C06212">
        <w:rPr>
          <w:sz w:val="28"/>
          <w:szCs w:val="28"/>
        </w:rPr>
        <w:t xml:space="preserve">предоставлению государственных услуг и государственных функций в области содействия занятости населения в соответствии с федеральными государственными стандартами государственных услуг и государственных функций в области содействия занятости населения в связи с признанием </w:t>
      </w:r>
      <w:r w:rsidRPr="00C06212">
        <w:rPr>
          <w:sz w:val="28"/>
          <w:szCs w:val="28"/>
        </w:rPr>
        <w:lastRenderedPageBreak/>
        <w:t>утратившей силу нормы о федеральных государственных стандартах, закрепленной в Законе Российской Федерации № 1032-1.</w:t>
      </w:r>
    </w:p>
    <w:p w:rsidR="00C36C29" w:rsidRPr="00C06212" w:rsidRDefault="00C06212" w:rsidP="00B972AC">
      <w:pPr>
        <w:pStyle w:val="a6"/>
        <w:ind w:left="170" w:rightChars="150" w:right="270" w:firstLine="709"/>
        <w:jc w:val="both"/>
        <w:rPr>
          <w:rFonts w:ascii="Times New Roman" w:hAnsi="Times New Roman"/>
          <w:sz w:val="28"/>
          <w:szCs w:val="28"/>
        </w:rPr>
      </w:pPr>
      <w:r w:rsidRPr="00C06212">
        <w:rPr>
          <w:rFonts w:ascii="Times New Roman" w:hAnsi="Times New Roman"/>
          <w:sz w:val="28"/>
          <w:szCs w:val="28"/>
        </w:rPr>
        <w:t xml:space="preserve">Правовым основанием принятия проекта </w:t>
      </w:r>
      <w:r w:rsidR="00B86E93">
        <w:rPr>
          <w:rFonts w:ascii="Times New Roman" w:hAnsi="Times New Roman"/>
          <w:sz w:val="28"/>
          <w:szCs w:val="28"/>
        </w:rPr>
        <w:t>постановлен</w:t>
      </w:r>
      <w:r w:rsidR="00C36C29">
        <w:rPr>
          <w:rFonts w:ascii="Times New Roman" w:hAnsi="Times New Roman"/>
          <w:sz w:val="28"/>
          <w:szCs w:val="28"/>
        </w:rPr>
        <w:t xml:space="preserve">ия </w:t>
      </w:r>
      <w:r w:rsidRPr="00C06212">
        <w:rPr>
          <w:rFonts w:ascii="Times New Roman" w:hAnsi="Times New Roman"/>
          <w:sz w:val="28"/>
          <w:szCs w:val="28"/>
        </w:rPr>
        <w:t>являются:</w:t>
      </w:r>
    </w:p>
    <w:p w:rsidR="00C06212" w:rsidRPr="00C06212" w:rsidRDefault="00C06212" w:rsidP="00B972AC">
      <w:pPr>
        <w:pStyle w:val="a6"/>
        <w:ind w:left="170" w:rightChars="150" w:right="270" w:firstLine="709"/>
        <w:jc w:val="both"/>
        <w:rPr>
          <w:rFonts w:ascii="Times New Roman" w:hAnsi="Times New Roman"/>
          <w:sz w:val="28"/>
          <w:szCs w:val="28"/>
        </w:rPr>
      </w:pPr>
      <w:r w:rsidRPr="00C06212">
        <w:rPr>
          <w:rFonts w:ascii="Times New Roman" w:hAnsi="Times New Roman"/>
          <w:sz w:val="28"/>
          <w:szCs w:val="28"/>
        </w:rPr>
        <w:t>1) подпункт «з» пункта 2 статьи 21, подпункты 75, 90 пункта 2 статьи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соответствии с которыми:</w:t>
      </w:r>
    </w:p>
    <w:p w:rsidR="00C06212" w:rsidRPr="00C06212" w:rsidRDefault="00C06212" w:rsidP="003547EA">
      <w:pPr>
        <w:autoSpaceDE w:val="0"/>
        <w:autoSpaceDN w:val="0"/>
        <w:adjustRightInd w:val="0"/>
        <w:spacing w:before="0"/>
        <w:ind w:left="170" w:rightChars="150" w:right="270" w:firstLine="709"/>
        <w:rPr>
          <w:sz w:val="28"/>
          <w:szCs w:val="28"/>
        </w:rPr>
      </w:pPr>
      <w:r w:rsidRPr="00C06212">
        <w:rPr>
          <w:sz w:val="28"/>
          <w:szCs w:val="28"/>
        </w:rPr>
        <w:t>высший исполнительный орган государственной власти субъекта Российской Федерации осуществляет иные полномочия, установленные федеральными законами, конституцией (уставом) и законами субъекта Российской Федерации, а также соглашениями с федеральными органами исполнительной власти, предусмотренными статьей 78 Конституции Российской Федерации;</w:t>
      </w:r>
    </w:p>
    <w:p w:rsidR="00C06212" w:rsidRPr="00C06212" w:rsidRDefault="00C06212" w:rsidP="003547EA">
      <w:pPr>
        <w:autoSpaceDE w:val="0"/>
        <w:autoSpaceDN w:val="0"/>
        <w:adjustRightInd w:val="0"/>
        <w:spacing w:before="0"/>
        <w:ind w:left="170" w:rightChars="150" w:right="270" w:firstLine="709"/>
        <w:rPr>
          <w:sz w:val="28"/>
          <w:szCs w:val="28"/>
        </w:rPr>
      </w:pPr>
      <w:r w:rsidRPr="00C06212">
        <w:rPr>
          <w:sz w:val="28"/>
          <w:szCs w:val="28"/>
        </w:rPr>
        <w:t xml:space="preserve">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осуществления полномочий в области содействия занятости населения, предусмотренных </w:t>
      </w:r>
      <w:hyperlink r:id="rId11" w:history="1">
        <w:r w:rsidRPr="00C06212">
          <w:rPr>
            <w:sz w:val="28"/>
            <w:szCs w:val="28"/>
          </w:rPr>
          <w:t>Законом</w:t>
        </w:r>
      </w:hyperlink>
      <w:r w:rsidRPr="00C06212">
        <w:rPr>
          <w:sz w:val="28"/>
          <w:szCs w:val="28"/>
        </w:rPr>
        <w:t xml:space="preserve"> Российской Федерации № 1032-1;</w:t>
      </w:r>
    </w:p>
    <w:p w:rsidR="00C06212" w:rsidRPr="00C06212" w:rsidRDefault="00C06212" w:rsidP="003547EA">
      <w:pPr>
        <w:autoSpaceDE w:val="0"/>
        <w:autoSpaceDN w:val="0"/>
        <w:adjustRightInd w:val="0"/>
        <w:spacing w:before="0"/>
        <w:ind w:left="170" w:rightChars="150" w:right="270" w:firstLine="709"/>
        <w:rPr>
          <w:sz w:val="28"/>
          <w:szCs w:val="28"/>
        </w:rPr>
      </w:pPr>
      <w:r w:rsidRPr="00C06212">
        <w:rPr>
          <w:sz w:val="28"/>
          <w:szCs w:val="28"/>
        </w:rPr>
        <w:t>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осуществления регионального государственного контроля (надзора) за приемом на работу инвалидов в пределах установленной квоты;</w:t>
      </w:r>
    </w:p>
    <w:p w:rsidR="00C06212" w:rsidRPr="00C06212" w:rsidRDefault="00C06212" w:rsidP="003547EA">
      <w:pPr>
        <w:autoSpaceDE w:val="0"/>
        <w:autoSpaceDN w:val="0"/>
        <w:adjustRightInd w:val="0"/>
        <w:spacing w:before="0"/>
        <w:ind w:firstLine="709"/>
        <w:rPr>
          <w:sz w:val="28"/>
          <w:szCs w:val="28"/>
        </w:rPr>
      </w:pPr>
      <w:r w:rsidRPr="00C06212">
        <w:rPr>
          <w:sz w:val="28"/>
          <w:szCs w:val="28"/>
        </w:rPr>
        <w:t xml:space="preserve">2) подпункты 1, 3 - 4, 6 - 6.1, абзацы второй, седьмой, девятый, одиннадцатый, шестнадцатый подпункта 8, подпункт 18 пункта 1, пункт 2, пункт 8  статьи 7.1-1, пункты  5 и 7 статьи 15, абзац второй пункта 1.1 статьи 22 </w:t>
      </w:r>
      <w:hyperlink r:id="rId12" w:history="1">
        <w:r w:rsidRPr="00C06212">
          <w:rPr>
            <w:sz w:val="28"/>
            <w:szCs w:val="28"/>
          </w:rPr>
          <w:t>Закон</w:t>
        </w:r>
      </w:hyperlink>
      <w:r w:rsidRPr="00C06212">
        <w:rPr>
          <w:sz w:val="28"/>
          <w:szCs w:val="28"/>
        </w:rPr>
        <w:t>а Российской Федерации № 1032-1, согласно которым:</w:t>
      </w:r>
    </w:p>
    <w:p w:rsidR="00C06212" w:rsidRPr="00C06212" w:rsidRDefault="00C06212" w:rsidP="003547EA">
      <w:pPr>
        <w:autoSpaceDE w:val="0"/>
        <w:autoSpaceDN w:val="0"/>
        <w:adjustRightInd w:val="0"/>
        <w:spacing w:before="0"/>
        <w:ind w:firstLine="709"/>
        <w:rPr>
          <w:sz w:val="28"/>
          <w:szCs w:val="28"/>
        </w:rPr>
      </w:pPr>
      <w:r w:rsidRPr="00C06212">
        <w:rPr>
          <w:sz w:val="28"/>
          <w:szCs w:val="28"/>
        </w:rPr>
        <w:t xml:space="preserve"> а) к полномочиям органов государственной власти субъектов Российской Федерации в области содействия занятости населения относятся:</w:t>
      </w:r>
    </w:p>
    <w:p w:rsidR="00C06212" w:rsidRPr="00C06212" w:rsidRDefault="00C06212" w:rsidP="003547EA">
      <w:pPr>
        <w:autoSpaceDE w:val="0"/>
        <w:autoSpaceDN w:val="0"/>
        <w:adjustRightInd w:val="0"/>
        <w:spacing w:before="0"/>
        <w:ind w:firstLine="709"/>
        <w:rPr>
          <w:sz w:val="28"/>
          <w:szCs w:val="28"/>
        </w:rPr>
      </w:pPr>
      <w:r w:rsidRPr="00C06212">
        <w:rPr>
          <w:sz w:val="28"/>
          <w:szCs w:val="28"/>
        </w:rPr>
        <w:t>принятие нормативных правовых актов субъектов Российской Федерации в области содействия занятости населения;</w:t>
      </w:r>
    </w:p>
    <w:p w:rsidR="00C06212" w:rsidRPr="00C06212" w:rsidRDefault="00C06212" w:rsidP="003547EA">
      <w:pPr>
        <w:autoSpaceDE w:val="0"/>
        <w:autoSpaceDN w:val="0"/>
        <w:adjustRightInd w:val="0"/>
        <w:spacing w:before="0"/>
        <w:ind w:firstLine="709"/>
        <w:rPr>
          <w:sz w:val="28"/>
          <w:szCs w:val="28"/>
        </w:rPr>
      </w:pPr>
      <w:r w:rsidRPr="00C06212">
        <w:rPr>
          <w:sz w:val="28"/>
          <w:szCs w:val="28"/>
        </w:rPr>
        <w:t xml:space="preserve">разработка с учетом мнения трехсторонней комиссии по регулированию социально-трудовых отношений соответствующего субъекта Российской Федерации региональных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особо нуждающихся в социальной защите и испытывающих трудности в поиске </w:t>
      </w:r>
      <w:r w:rsidRPr="00C06212">
        <w:rPr>
          <w:sz w:val="28"/>
          <w:szCs w:val="28"/>
        </w:rPr>
        <w:lastRenderedPageBreak/>
        <w:t>работы, в том числе по организации сопровождения при содействии в трудоустройстве и занятости инвалидов, и реализация таких программ;</w:t>
      </w:r>
    </w:p>
    <w:p w:rsidR="00C06212" w:rsidRPr="00C06212" w:rsidRDefault="00C06212" w:rsidP="003547EA">
      <w:pPr>
        <w:autoSpaceDE w:val="0"/>
        <w:autoSpaceDN w:val="0"/>
        <w:adjustRightInd w:val="0"/>
        <w:spacing w:before="0"/>
        <w:ind w:firstLine="709"/>
        <w:rPr>
          <w:sz w:val="28"/>
          <w:szCs w:val="28"/>
        </w:rPr>
      </w:pPr>
      <w:r w:rsidRPr="00C06212">
        <w:rPr>
          <w:sz w:val="28"/>
          <w:szCs w:val="28"/>
        </w:rPr>
        <w:t>разработка и реализация мер активной политики занятости населения, дополнительных мероприятий в области содействия занятости населения, включая меры по содействию в трудоустройстве и занятости инвалидов;</w:t>
      </w:r>
    </w:p>
    <w:p w:rsidR="00C06212" w:rsidRPr="00C06212" w:rsidRDefault="00C06212" w:rsidP="003547EA">
      <w:pPr>
        <w:autoSpaceDE w:val="0"/>
        <w:autoSpaceDN w:val="0"/>
        <w:adjustRightInd w:val="0"/>
        <w:spacing w:before="0"/>
        <w:ind w:firstLine="709"/>
        <w:rPr>
          <w:sz w:val="28"/>
          <w:szCs w:val="28"/>
        </w:rPr>
      </w:pPr>
      <w:r w:rsidRPr="00C06212">
        <w:rPr>
          <w:sz w:val="28"/>
          <w:szCs w:val="28"/>
        </w:rPr>
        <w:t>осуществление в соответствии с положением, утверждаемым высшим исполнительным органом государственной власти субъекта Российской Федерации, регионального государственного контроля (надзора) за приемом на работу инвалидов в пределах установленной квоты;</w:t>
      </w:r>
    </w:p>
    <w:p w:rsidR="00C06212" w:rsidRPr="00C06212" w:rsidRDefault="00C06212" w:rsidP="003547EA">
      <w:pPr>
        <w:autoSpaceDE w:val="0"/>
        <w:autoSpaceDN w:val="0"/>
        <w:adjustRightInd w:val="0"/>
        <w:spacing w:before="0"/>
        <w:ind w:firstLine="709"/>
        <w:rPr>
          <w:sz w:val="28"/>
          <w:szCs w:val="28"/>
        </w:rPr>
      </w:pPr>
      <w:r w:rsidRPr="00C06212">
        <w:rPr>
          <w:sz w:val="28"/>
          <w:szCs w:val="28"/>
        </w:rPr>
        <w:t xml:space="preserve">осуществление в отношении государственных учреждений службы занятости населения контроля за регистрацией инвалидов в качестве безработных и обеспечением государственных гарантий в области содействия занятости населения, за исключением полномочий, предусмотренных </w:t>
      </w:r>
      <w:hyperlink r:id="rId13" w:history="1">
        <w:r w:rsidRPr="00C06212">
          <w:rPr>
            <w:sz w:val="28"/>
            <w:szCs w:val="28"/>
          </w:rPr>
          <w:t>подпунктом 11 пункта 3 статьи 7</w:t>
        </w:r>
      </w:hyperlink>
      <w:r w:rsidRPr="00C06212">
        <w:rPr>
          <w:sz w:val="28"/>
          <w:szCs w:val="28"/>
        </w:rPr>
        <w:t xml:space="preserve"> </w:t>
      </w:r>
      <w:hyperlink r:id="rId14" w:history="1">
        <w:r w:rsidRPr="00C06212">
          <w:rPr>
            <w:sz w:val="28"/>
            <w:szCs w:val="28"/>
          </w:rPr>
          <w:t>Закон</w:t>
        </w:r>
      </w:hyperlink>
      <w:r w:rsidRPr="00C06212">
        <w:rPr>
          <w:sz w:val="28"/>
          <w:szCs w:val="28"/>
        </w:rPr>
        <w:t>а Российской Федерации № 1032-1;</w:t>
      </w:r>
    </w:p>
    <w:p w:rsidR="00C06212" w:rsidRPr="00C06212" w:rsidRDefault="00C06212" w:rsidP="003547EA">
      <w:pPr>
        <w:autoSpaceDE w:val="0"/>
        <w:autoSpaceDN w:val="0"/>
        <w:adjustRightInd w:val="0"/>
        <w:spacing w:before="0"/>
        <w:ind w:firstLine="708"/>
        <w:rPr>
          <w:sz w:val="28"/>
          <w:szCs w:val="28"/>
        </w:rPr>
      </w:pPr>
      <w:r w:rsidRPr="00C06212">
        <w:rPr>
          <w:sz w:val="28"/>
          <w:szCs w:val="28"/>
        </w:rPr>
        <w:t>оказание в соответствии с законодательством о занятости населения следующих государственных услуг:</w:t>
      </w:r>
    </w:p>
    <w:p w:rsidR="00C06212" w:rsidRPr="00C06212" w:rsidRDefault="00C06212" w:rsidP="003547EA">
      <w:pPr>
        <w:autoSpaceDE w:val="0"/>
        <w:autoSpaceDN w:val="0"/>
        <w:adjustRightInd w:val="0"/>
        <w:spacing w:before="0"/>
        <w:ind w:firstLine="709"/>
        <w:rPr>
          <w:sz w:val="28"/>
          <w:szCs w:val="28"/>
        </w:rPr>
      </w:pPr>
      <w:r w:rsidRPr="00C06212">
        <w:rPr>
          <w:sz w:val="28"/>
          <w:szCs w:val="28"/>
        </w:rPr>
        <w:t>содействие гражданам в поиске подходящей работы;</w:t>
      </w:r>
    </w:p>
    <w:p w:rsidR="00C06212" w:rsidRPr="00C06212" w:rsidRDefault="00C06212" w:rsidP="003547EA">
      <w:pPr>
        <w:autoSpaceDE w:val="0"/>
        <w:autoSpaceDN w:val="0"/>
        <w:adjustRightInd w:val="0"/>
        <w:spacing w:before="0"/>
        <w:ind w:firstLine="709"/>
        <w:rPr>
          <w:sz w:val="28"/>
          <w:szCs w:val="28"/>
        </w:rPr>
      </w:pPr>
      <w:r w:rsidRPr="00C06212">
        <w:rPr>
          <w:sz w:val="28"/>
          <w:szCs w:val="28"/>
        </w:rPr>
        <w:t>организация профессионального обучения и дополнительного профессионального образования безработных граждан, включая обучение в другой местности;</w:t>
      </w:r>
    </w:p>
    <w:p w:rsidR="00C06212" w:rsidRPr="00C06212" w:rsidRDefault="00C06212" w:rsidP="003547EA">
      <w:pPr>
        <w:autoSpaceDE w:val="0"/>
        <w:autoSpaceDN w:val="0"/>
        <w:adjustRightInd w:val="0"/>
        <w:spacing w:before="0"/>
        <w:ind w:firstLine="709"/>
        <w:rPr>
          <w:sz w:val="28"/>
          <w:szCs w:val="28"/>
        </w:rPr>
      </w:pPr>
      <w:r w:rsidRPr="00C06212">
        <w:rPr>
          <w:sz w:val="28"/>
          <w:szCs w:val="28"/>
        </w:rP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p w:rsidR="00C06212" w:rsidRPr="00C06212" w:rsidRDefault="00C06212" w:rsidP="003547EA">
      <w:pPr>
        <w:autoSpaceDE w:val="0"/>
        <w:autoSpaceDN w:val="0"/>
        <w:adjustRightInd w:val="0"/>
        <w:spacing w:before="0"/>
        <w:ind w:firstLine="709"/>
        <w:rPr>
          <w:sz w:val="28"/>
          <w:szCs w:val="28"/>
        </w:rPr>
      </w:pPr>
      <w:r w:rsidRPr="00C06212">
        <w:rPr>
          <w:sz w:val="28"/>
          <w:szCs w:val="28"/>
        </w:rPr>
        <w:t>содействие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p w:rsidR="00C06212" w:rsidRPr="00C06212" w:rsidRDefault="00C06212" w:rsidP="003547EA">
      <w:pPr>
        <w:autoSpaceDE w:val="0"/>
        <w:autoSpaceDN w:val="0"/>
        <w:adjustRightInd w:val="0"/>
        <w:spacing w:before="0"/>
        <w:ind w:firstLine="709"/>
        <w:rPr>
          <w:sz w:val="28"/>
          <w:szCs w:val="28"/>
        </w:rPr>
      </w:pPr>
      <w:r w:rsidRPr="00C06212">
        <w:rPr>
          <w:sz w:val="28"/>
          <w:szCs w:val="28"/>
        </w:rPr>
        <w:t>содействие работодателям в подборе необходимых работников;</w:t>
      </w:r>
    </w:p>
    <w:p w:rsidR="00C06212" w:rsidRPr="00C06212" w:rsidRDefault="00C06212" w:rsidP="003547EA">
      <w:pPr>
        <w:autoSpaceDE w:val="0"/>
        <w:autoSpaceDN w:val="0"/>
        <w:adjustRightInd w:val="0"/>
        <w:spacing w:before="0"/>
        <w:ind w:firstLine="709"/>
        <w:rPr>
          <w:sz w:val="28"/>
          <w:szCs w:val="28"/>
        </w:rPr>
      </w:pPr>
      <w:r w:rsidRPr="00C06212">
        <w:rPr>
          <w:sz w:val="28"/>
          <w:szCs w:val="28"/>
        </w:rPr>
        <w:t>организация проведения оплачиваемых общественных работ;</w:t>
      </w:r>
    </w:p>
    <w:p w:rsidR="00C06212" w:rsidRPr="00C06212" w:rsidRDefault="00C06212" w:rsidP="003547EA">
      <w:pPr>
        <w:autoSpaceDE w:val="0"/>
        <w:autoSpaceDN w:val="0"/>
        <w:adjustRightInd w:val="0"/>
        <w:spacing w:before="0"/>
        <w:ind w:firstLine="709"/>
        <w:rPr>
          <w:sz w:val="28"/>
          <w:szCs w:val="28"/>
        </w:rPr>
      </w:pPr>
      <w:r w:rsidRPr="00C06212">
        <w:rPr>
          <w:sz w:val="28"/>
          <w:szCs w:val="28"/>
        </w:rPr>
        <w:t xml:space="preserve">органы государственной власти субъектов Российской Федерации устанавливают порядок, условия предоставления и размер единовременной финансовой помощи при государственной регистрации в качестве </w:t>
      </w:r>
      <w:r w:rsidRPr="00C06212">
        <w:rPr>
          <w:sz w:val="28"/>
          <w:szCs w:val="28"/>
        </w:rPr>
        <w:lastRenderedPageBreak/>
        <w:t>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w:t>
      </w:r>
    </w:p>
    <w:p w:rsidR="00C06212" w:rsidRPr="00C06212" w:rsidRDefault="00C06212" w:rsidP="003547EA">
      <w:pPr>
        <w:autoSpaceDE w:val="0"/>
        <w:autoSpaceDN w:val="0"/>
        <w:adjustRightInd w:val="0"/>
        <w:spacing w:before="0"/>
        <w:ind w:firstLine="709"/>
        <w:rPr>
          <w:sz w:val="28"/>
          <w:szCs w:val="28"/>
        </w:rPr>
      </w:pPr>
      <w:r w:rsidRPr="00C06212">
        <w:rPr>
          <w:sz w:val="28"/>
          <w:szCs w:val="28"/>
        </w:rPr>
        <w:t>органы государственной власти субъектов Российской Федерации вправе организовывать взаимодействие с иными организациями при реализации полномочий в области содействия занятости населения;</w:t>
      </w:r>
    </w:p>
    <w:p w:rsidR="00C06212" w:rsidRPr="00C06212" w:rsidRDefault="00C06212" w:rsidP="003547EA">
      <w:pPr>
        <w:autoSpaceDE w:val="0"/>
        <w:autoSpaceDN w:val="0"/>
        <w:adjustRightInd w:val="0"/>
        <w:spacing w:before="0"/>
        <w:ind w:firstLine="709"/>
        <w:rPr>
          <w:sz w:val="28"/>
          <w:szCs w:val="28"/>
        </w:rPr>
      </w:pPr>
      <w:r w:rsidRPr="00C06212">
        <w:rPr>
          <w:sz w:val="28"/>
          <w:szCs w:val="28"/>
        </w:rPr>
        <w:t>органами службы занятости по запросу органов, уполномоченных на предоставление государственных или муниципальных услуг, государственных внебюджетных фондов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представляются сведения о нахождении гражданина на регистрационном учете в органах службы занятости в целях поиска подходящей работы или признанного безработным, назначенных ему социальных выплатах (размерах и сроках выплаты пособия по безработице, периодах оказания материальной помощи, материальной поддержки в период участия в оплачиваемых общественных работах, временного трудоустройства), периодах временного трудоустройства, участия в оплачиваемых общественных работах, переезде по направлению органов службы занятости в другую местность для трудоустройства, работниках, привлеченных для трудоустройства в рамках региональной программы повышения мобильности трудовых ресурсов;</w:t>
      </w:r>
    </w:p>
    <w:p w:rsidR="00C06212" w:rsidRPr="00C06212" w:rsidRDefault="00C06212" w:rsidP="003547EA">
      <w:pPr>
        <w:autoSpaceDE w:val="0"/>
        <w:autoSpaceDN w:val="0"/>
        <w:adjustRightInd w:val="0"/>
        <w:spacing w:before="0"/>
        <w:ind w:firstLine="709"/>
        <w:rPr>
          <w:sz w:val="28"/>
          <w:szCs w:val="28"/>
        </w:rPr>
      </w:pPr>
      <w:r w:rsidRPr="00C06212">
        <w:rPr>
          <w:sz w:val="28"/>
          <w:szCs w:val="28"/>
        </w:rPr>
        <w:t xml:space="preserve">органы службы занятости в целях содействия занятости инвалидов осуществляют обмен сведениями с федеральными государственными учреждениями медико-социальной экспертизы в </w:t>
      </w:r>
      <w:hyperlink r:id="rId15" w:history="1">
        <w:r w:rsidRPr="00C06212">
          <w:rPr>
            <w:sz w:val="28"/>
            <w:szCs w:val="28"/>
          </w:rPr>
          <w:t>порядке</w:t>
        </w:r>
      </w:hyperlink>
      <w:r w:rsidRPr="00C06212">
        <w:rPr>
          <w:sz w:val="28"/>
          <w:szCs w:val="28"/>
        </w:rPr>
        <w:t>, по форме и в сроки, которые установлены уполномоченным Правительством Российской Федерации федеральным органом исполнительной власти, взаимодействие с работодателями (по вопросам организации рабочих мест, включая специальные рабочие места для трудоустройства инвалидов, подбора инвалидов для замещения свободных рабочих мест, вакантных должностей), а также взаимодействие с организациями, осуществляющими образовательную деятельность по образовательным программам профессионального обучения и (или) дополнительным профессиональным программам для граждан из числа инвалидов, в целях замещения свободных рабочих мест, вакантных должностей, в том числе в рамках установленной квоты для приема на работу инвалидов;</w:t>
      </w:r>
    </w:p>
    <w:p w:rsidR="00C06212" w:rsidRPr="00C06212" w:rsidRDefault="00C06212" w:rsidP="003547EA">
      <w:pPr>
        <w:autoSpaceDE w:val="0"/>
        <w:autoSpaceDN w:val="0"/>
        <w:adjustRightInd w:val="0"/>
        <w:spacing w:before="0"/>
        <w:ind w:firstLine="709"/>
        <w:rPr>
          <w:sz w:val="28"/>
          <w:szCs w:val="28"/>
        </w:rPr>
      </w:pPr>
      <w:r w:rsidRPr="00C06212">
        <w:rPr>
          <w:sz w:val="28"/>
          <w:szCs w:val="28"/>
        </w:rPr>
        <w:t xml:space="preserve">порядок и условия взаимодействия органов службы занятости с работодателями и организациями, осуществляющими образовательную </w:t>
      </w:r>
      <w:r w:rsidRPr="00C06212">
        <w:rPr>
          <w:sz w:val="28"/>
          <w:szCs w:val="28"/>
        </w:rPr>
        <w:lastRenderedPageBreak/>
        <w:t>деятельность по образовательным программам профессионального обучения и (или) дополнительным профессиональным программам для граждан из числа инвалидов, устанавливаются нормативными правовыми актами субъекта Российской Федерации;</w:t>
      </w:r>
    </w:p>
    <w:p w:rsidR="00C06212" w:rsidRPr="00C06212" w:rsidRDefault="00C06212" w:rsidP="003547EA">
      <w:pPr>
        <w:autoSpaceDE w:val="0"/>
        <w:autoSpaceDN w:val="0"/>
        <w:adjustRightInd w:val="0"/>
        <w:spacing w:before="0"/>
        <w:ind w:firstLine="709"/>
        <w:rPr>
          <w:sz w:val="28"/>
          <w:szCs w:val="28"/>
        </w:rPr>
      </w:pPr>
      <w:r w:rsidRPr="00C06212">
        <w:rPr>
          <w:sz w:val="28"/>
          <w:szCs w:val="28"/>
        </w:rPr>
        <w:t>субъекты Российской Федерации вправе предусматривать в бюджетах субъектов Российской Федерации средства на реализацию дополнительных мероприятий в сфере занятости населения и развитие рынка труда в субъектах Российской Федерации.</w:t>
      </w:r>
    </w:p>
    <w:p w:rsidR="00C06212" w:rsidRPr="00C06212" w:rsidRDefault="00C06212" w:rsidP="003547EA">
      <w:pPr>
        <w:autoSpaceDE w:val="0"/>
        <w:autoSpaceDN w:val="0"/>
        <w:adjustRightInd w:val="0"/>
        <w:spacing w:before="0"/>
        <w:ind w:firstLine="709"/>
        <w:rPr>
          <w:sz w:val="28"/>
          <w:szCs w:val="28"/>
        </w:rPr>
      </w:pPr>
      <w:r w:rsidRPr="00C06212">
        <w:rPr>
          <w:sz w:val="28"/>
          <w:szCs w:val="28"/>
        </w:rPr>
        <w:t xml:space="preserve">В соответствии с </w:t>
      </w:r>
      <w:r w:rsidRPr="00C06212">
        <w:rPr>
          <w:bCs/>
          <w:sz w:val="28"/>
          <w:szCs w:val="28"/>
        </w:rPr>
        <w:t>Федеральным законом от 28 июня 2021 года № 219-ФЗ «О внесении изменений в Закон Российской федерации «О занятости населения в Российской Федерации» и статью 21 Федерального закона «О социальной защите инвалидов в Российской Федерации» (далее – Федеральный закон № 219-ФЗ)</w:t>
      </w:r>
      <w:r w:rsidRPr="00C06212">
        <w:rPr>
          <w:sz w:val="28"/>
          <w:szCs w:val="28"/>
        </w:rPr>
        <w:t xml:space="preserve">, которым вносятся изменения в подпункт 9 пункта 1 статьи 17.1-1 и пункт 1.1 статьи 23 </w:t>
      </w:r>
      <w:hyperlink r:id="rId16" w:history="1">
        <w:r w:rsidRPr="00C06212">
          <w:rPr>
            <w:sz w:val="28"/>
            <w:szCs w:val="28"/>
          </w:rPr>
          <w:t>Закон</w:t>
        </w:r>
      </w:hyperlink>
      <w:r w:rsidRPr="00C06212">
        <w:rPr>
          <w:sz w:val="28"/>
          <w:szCs w:val="28"/>
        </w:rPr>
        <w:t>а Российской Федерации № 1032-1 (вступающие в силу с 1 января 2022 года), уточняются следующие положения:</w:t>
      </w:r>
    </w:p>
    <w:p w:rsidR="00C06212" w:rsidRPr="00C06212" w:rsidRDefault="00C06212" w:rsidP="003547EA">
      <w:pPr>
        <w:autoSpaceDE w:val="0"/>
        <w:autoSpaceDN w:val="0"/>
        <w:adjustRightInd w:val="0"/>
        <w:spacing w:before="0"/>
        <w:ind w:firstLine="709"/>
        <w:rPr>
          <w:sz w:val="28"/>
          <w:szCs w:val="28"/>
        </w:rPr>
      </w:pPr>
      <w:r w:rsidRPr="00C06212">
        <w:rPr>
          <w:sz w:val="28"/>
          <w:szCs w:val="28"/>
        </w:rPr>
        <w:t>организация и проведение специальных мероприятий по профилированию граждан, зарегистрированных в целях поиска подходящей работы (распределение указанных граждан на группы в зависимости от сферы их предыдущей профессиональной деятельности, пола, возраста и других социально-демографических характеристик, а также статуса на рынке труда, потенциала трудоустройства и мотивации к трудоустройству), а также профилированию работодателей (распределение работодателей на группы в зависимости от организационно-правовой формы, вида экономической деятельности, финансово-экономического положения, условий труда, уровня заработной платы и других характеристик) в целях оказания указанным гражданам и работодателям эффективной помощи при предоставлении государственных услуг в области содействия занятости с учетом складывающейся ситуации на рынке труда (далее – положение об организации и проведении специальных мероприятий);</w:t>
      </w:r>
    </w:p>
    <w:p w:rsidR="00C06212" w:rsidRPr="00C06212" w:rsidRDefault="00C06212" w:rsidP="003547EA">
      <w:pPr>
        <w:autoSpaceDE w:val="0"/>
        <w:autoSpaceDN w:val="0"/>
        <w:adjustRightInd w:val="0"/>
        <w:spacing w:before="0"/>
        <w:ind w:firstLine="709"/>
        <w:rPr>
          <w:sz w:val="28"/>
          <w:szCs w:val="28"/>
        </w:rPr>
      </w:pPr>
      <w:r w:rsidRPr="00C06212">
        <w:rPr>
          <w:sz w:val="28"/>
          <w:szCs w:val="28"/>
        </w:rPr>
        <w:t>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осуществляются по направлению органов службы занятости по востребованным на рынке труда профессиям (специальностям) при условии обращения женщин указанной категории в органы службы занятости по месту жительства или по месту пребывания, а также при наличии в органах службы занятости документов и (или) сведений, необходимых для направления на профессиональное обучение и дополнительное профессиональное образование в соответствии с нормативными правовыми актами Российской Федерации (далее – положение об обучении и образовании женщин в период отпуска по уходу за ребенком);</w:t>
      </w:r>
    </w:p>
    <w:p w:rsidR="00C06212" w:rsidRPr="00C06212" w:rsidRDefault="00C06212" w:rsidP="003547EA">
      <w:pPr>
        <w:autoSpaceDE w:val="0"/>
        <w:autoSpaceDN w:val="0"/>
        <w:adjustRightInd w:val="0"/>
        <w:spacing w:before="0"/>
        <w:ind w:firstLine="709"/>
        <w:rPr>
          <w:sz w:val="28"/>
          <w:szCs w:val="28"/>
        </w:rPr>
      </w:pPr>
      <w:r w:rsidRPr="00C06212">
        <w:rPr>
          <w:sz w:val="28"/>
          <w:szCs w:val="28"/>
        </w:rPr>
        <w:t xml:space="preserve">профессиональное обучение и дополнительное профессиональное </w:t>
      </w:r>
      <w:r w:rsidRPr="00C06212">
        <w:rPr>
          <w:sz w:val="28"/>
          <w:szCs w:val="28"/>
        </w:rPr>
        <w:lastRenderedPageBreak/>
        <w:t>образование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осуществляются по направлению органов службы занятости по востребованным на рынке труда профессиям (специальностям) при условии обращения граждан указанной категории в органы службы занятости по месту жительства или по месту пребывания, а также при наличии в органах службы занятости документов и (или) сведений, необходимых для направления на профессиональное обучение и дополнительное профессиональное образование в соответствии с нормативными правовыми актами Российской Федерации;</w:t>
      </w:r>
    </w:p>
    <w:p w:rsidR="00C06212" w:rsidRPr="00C06212" w:rsidRDefault="007B21EF" w:rsidP="007B21EF">
      <w:pPr>
        <w:autoSpaceDE w:val="0"/>
        <w:autoSpaceDN w:val="0"/>
        <w:adjustRightInd w:val="0"/>
        <w:spacing w:before="0" w:line="240" w:lineRule="auto"/>
        <w:ind w:rightChars="150" w:right="270"/>
        <w:rPr>
          <w:sz w:val="28"/>
          <w:szCs w:val="28"/>
        </w:rPr>
      </w:pPr>
      <w:r>
        <w:rPr>
          <w:sz w:val="28"/>
          <w:szCs w:val="28"/>
        </w:rPr>
        <w:t xml:space="preserve">        </w:t>
      </w:r>
      <w:r w:rsidR="00C06212" w:rsidRPr="00C06212">
        <w:rPr>
          <w:sz w:val="28"/>
          <w:szCs w:val="28"/>
        </w:rPr>
        <w:t>требования к порядку и условиям направления органами службы занятости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устанавливаются уполномоченным Правительством Российской Федерации федеральным органом исполнительной власти.</w:t>
      </w:r>
    </w:p>
    <w:p w:rsidR="008F06F1" w:rsidRPr="00C06212" w:rsidRDefault="008C2120" w:rsidP="007B21EF">
      <w:pPr>
        <w:spacing w:before="0" w:line="240" w:lineRule="auto"/>
        <w:ind w:left="170" w:rightChars="150" w:right="270" w:firstLine="709"/>
        <w:rPr>
          <w:rFonts w:eastAsiaTheme="minorHAnsi"/>
          <w:sz w:val="28"/>
          <w:szCs w:val="28"/>
          <w:lang w:eastAsia="en-US"/>
        </w:rPr>
      </w:pPr>
      <w:r w:rsidRPr="00C06212">
        <w:rPr>
          <w:rFonts w:eastAsiaTheme="minorHAnsi"/>
          <w:sz w:val="28"/>
          <w:szCs w:val="28"/>
        </w:rPr>
        <w:t xml:space="preserve">Необходимость принятия проекта постановления связана </w:t>
      </w:r>
      <w:r w:rsidR="0071249C" w:rsidRPr="00C06212">
        <w:rPr>
          <w:rFonts w:eastAsiaTheme="minorHAnsi"/>
          <w:sz w:val="28"/>
          <w:szCs w:val="28"/>
        </w:rPr>
        <w:t xml:space="preserve"> с приведением законодательства Республики Алтай в соответствие с федеральным законодательством.</w:t>
      </w:r>
    </w:p>
    <w:p w:rsidR="00027191" w:rsidRPr="00C06212" w:rsidRDefault="00027191" w:rsidP="007B21EF">
      <w:pPr>
        <w:spacing w:before="0" w:line="240" w:lineRule="auto"/>
        <w:ind w:left="170" w:rightChars="150" w:right="270" w:firstLine="709"/>
        <w:rPr>
          <w:sz w:val="28"/>
          <w:szCs w:val="28"/>
        </w:rPr>
      </w:pPr>
      <w:r w:rsidRPr="00C06212">
        <w:rPr>
          <w:sz w:val="28"/>
          <w:szCs w:val="28"/>
        </w:rPr>
        <w:t xml:space="preserve">Принятие проекта постановления не потребует дополнительных расходов, финансируемых за счет средств республиканского бюджета Республики Алтай. </w:t>
      </w:r>
    </w:p>
    <w:p w:rsidR="006F5AA9" w:rsidRPr="00C06212" w:rsidRDefault="000D7CF5" w:rsidP="007B21EF">
      <w:pPr>
        <w:spacing w:before="0" w:line="240" w:lineRule="auto"/>
        <w:ind w:left="170" w:rightChars="150" w:right="270" w:firstLine="709"/>
        <w:rPr>
          <w:sz w:val="28"/>
          <w:szCs w:val="28"/>
        </w:rPr>
      </w:pPr>
      <w:r w:rsidRPr="00C06212">
        <w:rPr>
          <w:sz w:val="28"/>
          <w:szCs w:val="28"/>
        </w:rPr>
        <w:t>Принятие проекта постановления</w:t>
      </w:r>
      <w:r w:rsidR="00D002DE" w:rsidRPr="00C06212">
        <w:rPr>
          <w:sz w:val="28"/>
          <w:szCs w:val="28"/>
        </w:rPr>
        <w:t xml:space="preserve"> не</w:t>
      </w:r>
      <w:r w:rsidRPr="00C06212">
        <w:rPr>
          <w:sz w:val="28"/>
          <w:szCs w:val="28"/>
        </w:rPr>
        <w:t xml:space="preserve"> потребует </w:t>
      </w:r>
      <w:r w:rsidR="003B5CB9" w:rsidRPr="00C06212">
        <w:rPr>
          <w:sz w:val="28"/>
          <w:szCs w:val="28"/>
        </w:rPr>
        <w:t xml:space="preserve">признания утратившими силу, </w:t>
      </w:r>
      <w:r w:rsidR="00D002DE" w:rsidRPr="00C06212">
        <w:rPr>
          <w:sz w:val="28"/>
          <w:szCs w:val="28"/>
        </w:rPr>
        <w:t>приостановления</w:t>
      </w:r>
      <w:r w:rsidR="0071249C" w:rsidRPr="00C06212">
        <w:rPr>
          <w:sz w:val="28"/>
          <w:szCs w:val="28"/>
        </w:rPr>
        <w:t>,</w:t>
      </w:r>
      <w:r w:rsidR="00BB7640" w:rsidRPr="00C06212">
        <w:rPr>
          <w:sz w:val="28"/>
          <w:szCs w:val="28"/>
        </w:rPr>
        <w:t xml:space="preserve"> </w:t>
      </w:r>
      <w:r w:rsidR="00E55475" w:rsidRPr="00C06212">
        <w:rPr>
          <w:sz w:val="28"/>
          <w:szCs w:val="28"/>
        </w:rPr>
        <w:t xml:space="preserve">изменения, </w:t>
      </w:r>
      <w:r w:rsidRPr="00C06212">
        <w:rPr>
          <w:sz w:val="28"/>
          <w:szCs w:val="28"/>
        </w:rPr>
        <w:t>принятия нормативных правовых актов Республики Алтай</w:t>
      </w:r>
      <w:r w:rsidR="006F5AA9" w:rsidRPr="00C06212">
        <w:rPr>
          <w:sz w:val="28"/>
          <w:szCs w:val="28"/>
        </w:rPr>
        <w:t>.</w:t>
      </w:r>
    </w:p>
    <w:p w:rsidR="00027191" w:rsidRPr="00C06212" w:rsidRDefault="00027191" w:rsidP="007B21EF">
      <w:pPr>
        <w:spacing w:before="0" w:line="240" w:lineRule="auto"/>
        <w:ind w:left="170" w:rightChars="150" w:right="270" w:firstLine="709"/>
        <w:rPr>
          <w:sz w:val="28"/>
          <w:szCs w:val="28"/>
        </w:rPr>
      </w:pPr>
      <w:r w:rsidRPr="00C06212">
        <w:rPr>
          <w:sz w:val="28"/>
          <w:szCs w:val="28"/>
        </w:rPr>
        <w:t xml:space="preserve">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 </w:t>
      </w:r>
      <w:r w:rsidR="000B4481" w:rsidRPr="00C06212">
        <w:rPr>
          <w:sz w:val="28"/>
          <w:szCs w:val="28"/>
        </w:rPr>
        <w:t xml:space="preserve">по результатам которой </w:t>
      </w:r>
      <w:r w:rsidRPr="00C06212">
        <w:rPr>
          <w:sz w:val="28"/>
          <w:szCs w:val="28"/>
        </w:rPr>
        <w:t>коррупциогенны</w:t>
      </w:r>
      <w:r w:rsidR="000126D3" w:rsidRPr="00C06212">
        <w:rPr>
          <w:sz w:val="28"/>
          <w:szCs w:val="28"/>
        </w:rPr>
        <w:t>е</w:t>
      </w:r>
      <w:r w:rsidRPr="00C06212">
        <w:rPr>
          <w:sz w:val="28"/>
          <w:szCs w:val="28"/>
        </w:rPr>
        <w:t xml:space="preserve"> фактор</w:t>
      </w:r>
      <w:r w:rsidR="000126D3" w:rsidRPr="00C06212">
        <w:rPr>
          <w:sz w:val="28"/>
          <w:szCs w:val="28"/>
        </w:rPr>
        <w:t>ы</w:t>
      </w:r>
      <w:r w:rsidR="004C6C69" w:rsidRPr="00C06212">
        <w:rPr>
          <w:sz w:val="28"/>
          <w:szCs w:val="28"/>
        </w:rPr>
        <w:t xml:space="preserve"> в проекте постановления</w:t>
      </w:r>
      <w:r w:rsidR="000126D3" w:rsidRPr="00C06212">
        <w:rPr>
          <w:sz w:val="28"/>
          <w:szCs w:val="28"/>
        </w:rPr>
        <w:t xml:space="preserve"> </w:t>
      </w:r>
      <w:r w:rsidRPr="00C06212">
        <w:rPr>
          <w:sz w:val="28"/>
          <w:szCs w:val="28"/>
        </w:rPr>
        <w:t>не выявлен</w:t>
      </w:r>
      <w:r w:rsidR="000126D3" w:rsidRPr="00C06212">
        <w:rPr>
          <w:sz w:val="28"/>
          <w:szCs w:val="28"/>
        </w:rPr>
        <w:t>ы</w:t>
      </w:r>
      <w:r w:rsidRPr="00C06212">
        <w:rPr>
          <w:sz w:val="28"/>
          <w:szCs w:val="28"/>
        </w:rPr>
        <w:t>.</w:t>
      </w:r>
    </w:p>
    <w:p w:rsidR="00AD6E12" w:rsidRPr="00C06212" w:rsidRDefault="00AD6E12" w:rsidP="00FA0434">
      <w:pPr>
        <w:spacing w:before="0" w:line="240" w:lineRule="auto"/>
        <w:ind w:right="0"/>
        <w:rPr>
          <w:sz w:val="28"/>
          <w:szCs w:val="28"/>
        </w:rPr>
      </w:pPr>
    </w:p>
    <w:p w:rsidR="00E10BAC" w:rsidRPr="00C06212" w:rsidRDefault="00E10BAC" w:rsidP="00FA0434">
      <w:pPr>
        <w:spacing w:before="0" w:line="240" w:lineRule="auto"/>
        <w:ind w:right="0"/>
        <w:rPr>
          <w:sz w:val="28"/>
          <w:szCs w:val="28"/>
        </w:rPr>
      </w:pPr>
    </w:p>
    <w:p w:rsidR="00A91127" w:rsidRPr="00C06212" w:rsidRDefault="000767E0" w:rsidP="00FA0434">
      <w:pPr>
        <w:spacing w:before="0" w:line="240" w:lineRule="auto"/>
        <w:ind w:right="0"/>
        <w:rPr>
          <w:sz w:val="28"/>
          <w:szCs w:val="28"/>
        </w:rPr>
      </w:pPr>
      <w:r w:rsidRPr="00C06212">
        <w:rPr>
          <w:sz w:val="28"/>
          <w:szCs w:val="28"/>
        </w:rPr>
        <w:t>М</w:t>
      </w:r>
      <w:r w:rsidR="00FA0434" w:rsidRPr="00C06212">
        <w:rPr>
          <w:sz w:val="28"/>
          <w:szCs w:val="28"/>
        </w:rPr>
        <w:t>инистр</w:t>
      </w:r>
      <w:r w:rsidR="00AD6E12" w:rsidRPr="00C06212">
        <w:rPr>
          <w:sz w:val="28"/>
          <w:szCs w:val="28"/>
        </w:rPr>
        <w:t xml:space="preserve"> </w:t>
      </w:r>
      <w:r w:rsidR="007A459D" w:rsidRPr="00C06212">
        <w:rPr>
          <w:sz w:val="28"/>
          <w:szCs w:val="28"/>
        </w:rPr>
        <w:t xml:space="preserve">труда, социального </w:t>
      </w:r>
    </w:p>
    <w:p w:rsidR="003B5CB9" w:rsidRPr="00C06212" w:rsidRDefault="00435608" w:rsidP="00FA0434">
      <w:pPr>
        <w:spacing w:before="0" w:line="240" w:lineRule="auto"/>
        <w:ind w:right="0"/>
        <w:rPr>
          <w:sz w:val="28"/>
          <w:szCs w:val="28"/>
        </w:rPr>
      </w:pPr>
      <w:r w:rsidRPr="00C06212">
        <w:rPr>
          <w:sz w:val="28"/>
          <w:szCs w:val="28"/>
        </w:rPr>
        <w:t>р</w:t>
      </w:r>
      <w:r w:rsidR="007A459D" w:rsidRPr="00C06212">
        <w:rPr>
          <w:sz w:val="28"/>
          <w:szCs w:val="28"/>
        </w:rPr>
        <w:t xml:space="preserve">азвития и </w:t>
      </w:r>
      <w:r w:rsidR="009C045B" w:rsidRPr="00C06212">
        <w:rPr>
          <w:sz w:val="28"/>
          <w:szCs w:val="28"/>
        </w:rPr>
        <w:t xml:space="preserve">занятости населения </w:t>
      </w:r>
    </w:p>
    <w:p w:rsidR="003B5CB9" w:rsidRPr="00560D41" w:rsidRDefault="009C045B" w:rsidP="0071249C">
      <w:pPr>
        <w:spacing w:before="0" w:line="240" w:lineRule="auto"/>
        <w:ind w:right="0"/>
        <w:rPr>
          <w:b/>
          <w:sz w:val="27"/>
          <w:szCs w:val="27"/>
        </w:rPr>
      </w:pPr>
      <w:r w:rsidRPr="00C06212">
        <w:rPr>
          <w:sz w:val="28"/>
          <w:szCs w:val="28"/>
        </w:rPr>
        <w:t xml:space="preserve">Республики </w:t>
      </w:r>
      <w:r w:rsidR="007A459D" w:rsidRPr="00C06212">
        <w:rPr>
          <w:sz w:val="28"/>
          <w:szCs w:val="28"/>
        </w:rPr>
        <w:t xml:space="preserve">Алтай                           </w:t>
      </w:r>
      <w:r w:rsidR="00435608" w:rsidRPr="00C06212">
        <w:rPr>
          <w:sz w:val="28"/>
          <w:szCs w:val="28"/>
        </w:rPr>
        <w:t xml:space="preserve">  </w:t>
      </w:r>
      <w:r w:rsidR="007A459D" w:rsidRPr="00C06212">
        <w:rPr>
          <w:sz w:val="28"/>
          <w:szCs w:val="28"/>
        </w:rPr>
        <w:t xml:space="preserve">    </w:t>
      </w:r>
      <w:r w:rsidR="00476355" w:rsidRPr="00C06212">
        <w:rPr>
          <w:sz w:val="28"/>
          <w:szCs w:val="28"/>
        </w:rPr>
        <w:t xml:space="preserve"> </w:t>
      </w:r>
      <w:r w:rsidR="007A459D" w:rsidRPr="00C06212">
        <w:rPr>
          <w:sz w:val="28"/>
          <w:szCs w:val="28"/>
        </w:rPr>
        <w:t xml:space="preserve"> </w:t>
      </w:r>
      <w:r w:rsidR="00DF2D82" w:rsidRPr="00C06212">
        <w:rPr>
          <w:sz w:val="28"/>
          <w:szCs w:val="28"/>
        </w:rPr>
        <w:t xml:space="preserve"> </w:t>
      </w:r>
      <w:r w:rsidR="007A459D" w:rsidRPr="00C06212">
        <w:rPr>
          <w:sz w:val="28"/>
          <w:szCs w:val="28"/>
        </w:rPr>
        <w:t xml:space="preserve">  </w:t>
      </w:r>
      <w:r w:rsidR="00D002DE" w:rsidRPr="00C06212">
        <w:rPr>
          <w:sz w:val="28"/>
          <w:szCs w:val="28"/>
        </w:rPr>
        <w:t xml:space="preserve">  </w:t>
      </w:r>
      <w:r w:rsidRPr="00C06212">
        <w:rPr>
          <w:sz w:val="28"/>
          <w:szCs w:val="28"/>
        </w:rPr>
        <w:t xml:space="preserve">  </w:t>
      </w:r>
      <w:r w:rsidR="00AD6E12" w:rsidRPr="00C06212">
        <w:rPr>
          <w:sz w:val="28"/>
          <w:szCs w:val="28"/>
        </w:rPr>
        <w:t xml:space="preserve">    </w:t>
      </w:r>
      <w:r w:rsidR="00265963" w:rsidRPr="00C06212">
        <w:rPr>
          <w:sz w:val="28"/>
          <w:szCs w:val="28"/>
        </w:rPr>
        <w:t xml:space="preserve"> </w:t>
      </w:r>
      <w:r w:rsidR="003B5CB9" w:rsidRPr="00C06212">
        <w:rPr>
          <w:sz w:val="28"/>
          <w:szCs w:val="28"/>
        </w:rPr>
        <w:t xml:space="preserve">                      </w:t>
      </w:r>
      <w:r w:rsidR="00435608" w:rsidRPr="00C06212">
        <w:rPr>
          <w:sz w:val="28"/>
          <w:szCs w:val="28"/>
        </w:rPr>
        <w:t xml:space="preserve">      </w:t>
      </w:r>
      <w:r w:rsidR="003B5CB9" w:rsidRPr="00C06212">
        <w:rPr>
          <w:sz w:val="28"/>
          <w:szCs w:val="28"/>
        </w:rPr>
        <w:t xml:space="preserve">     </w:t>
      </w:r>
      <w:r w:rsidR="000767E0">
        <w:rPr>
          <w:sz w:val="27"/>
          <w:szCs w:val="27"/>
        </w:rPr>
        <w:t>А</w:t>
      </w:r>
      <w:r w:rsidR="0071249C" w:rsidRPr="00560D41">
        <w:rPr>
          <w:sz w:val="27"/>
          <w:szCs w:val="27"/>
        </w:rPr>
        <w:t>.</w:t>
      </w:r>
      <w:r w:rsidR="000767E0">
        <w:rPr>
          <w:sz w:val="27"/>
          <w:szCs w:val="27"/>
        </w:rPr>
        <w:t>Г</w:t>
      </w:r>
      <w:r w:rsidR="0071249C" w:rsidRPr="00560D41">
        <w:rPr>
          <w:sz w:val="27"/>
          <w:szCs w:val="27"/>
        </w:rPr>
        <w:t>.</w:t>
      </w:r>
      <w:r w:rsidR="004C6D02">
        <w:rPr>
          <w:sz w:val="27"/>
          <w:szCs w:val="27"/>
        </w:rPr>
        <w:t xml:space="preserve"> </w:t>
      </w:r>
      <w:r w:rsidR="000767E0">
        <w:rPr>
          <w:sz w:val="27"/>
          <w:szCs w:val="27"/>
        </w:rPr>
        <w:t>Сумин</w:t>
      </w:r>
    </w:p>
    <w:sectPr w:rsidR="003B5CB9" w:rsidRPr="00560D41" w:rsidSect="00FA0434">
      <w:headerReference w:type="even" r:id="rId17"/>
      <w:headerReference w:type="default" r:id="rId18"/>
      <w:pgSz w:w="11906" w:h="16838"/>
      <w:pgMar w:top="1134" w:right="567" w:bottom="1134" w:left="1701"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DF0" w:rsidRDefault="00282DF0" w:rsidP="00436AAB">
      <w:pPr>
        <w:spacing w:before="0" w:line="240" w:lineRule="auto"/>
      </w:pPr>
      <w:r>
        <w:separator/>
      </w:r>
    </w:p>
  </w:endnote>
  <w:endnote w:type="continuationSeparator" w:id="1">
    <w:p w:rsidR="00282DF0" w:rsidRDefault="00282DF0" w:rsidP="00436AAB">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DF0" w:rsidRDefault="00282DF0" w:rsidP="00436AAB">
      <w:pPr>
        <w:spacing w:before="0" w:line="240" w:lineRule="auto"/>
      </w:pPr>
      <w:r>
        <w:separator/>
      </w:r>
    </w:p>
  </w:footnote>
  <w:footnote w:type="continuationSeparator" w:id="1">
    <w:p w:rsidR="00282DF0" w:rsidRDefault="00282DF0" w:rsidP="00436AAB">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7B2" w:rsidRDefault="00F1049E" w:rsidP="00B45D28">
    <w:pPr>
      <w:pStyle w:val="a3"/>
      <w:framePr w:wrap="around" w:vAnchor="text" w:hAnchor="margin" w:xAlign="center" w:y="1"/>
      <w:rPr>
        <w:rStyle w:val="a5"/>
      </w:rPr>
    </w:pPr>
    <w:r>
      <w:rPr>
        <w:rStyle w:val="a5"/>
      </w:rPr>
      <w:fldChar w:fldCharType="begin"/>
    </w:r>
    <w:r w:rsidR="000F17B2">
      <w:rPr>
        <w:rStyle w:val="a5"/>
      </w:rPr>
      <w:instrText xml:space="preserve">PAGE  </w:instrText>
    </w:r>
    <w:r>
      <w:rPr>
        <w:rStyle w:val="a5"/>
      </w:rPr>
      <w:fldChar w:fldCharType="end"/>
    </w:r>
  </w:p>
  <w:p w:rsidR="000F17B2" w:rsidRDefault="000F17B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10248"/>
      <w:docPartObj>
        <w:docPartGallery w:val="Page Numbers (Top of Page)"/>
        <w:docPartUnique/>
      </w:docPartObj>
    </w:sdtPr>
    <w:sdtContent>
      <w:p w:rsidR="000F17B2" w:rsidRPr="00D96238" w:rsidRDefault="00F1049E" w:rsidP="00027191">
        <w:pPr>
          <w:pStyle w:val="a3"/>
          <w:jc w:val="center"/>
        </w:pPr>
        <w:r w:rsidRPr="008465F4">
          <w:rPr>
            <w:sz w:val="28"/>
            <w:szCs w:val="28"/>
          </w:rPr>
          <w:fldChar w:fldCharType="begin"/>
        </w:r>
        <w:r w:rsidR="000F17B2" w:rsidRPr="008465F4">
          <w:rPr>
            <w:sz w:val="28"/>
            <w:szCs w:val="28"/>
          </w:rPr>
          <w:instrText xml:space="preserve"> PAGE   \* MERGEFORMAT </w:instrText>
        </w:r>
        <w:r w:rsidRPr="008465F4">
          <w:rPr>
            <w:sz w:val="28"/>
            <w:szCs w:val="28"/>
          </w:rPr>
          <w:fldChar w:fldCharType="separate"/>
        </w:r>
        <w:r w:rsidR="004C6D02">
          <w:rPr>
            <w:noProof/>
            <w:sz w:val="28"/>
            <w:szCs w:val="28"/>
          </w:rPr>
          <w:t>12</w:t>
        </w:r>
        <w:r w:rsidRPr="008465F4">
          <w:rPr>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0E65"/>
    <w:multiLevelType w:val="hybridMultilevel"/>
    <w:tmpl w:val="C3040ECC"/>
    <w:lvl w:ilvl="0" w:tplc="75D4CDF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186C82"/>
    <w:multiLevelType w:val="hybridMultilevel"/>
    <w:tmpl w:val="68829D4A"/>
    <w:lvl w:ilvl="0" w:tplc="AC2456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AB74D4F"/>
    <w:multiLevelType w:val="hybridMultilevel"/>
    <w:tmpl w:val="B0A2BA6C"/>
    <w:lvl w:ilvl="0" w:tplc="E160E27E">
      <w:start w:val="4"/>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487ACB"/>
    <w:multiLevelType w:val="hybridMultilevel"/>
    <w:tmpl w:val="195648CA"/>
    <w:lvl w:ilvl="0" w:tplc="27623B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D8487C"/>
    <w:multiLevelType w:val="hybridMultilevel"/>
    <w:tmpl w:val="A872939A"/>
    <w:lvl w:ilvl="0" w:tplc="55843D7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0F8228CF"/>
    <w:multiLevelType w:val="hybridMultilevel"/>
    <w:tmpl w:val="62C0F77C"/>
    <w:lvl w:ilvl="0" w:tplc="D67A804C">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678323D"/>
    <w:multiLevelType w:val="hybridMultilevel"/>
    <w:tmpl w:val="75E2E3AE"/>
    <w:lvl w:ilvl="0" w:tplc="89448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6F6946"/>
    <w:multiLevelType w:val="hybridMultilevel"/>
    <w:tmpl w:val="B46069C6"/>
    <w:lvl w:ilvl="0" w:tplc="55529D5E">
      <w:start w:val="1"/>
      <w:numFmt w:val="decimal"/>
      <w:lvlText w:val="%1)"/>
      <w:lvlJc w:val="left"/>
      <w:pPr>
        <w:ind w:left="1099" w:hanging="3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5F55719"/>
    <w:multiLevelType w:val="hybridMultilevel"/>
    <w:tmpl w:val="C494ED1A"/>
    <w:lvl w:ilvl="0" w:tplc="8CC4E5DC">
      <w:start w:val="1"/>
      <w:numFmt w:val="decimal"/>
      <w:lvlText w:val="%1)"/>
      <w:lvlJc w:val="left"/>
      <w:pPr>
        <w:ind w:left="1070" w:hanging="360"/>
      </w:pPr>
      <w:rPr>
        <w:rFonts w:ascii="Times New Roman" w:hAnsi="Times New Roman" w:cs="Times New Roman"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2A220485"/>
    <w:multiLevelType w:val="hybridMultilevel"/>
    <w:tmpl w:val="9ACC2962"/>
    <w:lvl w:ilvl="0" w:tplc="618EDE0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53316F8"/>
    <w:multiLevelType w:val="hybridMultilevel"/>
    <w:tmpl w:val="9E56F87C"/>
    <w:lvl w:ilvl="0" w:tplc="DBACE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B975C7F"/>
    <w:multiLevelType w:val="hybridMultilevel"/>
    <w:tmpl w:val="493E2068"/>
    <w:lvl w:ilvl="0" w:tplc="B8703BB0">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DC0227F"/>
    <w:multiLevelType w:val="hybridMultilevel"/>
    <w:tmpl w:val="DDEC3990"/>
    <w:lvl w:ilvl="0" w:tplc="B8B6D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C5B002B"/>
    <w:multiLevelType w:val="hybridMultilevel"/>
    <w:tmpl w:val="928A1B38"/>
    <w:lvl w:ilvl="0" w:tplc="7BFCEED0">
      <w:start w:val="2"/>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4D987ACF"/>
    <w:multiLevelType w:val="hybridMultilevel"/>
    <w:tmpl w:val="BEC66194"/>
    <w:lvl w:ilvl="0" w:tplc="54E66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8B731A8"/>
    <w:multiLevelType w:val="hybridMultilevel"/>
    <w:tmpl w:val="E4504F20"/>
    <w:lvl w:ilvl="0" w:tplc="FE84D46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5B8F4C72"/>
    <w:multiLevelType w:val="hybridMultilevel"/>
    <w:tmpl w:val="63B0D506"/>
    <w:lvl w:ilvl="0" w:tplc="46E086A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605E37A1"/>
    <w:multiLevelType w:val="hybridMultilevel"/>
    <w:tmpl w:val="CDC49234"/>
    <w:lvl w:ilvl="0" w:tplc="B792DC4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6A8122F4"/>
    <w:multiLevelType w:val="hybridMultilevel"/>
    <w:tmpl w:val="7276A05E"/>
    <w:lvl w:ilvl="0" w:tplc="25B84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A837856"/>
    <w:multiLevelType w:val="hybridMultilevel"/>
    <w:tmpl w:val="3FD2D216"/>
    <w:lvl w:ilvl="0" w:tplc="2F0415FA">
      <w:start w:val="2"/>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747A3A83"/>
    <w:multiLevelType w:val="hybridMultilevel"/>
    <w:tmpl w:val="53A40DDC"/>
    <w:lvl w:ilvl="0" w:tplc="A53ED0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4F94480"/>
    <w:multiLevelType w:val="hybridMultilevel"/>
    <w:tmpl w:val="37DAF91C"/>
    <w:lvl w:ilvl="0" w:tplc="FDAE93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7414BBD"/>
    <w:multiLevelType w:val="hybridMultilevel"/>
    <w:tmpl w:val="DB921EFC"/>
    <w:lvl w:ilvl="0" w:tplc="0D26B1BA">
      <w:start w:val="1"/>
      <w:numFmt w:val="decimal"/>
      <w:lvlText w:val="%1)"/>
      <w:lvlJc w:val="left"/>
      <w:pPr>
        <w:ind w:left="1625" w:hanging="915"/>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1"/>
  </w:num>
  <w:num w:numId="2">
    <w:abstractNumId w:val="22"/>
  </w:num>
  <w:num w:numId="3">
    <w:abstractNumId w:val="8"/>
  </w:num>
  <w:num w:numId="4">
    <w:abstractNumId w:val="14"/>
  </w:num>
  <w:num w:numId="5">
    <w:abstractNumId w:val="18"/>
  </w:num>
  <w:num w:numId="6">
    <w:abstractNumId w:val="11"/>
  </w:num>
  <w:num w:numId="7">
    <w:abstractNumId w:val="1"/>
  </w:num>
  <w:num w:numId="8">
    <w:abstractNumId w:val="20"/>
  </w:num>
  <w:num w:numId="9">
    <w:abstractNumId w:val="5"/>
  </w:num>
  <w:num w:numId="10">
    <w:abstractNumId w:val="7"/>
  </w:num>
  <w:num w:numId="11">
    <w:abstractNumId w:val="0"/>
  </w:num>
  <w:num w:numId="12">
    <w:abstractNumId w:val="17"/>
  </w:num>
  <w:num w:numId="13">
    <w:abstractNumId w:val="13"/>
  </w:num>
  <w:num w:numId="14">
    <w:abstractNumId w:val="4"/>
  </w:num>
  <w:num w:numId="15">
    <w:abstractNumId w:val="6"/>
  </w:num>
  <w:num w:numId="16">
    <w:abstractNumId w:val="1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9"/>
  </w:num>
  <w:num w:numId="20">
    <w:abstractNumId w:val="12"/>
  </w:num>
  <w:num w:numId="21">
    <w:abstractNumId w:val="9"/>
  </w:num>
  <w:num w:numId="22">
    <w:abstractNumId w:val="16"/>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footnotePr>
    <w:footnote w:id="0"/>
    <w:footnote w:id="1"/>
  </w:footnotePr>
  <w:endnotePr>
    <w:endnote w:id="0"/>
    <w:endnote w:id="1"/>
  </w:endnotePr>
  <w:compat/>
  <w:rsids>
    <w:rsidRoot w:val="007A459D"/>
    <w:rsid w:val="000045F3"/>
    <w:rsid w:val="00006338"/>
    <w:rsid w:val="00006839"/>
    <w:rsid w:val="000126D3"/>
    <w:rsid w:val="00013B04"/>
    <w:rsid w:val="00024B00"/>
    <w:rsid w:val="00024CBE"/>
    <w:rsid w:val="000267DD"/>
    <w:rsid w:val="00027191"/>
    <w:rsid w:val="00032EAD"/>
    <w:rsid w:val="000352FC"/>
    <w:rsid w:val="0004428F"/>
    <w:rsid w:val="00046C3F"/>
    <w:rsid w:val="0005440C"/>
    <w:rsid w:val="00055614"/>
    <w:rsid w:val="00055E1A"/>
    <w:rsid w:val="0006108D"/>
    <w:rsid w:val="00061BD0"/>
    <w:rsid w:val="0007008D"/>
    <w:rsid w:val="00071DF6"/>
    <w:rsid w:val="000767E0"/>
    <w:rsid w:val="00077F95"/>
    <w:rsid w:val="00081CFC"/>
    <w:rsid w:val="00084807"/>
    <w:rsid w:val="00085150"/>
    <w:rsid w:val="000869C4"/>
    <w:rsid w:val="0009218E"/>
    <w:rsid w:val="00095A72"/>
    <w:rsid w:val="00096FFC"/>
    <w:rsid w:val="000A113F"/>
    <w:rsid w:val="000A2A2D"/>
    <w:rsid w:val="000A658D"/>
    <w:rsid w:val="000A7CC7"/>
    <w:rsid w:val="000B2C76"/>
    <w:rsid w:val="000B4481"/>
    <w:rsid w:val="000B47BB"/>
    <w:rsid w:val="000B621D"/>
    <w:rsid w:val="000C42AB"/>
    <w:rsid w:val="000C6109"/>
    <w:rsid w:val="000C7289"/>
    <w:rsid w:val="000D13C5"/>
    <w:rsid w:val="000D35BD"/>
    <w:rsid w:val="000D5DE1"/>
    <w:rsid w:val="000D7CF5"/>
    <w:rsid w:val="000E07B5"/>
    <w:rsid w:val="000F17B2"/>
    <w:rsid w:val="0010103B"/>
    <w:rsid w:val="00106E7A"/>
    <w:rsid w:val="00107CD0"/>
    <w:rsid w:val="00110820"/>
    <w:rsid w:val="001110DC"/>
    <w:rsid w:val="0011388F"/>
    <w:rsid w:val="00117071"/>
    <w:rsid w:val="00123224"/>
    <w:rsid w:val="00132875"/>
    <w:rsid w:val="00133EA3"/>
    <w:rsid w:val="00135115"/>
    <w:rsid w:val="001371C5"/>
    <w:rsid w:val="001400D1"/>
    <w:rsid w:val="0014057B"/>
    <w:rsid w:val="00140E71"/>
    <w:rsid w:val="00147182"/>
    <w:rsid w:val="00150E11"/>
    <w:rsid w:val="0015268C"/>
    <w:rsid w:val="001548EA"/>
    <w:rsid w:val="00157C31"/>
    <w:rsid w:val="00167F4F"/>
    <w:rsid w:val="00173DEF"/>
    <w:rsid w:val="00175C7B"/>
    <w:rsid w:val="001846B4"/>
    <w:rsid w:val="001873E4"/>
    <w:rsid w:val="00197ED9"/>
    <w:rsid w:val="001A4B10"/>
    <w:rsid w:val="001A670B"/>
    <w:rsid w:val="001B4A7C"/>
    <w:rsid w:val="001B629E"/>
    <w:rsid w:val="001B6B6A"/>
    <w:rsid w:val="001B727F"/>
    <w:rsid w:val="001C2AA2"/>
    <w:rsid w:val="001C5337"/>
    <w:rsid w:val="001D08DF"/>
    <w:rsid w:val="001D230F"/>
    <w:rsid w:val="001D73C2"/>
    <w:rsid w:val="0020137E"/>
    <w:rsid w:val="00204FA4"/>
    <w:rsid w:val="0021265E"/>
    <w:rsid w:val="00212CDF"/>
    <w:rsid w:val="0021545C"/>
    <w:rsid w:val="00216BB0"/>
    <w:rsid w:val="0024298A"/>
    <w:rsid w:val="00244C66"/>
    <w:rsid w:val="00247904"/>
    <w:rsid w:val="0025134B"/>
    <w:rsid w:val="00251918"/>
    <w:rsid w:val="00251ACD"/>
    <w:rsid w:val="00254C1D"/>
    <w:rsid w:val="00254C58"/>
    <w:rsid w:val="00265963"/>
    <w:rsid w:val="00266D05"/>
    <w:rsid w:val="002733FD"/>
    <w:rsid w:val="00273E62"/>
    <w:rsid w:val="00274709"/>
    <w:rsid w:val="00274F4D"/>
    <w:rsid w:val="0027555A"/>
    <w:rsid w:val="00282DF0"/>
    <w:rsid w:val="002B1203"/>
    <w:rsid w:val="002B5E9B"/>
    <w:rsid w:val="002B722A"/>
    <w:rsid w:val="002D16B6"/>
    <w:rsid w:val="002D26B6"/>
    <w:rsid w:val="002E1FFD"/>
    <w:rsid w:val="002E231F"/>
    <w:rsid w:val="002F4A9A"/>
    <w:rsid w:val="0030400A"/>
    <w:rsid w:val="00304267"/>
    <w:rsid w:val="00305463"/>
    <w:rsid w:val="003116B6"/>
    <w:rsid w:val="00313AD0"/>
    <w:rsid w:val="003164A6"/>
    <w:rsid w:val="003172F5"/>
    <w:rsid w:val="0032248B"/>
    <w:rsid w:val="003321D6"/>
    <w:rsid w:val="00345C1D"/>
    <w:rsid w:val="00346A8A"/>
    <w:rsid w:val="003547EA"/>
    <w:rsid w:val="00361D63"/>
    <w:rsid w:val="00362A7B"/>
    <w:rsid w:val="003654EF"/>
    <w:rsid w:val="003663C8"/>
    <w:rsid w:val="00371DD5"/>
    <w:rsid w:val="00374D60"/>
    <w:rsid w:val="00387697"/>
    <w:rsid w:val="003936D9"/>
    <w:rsid w:val="003A2CB6"/>
    <w:rsid w:val="003A5DA3"/>
    <w:rsid w:val="003A68F0"/>
    <w:rsid w:val="003B12F7"/>
    <w:rsid w:val="003B237C"/>
    <w:rsid w:val="003B5234"/>
    <w:rsid w:val="003B5CB9"/>
    <w:rsid w:val="003C7466"/>
    <w:rsid w:val="003D1472"/>
    <w:rsid w:val="003D2BAA"/>
    <w:rsid w:val="003E3B1B"/>
    <w:rsid w:val="0040572F"/>
    <w:rsid w:val="0040591F"/>
    <w:rsid w:val="00415D33"/>
    <w:rsid w:val="00416E0D"/>
    <w:rsid w:val="0041738F"/>
    <w:rsid w:val="00417B2B"/>
    <w:rsid w:val="00420B9E"/>
    <w:rsid w:val="00422115"/>
    <w:rsid w:val="00425DC0"/>
    <w:rsid w:val="004273C5"/>
    <w:rsid w:val="00427B2D"/>
    <w:rsid w:val="00432389"/>
    <w:rsid w:val="00435608"/>
    <w:rsid w:val="00436AAB"/>
    <w:rsid w:val="00441230"/>
    <w:rsid w:val="00442A5A"/>
    <w:rsid w:val="00443234"/>
    <w:rsid w:val="00445DE2"/>
    <w:rsid w:val="00447487"/>
    <w:rsid w:val="00457ABC"/>
    <w:rsid w:val="00457C4D"/>
    <w:rsid w:val="004601F4"/>
    <w:rsid w:val="00466D10"/>
    <w:rsid w:val="004710CD"/>
    <w:rsid w:val="0047211B"/>
    <w:rsid w:val="00473F08"/>
    <w:rsid w:val="00476355"/>
    <w:rsid w:val="0047656F"/>
    <w:rsid w:val="00481CAF"/>
    <w:rsid w:val="00490511"/>
    <w:rsid w:val="004907BC"/>
    <w:rsid w:val="00490D93"/>
    <w:rsid w:val="004956C7"/>
    <w:rsid w:val="004A0900"/>
    <w:rsid w:val="004A16C1"/>
    <w:rsid w:val="004A57D8"/>
    <w:rsid w:val="004A7A65"/>
    <w:rsid w:val="004A7F17"/>
    <w:rsid w:val="004B1FA0"/>
    <w:rsid w:val="004B2350"/>
    <w:rsid w:val="004B4168"/>
    <w:rsid w:val="004B491E"/>
    <w:rsid w:val="004C2E6F"/>
    <w:rsid w:val="004C3726"/>
    <w:rsid w:val="004C4548"/>
    <w:rsid w:val="004C6C69"/>
    <w:rsid w:val="004C6D02"/>
    <w:rsid w:val="004D01DC"/>
    <w:rsid w:val="004D1D28"/>
    <w:rsid w:val="004D4B09"/>
    <w:rsid w:val="004E1E28"/>
    <w:rsid w:val="005105B1"/>
    <w:rsid w:val="00510CFE"/>
    <w:rsid w:val="00515BE2"/>
    <w:rsid w:val="00521427"/>
    <w:rsid w:val="00524EAB"/>
    <w:rsid w:val="00525777"/>
    <w:rsid w:val="005258DC"/>
    <w:rsid w:val="00527C4D"/>
    <w:rsid w:val="00530A9E"/>
    <w:rsid w:val="00540839"/>
    <w:rsid w:val="00541048"/>
    <w:rsid w:val="00541C9D"/>
    <w:rsid w:val="00542C44"/>
    <w:rsid w:val="00560D41"/>
    <w:rsid w:val="0056213E"/>
    <w:rsid w:val="00570C5F"/>
    <w:rsid w:val="005770FD"/>
    <w:rsid w:val="00584207"/>
    <w:rsid w:val="00591ABD"/>
    <w:rsid w:val="00597F91"/>
    <w:rsid w:val="005A2A5B"/>
    <w:rsid w:val="005A6CA8"/>
    <w:rsid w:val="005B1509"/>
    <w:rsid w:val="005B7A36"/>
    <w:rsid w:val="005C4C72"/>
    <w:rsid w:val="005D388F"/>
    <w:rsid w:val="005D4A74"/>
    <w:rsid w:val="005E03BC"/>
    <w:rsid w:val="005F1298"/>
    <w:rsid w:val="0060044D"/>
    <w:rsid w:val="006010CE"/>
    <w:rsid w:val="00603BBF"/>
    <w:rsid w:val="006066A9"/>
    <w:rsid w:val="00610AA1"/>
    <w:rsid w:val="0061286C"/>
    <w:rsid w:val="00616A90"/>
    <w:rsid w:val="0061724F"/>
    <w:rsid w:val="00622262"/>
    <w:rsid w:val="00625CD8"/>
    <w:rsid w:val="00630E37"/>
    <w:rsid w:val="00634169"/>
    <w:rsid w:val="006409C8"/>
    <w:rsid w:val="00645626"/>
    <w:rsid w:val="00654B5F"/>
    <w:rsid w:val="00665D4A"/>
    <w:rsid w:val="006666C0"/>
    <w:rsid w:val="00673682"/>
    <w:rsid w:val="006802E3"/>
    <w:rsid w:val="00682A32"/>
    <w:rsid w:val="006862B9"/>
    <w:rsid w:val="006869FE"/>
    <w:rsid w:val="00690F81"/>
    <w:rsid w:val="006A2DDD"/>
    <w:rsid w:val="006A2EE8"/>
    <w:rsid w:val="006B38DC"/>
    <w:rsid w:val="006C397E"/>
    <w:rsid w:val="006C5F22"/>
    <w:rsid w:val="006C637E"/>
    <w:rsid w:val="006C6B08"/>
    <w:rsid w:val="006D3A4D"/>
    <w:rsid w:val="006E09B2"/>
    <w:rsid w:val="006E613E"/>
    <w:rsid w:val="006E6C6E"/>
    <w:rsid w:val="006F5AA9"/>
    <w:rsid w:val="006F5C7B"/>
    <w:rsid w:val="00701760"/>
    <w:rsid w:val="00704AE6"/>
    <w:rsid w:val="007051F0"/>
    <w:rsid w:val="00705335"/>
    <w:rsid w:val="0071249C"/>
    <w:rsid w:val="00715267"/>
    <w:rsid w:val="00716434"/>
    <w:rsid w:val="00716F99"/>
    <w:rsid w:val="00720976"/>
    <w:rsid w:val="00721115"/>
    <w:rsid w:val="00725A72"/>
    <w:rsid w:val="00726959"/>
    <w:rsid w:val="007417B3"/>
    <w:rsid w:val="00742DFA"/>
    <w:rsid w:val="00744149"/>
    <w:rsid w:val="007442B6"/>
    <w:rsid w:val="00744573"/>
    <w:rsid w:val="00751697"/>
    <w:rsid w:val="0075449B"/>
    <w:rsid w:val="00761C02"/>
    <w:rsid w:val="00764006"/>
    <w:rsid w:val="00770615"/>
    <w:rsid w:val="00771C0A"/>
    <w:rsid w:val="00773C3E"/>
    <w:rsid w:val="00774057"/>
    <w:rsid w:val="007771A8"/>
    <w:rsid w:val="00777EBD"/>
    <w:rsid w:val="00781D8E"/>
    <w:rsid w:val="00783CB4"/>
    <w:rsid w:val="00784794"/>
    <w:rsid w:val="00796FC1"/>
    <w:rsid w:val="007A00C1"/>
    <w:rsid w:val="007A459D"/>
    <w:rsid w:val="007B0F34"/>
    <w:rsid w:val="007B21EF"/>
    <w:rsid w:val="007B2849"/>
    <w:rsid w:val="007B388A"/>
    <w:rsid w:val="007B6C29"/>
    <w:rsid w:val="007B7AA9"/>
    <w:rsid w:val="007D39D7"/>
    <w:rsid w:val="007D4E81"/>
    <w:rsid w:val="007D56A3"/>
    <w:rsid w:val="007D740F"/>
    <w:rsid w:val="007E11B7"/>
    <w:rsid w:val="007F5D40"/>
    <w:rsid w:val="0080227E"/>
    <w:rsid w:val="008075E6"/>
    <w:rsid w:val="00810DFB"/>
    <w:rsid w:val="00812C5F"/>
    <w:rsid w:val="008134B2"/>
    <w:rsid w:val="00827F97"/>
    <w:rsid w:val="008317AF"/>
    <w:rsid w:val="00836496"/>
    <w:rsid w:val="00840203"/>
    <w:rsid w:val="00841C4B"/>
    <w:rsid w:val="0084611A"/>
    <w:rsid w:val="008465F4"/>
    <w:rsid w:val="008479A8"/>
    <w:rsid w:val="0085259F"/>
    <w:rsid w:val="00857B5D"/>
    <w:rsid w:val="00861418"/>
    <w:rsid w:val="00865FB2"/>
    <w:rsid w:val="008673CD"/>
    <w:rsid w:val="00871F4A"/>
    <w:rsid w:val="008720E7"/>
    <w:rsid w:val="00881676"/>
    <w:rsid w:val="0088174C"/>
    <w:rsid w:val="008839DE"/>
    <w:rsid w:val="00883CCE"/>
    <w:rsid w:val="00883E39"/>
    <w:rsid w:val="00884AD0"/>
    <w:rsid w:val="0088755B"/>
    <w:rsid w:val="0089408F"/>
    <w:rsid w:val="00894E97"/>
    <w:rsid w:val="008A0CDD"/>
    <w:rsid w:val="008B07B7"/>
    <w:rsid w:val="008B1173"/>
    <w:rsid w:val="008B118D"/>
    <w:rsid w:val="008B158F"/>
    <w:rsid w:val="008B5BC5"/>
    <w:rsid w:val="008B7EA4"/>
    <w:rsid w:val="008C2120"/>
    <w:rsid w:val="008D13AE"/>
    <w:rsid w:val="008D1868"/>
    <w:rsid w:val="008E1988"/>
    <w:rsid w:val="008E1DE5"/>
    <w:rsid w:val="008E20C5"/>
    <w:rsid w:val="008E2CA9"/>
    <w:rsid w:val="008F06F1"/>
    <w:rsid w:val="008F1733"/>
    <w:rsid w:val="008F4C41"/>
    <w:rsid w:val="008F67C3"/>
    <w:rsid w:val="00913E33"/>
    <w:rsid w:val="00915429"/>
    <w:rsid w:val="009270A4"/>
    <w:rsid w:val="00932D00"/>
    <w:rsid w:val="00935C96"/>
    <w:rsid w:val="00947BB2"/>
    <w:rsid w:val="00950773"/>
    <w:rsid w:val="0095156C"/>
    <w:rsid w:val="00952678"/>
    <w:rsid w:val="00957A79"/>
    <w:rsid w:val="009627D2"/>
    <w:rsid w:val="00970970"/>
    <w:rsid w:val="009713FC"/>
    <w:rsid w:val="00973040"/>
    <w:rsid w:val="00975773"/>
    <w:rsid w:val="00975808"/>
    <w:rsid w:val="009811B7"/>
    <w:rsid w:val="009812AA"/>
    <w:rsid w:val="0098340B"/>
    <w:rsid w:val="009901D3"/>
    <w:rsid w:val="00993ECC"/>
    <w:rsid w:val="00995093"/>
    <w:rsid w:val="009B0F84"/>
    <w:rsid w:val="009B64E3"/>
    <w:rsid w:val="009B7094"/>
    <w:rsid w:val="009C045B"/>
    <w:rsid w:val="009C2DA9"/>
    <w:rsid w:val="009D3831"/>
    <w:rsid w:val="009D41DA"/>
    <w:rsid w:val="009E283F"/>
    <w:rsid w:val="009E580E"/>
    <w:rsid w:val="009E6E2D"/>
    <w:rsid w:val="009F360C"/>
    <w:rsid w:val="00A035D8"/>
    <w:rsid w:val="00A03CF9"/>
    <w:rsid w:val="00A13513"/>
    <w:rsid w:val="00A14094"/>
    <w:rsid w:val="00A264F7"/>
    <w:rsid w:val="00A30C3D"/>
    <w:rsid w:val="00A316FE"/>
    <w:rsid w:val="00A32C9C"/>
    <w:rsid w:val="00A32ED1"/>
    <w:rsid w:val="00A375EA"/>
    <w:rsid w:val="00A466CC"/>
    <w:rsid w:val="00A541A1"/>
    <w:rsid w:val="00A55191"/>
    <w:rsid w:val="00A612C9"/>
    <w:rsid w:val="00A6762D"/>
    <w:rsid w:val="00A75A0B"/>
    <w:rsid w:val="00A857FB"/>
    <w:rsid w:val="00A85932"/>
    <w:rsid w:val="00A900DA"/>
    <w:rsid w:val="00A91127"/>
    <w:rsid w:val="00AA0EC7"/>
    <w:rsid w:val="00AB09A9"/>
    <w:rsid w:val="00AB301B"/>
    <w:rsid w:val="00AB707F"/>
    <w:rsid w:val="00AC2352"/>
    <w:rsid w:val="00AC2DCB"/>
    <w:rsid w:val="00AC3149"/>
    <w:rsid w:val="00AD05EA"/>
    <w:rsid w:val="00AD432E"/>
    <w:rsid w:val="00AD6E12"/>
    <w:rsid w:val="00AE13D9"/>
    <w:rsid w:val="00AE49FA"/>
    <w:rsid w:val="00AF1360"/>
    <w:rsid w:val="00AF621E"/>
    <w:rsid w:val="00B01362"/>
    <w:rsid w:val="00B03C0E"/>
    <w:rsid w:val="00B05DC3"/>
    <w:rsid w:val="00B067A1"/>
    <w:rsid w:val="00B20801"/>
    <w:rsid w:val="00B218A1"/>
    <w:rsid w:val="00B249E6"/>
    <w:rsid w:val="00B45D28"/>
    <w:rsid w:val="00B51102"/>
    <w:rsid w:val="00B54EA7"/>
    <w:rsid w:val="00B5704F"/>
    <w:rsid w:val="00B668EA"/>
    <w:rsid w:val="00B74AA8"/>
    <w:rsid w:val="00B750FF"/>
    <w:rsid w:val="00B8180E"/>
    <w:rsid w:val="00B832B3"/>
    <w:rsid w:val="00B86A68"/>
    <w:rsid w:val="00B86E93"/>
    <w:rsid w:val="00B932CF"/>
    <w:rsid w:val="00B969AF"/>
    <w:rsid w:val="00B972AC"/>
    <w:rsid w:val="00BA1A20"/>
    <w:rsid w:val="00BA201D"/>
    <w:rsid w:val="00BA7DE2"/>
    <w:rsid w:val="00BB08A5"/>
    <w:rsid w:val="00BB55FC"/>
    <w:rsid w:val="00BB7640"/>
    <w:rsid w:val="00BC1CE0"/>
    <w:rsid w:val="00BC2716"/>
    <w:rsid w:val="00BC31B8"/>
    <w:rsid w:val="00BC3726"/>
    <w:rsid w:val="00BC43D9"/>
    <w:rsid w:val="00BD350A"/>
    <w:rsid w:val="00BE596A"/>
    <w:rsid w:val="00BE5BE9"/>
    <w:rsid w:val="00BF0054"/>
    <w:rsid w:val="00BF31FD"/>
    <w:rsid w:val="00BF4DF6"/>
    <w:rsid w:val="00C000D4"/>
    <w:rsid w:val="00C01B02"/>
    <w:rsid w:val="00C05807"/>
    <w:rsid w:val="00C06212"/>
    <w:rsid w:val="00C06CEE"/>
    <w:rsid w:val="00C06F7D"/>
    <w:rsid w:val="00C0751F"/>
    <w:rsid w:val="00C264A9"/>
    <w:rsid w:val="00C32B93"/>
    <w:rsid w:val="00C350B9"/>
    <w:rsid w:val="00C36430"/>
    <w:rsid w:val="00C36C29"/>
    <w:rsid w:val="00C36F9F"/>
    <w:rsid w:val="00C44760"/>
    <w:rsid w:val="00C45CDE"/>
    <w:rsid w:val="00C548E1"/>
    <w:rsid w:val="00C55BFE"/>
    <w:rsid w:val="00C57622"/>
    <w:rsid w:val="00C67C11"/>
    <w:rsid w:val="00C726B8"/>
    <w:rsid w:val="00C84EFC"/>
    <w:rsid w:val="00C853D7"/>
    <w:rsid w:val="00C90648"/>
    <w:rsid w:val="00C92E77"/>
    <w:rsid w:val="00C94C83"/>
    <w:rsid w:val="00CA001E"/>
    <w:rsid w:val="00CA5A4C"/>
    <w:rsid w:val="00CA6CF2"/>
    <w:rsid w:val="00CB3AE7"/>
    <w:rsid w:val="00CC0DB5"/>
    <w:rsid w:val="00CC1F15"/>
    <w:rsid w:val="00CE117A"/>
    <w:rsid w:val="00CE2154"/>
    <w:rsid w:val="00CE736A"/>
    <w:rsid w:val="00CF250A"/>
    <w:rsid w:val="00CF7A92"/>
    <w:rsid w:val="00D002DE"/>
    <w:rsid w:val="00D00918"/>
    <w:rsid w:val="00D1638C"/>
    <w:rsid w:val="00D228EC"/>
    <w:rsid w:val="00D234F8"/>
    <w:rsid w:val="00D2441F"/>
    <w:rsid w:val="00D2483E"/>
    <w:rsid w:val="00D24D72"/>
    <w:rsid w:val="00D25305"/>
    <w:rsid w:val="00D30FD5"/>
    <w:rsid w:val="00D36CB6"/>
    <w:rsid w:val="00D407A7"/>
    <w:rsid w:val="00D435B9"/>
    <w:rsid w:val="00D50439"/>
    <w:rsid w:val="00D51CA6"/>
    <w:rsid w:val="00D52220"/>
    <w:rsid w:val="00D6450F"/>
    <w:rsid w:val="00D726D6"/>
    <w:rsid w:val="00D84803"/>
    <w:rsid w:val="00D85743"/>
    <w:rsid w:val="00D863B1"/>
    <w:rsid w:val="00D871C1"/>
    <w:rsid w:val="00D92CB6"/>
    <w:rsid w:val="00D93D03"/>
    <w:rsid w:val="00D94E3E"/>
    <w:rsid w:val="00D96238"/>
    <w:rsid w:val="00DB2830"/>
    <w:rsid w:val="00DC33D3"/>
    <w:rsid w:val="00DC3971"/>
    <w:rsid w:val="00DC4BA4"/>
    <w:rsid w:val="00DD0361"/>
    <w:rsid w:val="00DE39D8"/>
    <w:rsid w:val="00DF2D82"/>
    <w:rsid w:val="00DF4B65"/>
    <w:rsid w:val="00DF6770"/>
    <w:rsid w:val="00E0605D"/>
    <w:rsid w:val="00E10BAC"/>
    <w:rsid w:val="00E15C49"/>
    <w:rsid w:val="00E173B6"/>
    <w:rsid w:val="00E314B6"/>
    <w:rsid w:val="00E35C85"/>
    <w:rsid w:val="00E439FB"/>
    <w:rsid w:val="00E46651"/>
    <w:rsid w:val="00E55475"/>
    <w:rsid w:val="00E6045B"/>
    <w:rsid w:val="00E64688"/>
    <w:rsid w:val="00E7138A"/>
    <w:rsid w:val="00E72AF9"/>
    <w:rsid w:val="00E741E7"/>
    <w:rsid w:val="00E77F38"/>
    <w:rsid w:val="00E83B57"/>
    <w:rsid w:val="00E8489A"/>
    <w:rsid w:val="00E860C9"/>
    <w:rsid w:val="00E861F7"/>
    <w:rsid w:val="00E87FFE"/>
    <w:rsid w:val="00E96578"/>
    <w:rsid w:val="00EA2C47"/>
    <w:rsid w:val="00EA485D"/>
    <w:rsid w:val="00EA5C81"/>
    <w:rsid w:val="00EB23F8"/>
    <w:rsid w:val="00EB2E88"/>
    <w:rsid w:val="00EC11AE"/>
    <w:rsid w:val="00ED0527"/>
    <w:rsid w:val="00EE65AA"/>
    <w:rsid w:val="00F1049E"/>
    <w:rsid w:val="00F140FB"/>
    <w:rsid w:val="00F17711"/>
    <w:rsid w:val="00F233CA"/>
    <w:rsid w:val="00F2361A"/>
    <w:rsid w:val="00F30EED"/>
    <w:rsid w:val="00F31D44"/>
    <w:rsid w:val="00F415F6"/>
    <w:rsid w:val="00F46CCD"/>
    <w:rsid w:val="00F506D8"/>
    <w:rsid w:val="00F50DF6"/>
    <w:rsid w:val="00F54EB8"/>
    <w:rsid w:val="00F64D83"/>
    <w:rsid w:val="00F70466"/>
    <w:rsid w:val="00F77476"/>
    <w:rsid w:val="00F84292"/>
    <w:rsid w:val="00F8537C"/>
    <w:rsid w:val="00FA0434"/>
    <w:rsid w:val="00FA5B17"/>
    <w:rsid w:val="00FB50FA"/>
    <w:rsid w:val="00FB7141"/>
    <w:rsid w:val="00FC106E"/>
    <w:rsid w:val="00FC746B"/>
    <w:rsid w:val="00FD02D0"/>
    <w:rsid w:val="00FD66B0"/>
    <w:rsid w:val="00FE31C4"/>
    <w:rsid w:val="00FF5B49"/>
    <w:rsid w:val="00FF75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A459D"/>
    <w:pPr>
      <w:widowControl w:val="0"/>
      <w:spacing w:before="160" w:after="0" w:line="256" w:lineRule="auto"/>
      <w:ind w:right="200"/>
      <w:jc w:val="both"/>
    </w:pPr>
    <w:rPr>
      <w:rFonts w:ascii="Times New Roman" w:eastAsia="Times New Roman" w:hAnsi="Times New Roman" w:cs="Times New Roman"/>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A459D"/>
    <w:pPr>
      <w:widowControl/>
      <w:tabs>
        <w:tab w:val="center" w:pos="4677"/>
        <w:tab w:val="right" w:pos="9355"/>
      </w:tabs>
      <w:spacing w:before="0" w:line="240" w:lineRule="auto"/>
      <w:ind w:right="0"/>
      <w:jc w:val="left"/>
    </w:pPr>
    <w:rPr>
      <w:sz w:val="24"/>
      <w:szCs w:val="24"/>
    </w:rPr>
  </w:style>
  <w:style w:type="character" w:customStyle="1" w:styleId="a4">
    <w:name w:val="Верхний колонтитул Знак"/>
    <w:basedOn w:val="a0"/>
    <w:link w:val="a3"/>
    <w:uiPriority w:val="99"/>
    <w:rsid w:val="007A459D"/>
    <w:rPr>
      <w:rFonts w:ascii="Times New Roman" w:eastAsia="Times New Roman" w:hAnsi="Times New Roman" w:cs="Times New Roman"/>
      <w:sz w:val="24"/>
      <w:szCs w:val="24"/>
      <w:lang w:eastAsia="ru-RU"/>
    </w:rPr>
  </w:style>
  <w:style w:type="character" w:styleId="a5">
    <w:name w:val="page number"/>
    <w:basedOn w:val="a0"/>
    <w:uiPriority w:val="99"/>
    <w:rsid w:val="007A459D"/>
    <w:rPr>
      <w:rFonts w:cs="Times New Roman"/>
    </w:rPr>
  </w:style>
  <w:style w:type="paragraph" w:styleId="a6">
    <w:name w:val="No Spacing"/>
    <w:uiPriority w:val="1"/>
    <w:qFormat/>
    <w:rsid w:val="007A459D"/>
    <w:pPr>
      <w:spacing w:after="0" w:line="240" w:lineRule="auto"/>
    </w:pPr>
    <w:rPr>
      <w:rFonts w:ascii="Calibri" w:eastAsia="Times New Roman" w:hAnsi="Calibri" w:cs="Times New Roman"/>
      <w:lang w:eastAsia="ru-RU"/>
    </w:rPr>
  </w:style>
  <w:style w:type="paragraph" w:customStyle="1" w:styleId="ConsPlusNormal">
    <w:name w:val="ConsPlusNormal"/>
    <w:rsid w:val="007A45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link w:val="ConsPlusNonformat0"/>
    <w:uiPriority w:val="99"/>
    <w:rsid w:val="007A459D"/>
    <w:pPr>
      <w:autoSpaceDE w:val="0"/>
      <w:autoSpaceDN w:val="0"/>
      <w:adjustRightInd w:val="0"/>
      <w:spacing w:after="0" w:line="240" w:lineRule="auto"/>
    </w:pPr>
    <w:rPr>
      <w:rFonts w:ascii="Courier New" w:eastAsia="Times New Roman" w:hAnsi="Courier New" w:cs="Courier New"/>
      <w:lang w:eastAsia="ru-RU"/>
    </w:rPr>
  </w:style>
  <w:style w:type="character" w:customStyle="1" w:styleId="ConsPlusNonformat0">
    <w:name w:val="ConsPlusNonformat Знак"/>
    <w:link w:val="ConsPlusNonformat"/>
    <w:uiPriority w:val="99"/>
    <w:locked/>
    <w:rsid w:val="007A459D"/>
    <w:rPr>
      <w:rFonts w:ascii="Courier New" w:eastAsia="Times New Roman" w:hAnsi="Courier New" w:cs="Courier New"/>
      <w:lang w:eastAsia="ru-RU"/>
    </w:rPr>
  </w:style>
  <w:style w:type="paragraph" w:styleId="a7">
    <w:name w:val="List Paragraph"/>
    <w:basedOn w:val="a"/>
    <w:uiPriority w:val="34"/>
    <w:qFormat/>
    <w:rsid w:val="00A6762D"/>
    <w:pPr>
      <w:ind w:left="720"/>
      <w:contextualSpacing/>
    </w:pPr>
  </w:style>
  <w:style w:type="character" w:styleId="a8">
    <w:name w:val="Hyperlink"/>
    <w:basedOn w:val="a0"/>
    <w:uiPriority w:val="99"/>
    <w:unhideWhenUsed/>
    <w:rsid w:val="00CE117A"/>
    <w:rPr>
      <w:rFonts w:cs="Times New Roman"/>
      <w:color w:val="0000FF"/>
      <w:u w:val="single"/>
    </w:rPr>
  </w:style>
  <w:style w:type="paragraph" w:styleId="a9">
    <w:name w:val="Body Text"/>
    <w:basedOn w:val="a"/>
    <w:link w:val="aa"/>
    <w:uiPriority w:val="99"/>
    <w:unhideWhenUsed/>
    <w:rsid w:val="00584207"/>
    <w:pPr>
      <w:autoSpaceDE w:val="0"/>
      <w:autoSpaceDN w:val="0"/>
      <w:spacing w:after="120" w:line="260" w:lineRule="auto"/>
      <w:jc w:val="left"/>
    </w:pPr>
    <w:rPr>
      <w:szCs w:val="18"/>
    </w:rPr>
  </w:style>
  <w:style w:type="character" w:customStyle="1" w:styleId="aa">
    <w:name w:val="Основной текст Знак"/>
    <w:basedOn w:val="a0"/>
    <w:link w:val="a9"/>
    <w:uiPriority w:val="99"/>
    <w:rsid w:val="00584207"/>
    <w:rPr>
      <w:rFonts w:ascii="Times New Roman" w:eastAsia="Times New Roman" w:hAnsi="Times New Roman" w:cs="Times New Roman"/>
      <w:sz w:val="18"/>
      <w:szCs w:val="18"/>
      <w:lang w:eastAsia="ru-RU"/>
    </w:rPr>
  </w:style>
  <w:style w:type="paragraph" w:customStyle="1" w:styleId="1">
    <w:name w:val="Обычный1"/>
    <w:rsid w:val="00584207"/>
    <w:pPr>
      <w:widowControl w:val="0"/>
      <w:spacing w:before="160" w:after="0" w:line="256" w:lineRule="auto"/>
      <w:ind w:right="200"/>
      <w:jc w:val="both"/>
    </w:pPr>
    <w:rPr>
      <w:rFonts w:ascii="Times New Roman" w:eastAsia="Times New Roman" w:hAnsi="Times New Roman" w:cs="Times New Roman"/>
      <w:sz w:val="18"/>
      <w:szCs w:val="20"/>
      <w:lang w:eastAsia="ru-RU"/>
    </w:rPr>
  </w:style>
  <w:style w:type="paragraph" w:styleId="ab">
    <w:name w:val="footer"/>
    <w:basedOn w:val="a"/>
    <w:link w:val="ac"/>
    <w:uiPriority w:val="99"/>
    <w:semiHidden/>
    <w:unhideWhenUsed/>
    <w:rsid w:val="00133EA3"/>
    <w:pPr>
      <w:tabs>
        <w:tab w:val="center" w:pos="4677"/>
        <w:tab w:val="right" w:pos="9355"/>
      </w:tabs>
      <w:spacing w:before="0" w:line="240" w:lineRule="auto"/>
    </w:pPr>
  </w:style>
  <w:style w:type="character" w:customStyle="1" w:styleId="ac">
    <w:name w:val="Нижний колонтитул Знак"/>
    <w:basedOn w:val="a0"/>
    <w:link w:val="ab"/>
    <w:uiPriority w:val="99"/>
    <w:semiHidden/>
    <w:rsid w:val="00133EA3"/>
    <w:rPr>
      <w:rFonts w:ascii="Times New Roman" w:eastAsia="Times New Roman" w:hAnsi="Times New Roman" w:cs="Times New Roman"/>
      <w:sz w:val="18"/>
      <w:szCs w:val="20"/>
      <w:lang w:eastAsia="ru-RU"/>
    </w:rPr>
  </w:style>
  <w:style w:type="paragraph" w:customStyle="1" w:styleId="ConsTitle">
    <w:name w:val="ConsTitle"/>
    <w:rsid w:val="000D7CF5"/>
    <w:pPr>
      <w:widowControl w:val="0"/>
      <w:autoSpaceDE w:val="0"/>
      <w:autoSpaceDN w:val="0"/>
      <w:adjustRightInd w:val="0"/>
      <w:spacing w:after="0" w:line="240" w:lineRule="auto"/>
    </w:pPr>
    <w:rPr>
      <w:rFonts w:ascii="Arial" w:eastAsia="Times New Roman" w:hAnsi="Arial" w:cs="Arial"/>
      <w:b/>
      <w:bCs/>
      <w:sz w:val="12"/>
      <w:szCs w:val="12"/>
      <w:lang w:eastAsia="ru-RU"/>
    </w:rPr>
  </w:style>
  <w:style w:type="paragraph" w:styleId="ad">
    <w:name w:val="Body Text Indent"/>
    <w:basedOn w:val="a"/>
    <w:link w:val="ae"/>
    <w:uiPriority w:val="99"/>
    <w:unhideWhenUsed/>
    <w:rsid w:val="00716F99"/>
    <w:pPr>
      <w:spacing w:after="120"/>
      <w:ind w:left="283"/>
    </w:pPr>
  </w:style>
  <w:style w:type="character" w:customStyle="1" w:styleId="ae">
    <w:name w:val="Основной текст с отступом Знак"/>
    <w:basedOn w:val="a0"/>
    <w:link w:val="ad"/>
    <w:uiPriority w:val="99"/>
    <w:rsid w:val="00716F99"/>
    <w:rPr>
      <w:rFonts w:ascii="Times New Roman" w:eastAsia="Times New Roman" w:hAnsi="Times New Roman" w:cs="Times New Roman"/>
      <w:sz w:val="18"/>
      <w:szCs w:val="20"/>
      <w:lang w:eastAsia="ru-RU"/>
    </w:rPr>
  </w:style>
  <w:style w:type="character" w:customStyle="1" w:styleId="2">
    <w:name w:val="Основной текст (2)_"/>
    <w:basedOn w:val="a0"/>
    <w:link w:val="20"/>
    <w:rsid w:val="00A91127"/>
    <w:rPr>
      <w:rFonts w:ascii="Times New Roman" w:eastAsia="Times New Roman" w:hAnsi="Times New Roman" w:cs="Times New Roman"/>
      <w:sz w:val="28"/>
      <w:szCs w:val="28"/>
      <w:shd w:val="clear" w:color="auto" w:fill="FFFFFF"/>
    </w:rPr>
  </w:style>
  <w:style w:type="character" w:customStyle="1" w:styleId="21">
    <w:name w:val="Основной текст (2) + Курсив"/>
    <w:basedOn w:val="2"/>
    <w:rsid w:val="00A91127"/>
    <w:rPr>
      <w:i/>
      <w:iCs/>
      <w:color w:val="000000"/>
      <w:spacing w:val="0"/>
      <w:w w:val="100"/>
      <w:position w:val="0"/>
      <w:lang w:val="ru-RU" w:eastAsia="ru-RU" w:bidi="ru-RU"/>
    </w:rPr>
  </w:style>
  <w:style w:type="paragraph" w:customStyle="1" w:styleId="20">
    <w:name w:val="Основной текст (2)"/>
    <w:basedOn w:val="a"/>
    <w:link w:val="2"/>
    <w:rsid w:val="00A91127"/>
    <w:pPr>
      <w:shd w:val="clear" w:color="auto" w:fill="FFFFFF"/>
      <w:spacing w:before="0" w:line="322" w:lineRule="exact"/>
      <w:ind w:right="0"/>
    </w:pPr>
    <w:rPr>
      <w:sz w:val="28"/>
      <w:szCs w:val="28"/>
      <w:lang w:eastAsia="en-US"/>
    </w:rPr>
  </w:style>
  <w:style w:type="character" w:customStyle="1" w:styleId="3">
    <w:name w:val="Основной текст (3)_"/>
    <w:basedOn w:val="a0"/>
    <w:link w:val="30"/>
    <w:rsid w:val="00A91127"/>
    <w:rPr>
      <w:rFonts w:ascii="Times New Roman" w:eastAsia="Times New Roman" w:hAnsi="Times New Roman" w:cs="Times New Roman"/>
      <w:i/>
      <w:iCs/>
      <w:sz w:val="28"/>
      <w:szCs w:val="28"/>
      <w:shd w:val="clear" w:color="auto" w:fill="FFFFFF"/>
    </w:rPr>
  </w:style>
  <w:style w:type="character" w:customStyle="1" w:styleId="31">
    <w:name w:val="Основной текст (3) + Не курсив"/>
    <w:basedOn w:val="3"/>
    <w:rsid w:val="00A91127"/>
    <w:rPr>
      <w:color w:val="000000"/>
      <w:spacing w:val="0"/>
      <w:w w:val="100"/>
      <w:position w:val="0"/>
      <w:lang w:val="ru-RU" w:eastAsia="ru-RU" w:bidi="ru-RU"/>
    </w:rPr>
  </w:style>
  <w:style w:type="paragraph" w:customStyle="1" w:styleId="30">
    <w:name w:val="Основной текст (3)"/>
    <w:basedOn w:val="a"/>
    <w:link w:val="3"/>
    <w:rsid w:val="00A91127"/>
    <w:pPr>
      <w:shd w:val="clear" w:color="auto" w:fill="FFFFFF"/>
      <w:spacing w:before="0" w:line="322" w:lineRule="exact"/>
      <w:ind w:right="0"/>
    </w:pPr>
    <w:rPr>
      <w:i/>
      <w:iCs/>
      <w:sz w:val="28"/>
      <w:szCs w:val="28"/>
      <w:lang w:eastAsia="en-US"/>
    </w:rPr>
  </w:style>
  <w:style w:type="paragraph" w:customStyle="1" w:styleId="ConsNormal">
    <w:name w:val="ConsNormal"/>
    <w:rsid w:val="004710CD"/>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193686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617CCA1BE0F0414900BEE5F17630AAF3D8527D4FB3A0C30DE14BBA25CB149835B7B9A286CFE242680B5A1629B786BB19B3E0C1E7m5z0I" TargetMode="External"/><Relationship Id="rId13" Type="http://schemas.openxmlformats.org/officeDocument/2006/relationships/hyperlink" Target="consultantplus://offline/ref=84025C81F114EF99EBD76C0EB588814E4F95A1AABBF4DDEF4077009E506A05F49654859ACABC978A254B5EC51DA51DEC6A59703E8DC4h8H"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BA7BBA9F40F1A2B25ABB0C12496444DC91A16938CC1EA0AEE50627770J8l3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BA7BBA9F40F1A2B25ABB0C12496444DC91A16938CC1EA0AEE50627770J8l3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CA1643F3ACCE77E97D6A6ACDAEFF3E029D635422E04490A08BF1250C5932B0F4D57B8026OEs4H" TargetMode="External"/><Relationship Id="rId5" Type="http://schemas.openxmlformats.org/officeDocument/2006/relationships/webSettings" Target="webSettings.xml"/><Relationship Id="rId15" Type="http://schemas.openxmlformats.org/officeDocument/2006/relationships/hyperlink" Target="consultantplus://offline/ref=27A0E3FBC6BD2616E3FDE8E8170B543BB92F04FBB4D691873A8BC2DEAC63D76AF57C4BB6D37B2747CC4581433DB13F01A3C2FF310BCC62A8Q1e6G" TargetMode="External"/><Relationship Id="rId10" Type="http://schemas.openxmlformats.org/officeDocument/2006/relationships/hyperlink" Target="consultantplus://offline/ref=09ADFFF3CB0866EB660866ACBD6446A4BB57A08C044BFD4CD14BE3E8DD00A95B8A0BF435A0969ED802C21DEA51E7692E7F2B54B5AD168DBCv8HE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B617CCA1BE0F0414900BEE5F17630AAF3D8527D4FB3A0C30DE14BBA25CB149835B7B9A286CFE242680B5A1629B786BB19B3E0C1E7m5z0I" TargetMode="External"/><Relationship Id="rId14" Type="http://schemas.openxmlformats.org/officeDocument/2006/relationships/hyperlink" Target="consultantplus://offline/ref=6BA7BBA9F40F1A2B25ABB0C12496444DC91A16938CC1EA0AEE50627770J8l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E8000-EC7C-43F9-A8DF-A7282C037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12</Pages>
  <Words>4618</Words>
  <Characters>26329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Минтруд</dc:creator>
  <cp:lastModifiedBy>Минтруд</cp:lastModifiedBy>
  <cp:revision>41</cp:revision>
  <cp:lastPrinted>2021-12-07T07:24:00Z</cp:lastPrinted>
  <dcterms:created xsi:type="dcterms:W3CDTF">2021-10-15T02:39:00Z</dcterms:created>
  <dcterms:modified xsi:type="dcterms:W3CDTF">2021-12-08T09:51:00Z</dcterms:modified>
</cp:coreProperties>
</file>