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D" w:rsidRPr="00F025CD" w:rsidRDefault="00F025CD" w:rsidP="00F025C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025CD" w:rsidRPr="00F025CD" w:rsidRDefault="00F025CD" w:rsidP="00F025C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труда,</w:t>
      </w:r>
    </w:p>
    <w:p w:rsidR="00F025CD" w:rsidRPr="00F025CD" w:rsidRDefault="00F025CD" w:rsidP="00F025C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и занятости</w:t>
      </w:r>
    </w:p>
    <w:p w:rsidR="00F025CD" w:rsidRPr="00F025CD" w:rsidRDefault="00F025CD" w:rsidP="00F025C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Республики Алтай</w:t>
      </w:r>
    </w:p>
    <w:p w:rsidR="00EE4F00" w:rsidRPr="00037B3D" w:rsidRDefault="00EE4F00" w:rsidP="00EE4F00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</w:t>
      </w:r>
      <w:r w:rsidRPr="00037B3D">
        <w:rPr>
          <w:rFonts w:ascii="Times New Roman" w:hAnsi="Times New Roman"/>
          <w:sz w:val="28"/>
          <w:szCs w:val="28"/>
        </w:rPr>
        <w:t>» марта 2024 г. № П-10-01/</w:t>
      </w:r>
      <w:r>
        <w:rPr>
          <w:rFonts w:ascii="Times New Roman" w:hAnsi="Times New Roman"/>
          <w:sz w:val="28"/>
          <w:szCs w:val="28"/>
        </w:rPr>
        <w:t>0064</w:t>
      </w:r>
    </w:p>
    <w:p w:rsidR="00F025CD" w:rsidRPr="00F025CD" w:rsidRDefault="00F025CD" w:rsidP="00F025CD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5CD" w:rsidRPr="00F025CD" w:rsidRDefault="00F025CD" w:rsidP="00F025CD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F025CD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"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025CD" w:rsidRPr="00F025CD" w:rsidTr="00B40493">
        <w:tc>
          <w:tcPr>
            <w:tcW w:w="9356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25CD" w:rsidRPr="00F025CD" w:rsidRDefault="00F025CD" w:rsidP="00F02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органа, осуществляющего пенсионное обеспечение)</w:t>
      </w:r>
    </w:p>
    <w:p w:rsidR="00F025CD" w:rsidRPr="00F025CD" w:rsidRDefault="00F025CD" w:rsidP="00F0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25CD" w:rsidRPr="00F025CD" w:rsidRDefault="00F025CD" w:rsidP="00F0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F025CD" w:rsidRPr="00F025CD" w:rsidRDefault="00F025CD" w:rsidP="00F0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назначенной страховой пенсии по старости (инвалидности)</w:t>
      </w:r>
    </w:p>
    <w:p w:rsidR="00F025CD" w:rsidRPr="00F025CD" w:rsidRDefault="00F025CD" w:rsidP="00F0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1384"/>
        <w:gridCol w:w="567"/>
        <w:gridCol w:w="284"/>
        <w:gridCol w:w="992"/>
        <w:gridCol w:w="4111"/>
        <w:gridCol w:w="283"/>
        <w:gridCol w:w="1617"/>
        <w:gridCol w:w="226"/>
        <w:gridCol w:w="10"/>
      </w:tblGrid>
      <w:tr w:rsidR="00F025CD" w:rsidRPr="00F025CD" w:rsidTr="00B40493">
        <w:trPr>
          <w:gridBefore w:val="1"/>
          <w:gridAfter w:val="1"/>
          <w:wBefore w:w="34" w:type="dxa"/>
          <w:wAfter w:w="10" w:type="dxa"/>
        </w:trPr>
        <w:tc>
          <w:tcPr>
            <w:tcW w:w="3227" w:type="dxa"/>
            <w:gridSpan w:val="4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Дана в том, что гражданину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5CD" w:rsidRPr="00F025CD" w:rsidTr="00B40493">
        <w:trPr>
          <w:gridBefore w:val="1"/>
          <w:gridAfter w:val="1"/>
          <w:wBefore w:w="34" w:type="dxa"/>
          <w:wAfter w:w="10" w:type="dxa"/>
        </w:trPr>
        <w:tc>
          <w:tcPr>
            <w:tcW w:w="1951" w:type="dxa"/>
            <w:gridSpan w:val="2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F025CD" w:rsidRPr="00F025CD" w:rsidTr="00B40493"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53" w:type="dxa"/>
            <w:gridSpan w:val="3"/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проживающему</w:t>
            </w:r>
          </w:p>
        </w:tc>
      </w:tr>
      <w:tr w:rsidR="00F025CD" w:rsidRPr="00F025CD" w:rsidTr="00B40493">
        <w:trPr>
          <w:gridAfter w:val="1"/>
          <w:wAfter w:w="10" w:type="dxa"/>
        </w:trPr>
        <w:tc>
          <w:tcPr>
            <w:tcW w:w="1985" w:type="dxa"/>
            <w:gridSpan w:val="3"/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7513" w:type="dxa"/>
            <w:gridSpan w:val="6"/>
          </w:tcPr>
          <w:p w:rsidR="00F025CD" w:rsidRPr="00F025CD" w:rsidRDefault="00F025CD" w:rsidP="00F0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(страховой номер индивидуального лицевого счета)</w:t>
            </w:r>
          </w:p>
        </w:tc>
      </w:tr>
      <w:tr w:rsidR="00F025CD" w:rsidRPr="00F025CD" w:rsidTr="00B40493">
        <w:trPr>
          <w:gridBefore w:val="1"/>
          <w:wBefore w:w="34" w:type="dxa"/>
        </w:trPr>
        <w:tc>
          <w:tcPr>
            <w:tcW w:w="1384" w:type="dxa"/>
          </w:tcPr>
          <w:p w:rsidR="00F025CD" w:rsidRPr="00F025CD" w:rsidRDefault="00F025CD" w:rsidP="00F0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адресу:</w:t>
            </w:r>
          </w:p>
        </w:tc>
        <w:tc>
          <w:tcPr>
            <w:tcW w:w="7854" w:type="dxa"/>
            <w:gridSpan w:val="6"/>
            <w:tcBorders>
              <w:left w:val="nil"/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025CD" w:rsidRPr="00F025CD" w:rsidRDefault="00F025CD" w:rsidP="00F02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F025CD" w:rsidRPr="00F025CD" w:rsidRDefault="00F025CD" w:rsidP="00F0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Законом Российской Федерации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025CD" w:rsidRPr="00F025CD" w:rsidTr="00B40493">
        <w:tc>
          <w:tcPr>
            <w:tcW w:w="9356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025CD" w:rsidRPr="00F025CD" w:rsidRDefault="00F025CD" w:rsidP="00F02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0"/>
          <w:lang w:eastAsia="ru-RU"/>
        </w:rPr>
        <w:t>(федеральный закон, в соответствии с которым назначена страховая пенсия)</w:t>
      </w:r>
    </w:p>
    <w:tbl>
      <w:tblPr>
        <w:tblW w:w="9464" w:type="dxa"/>
        <w:tblLayout w:type="fixed"/>
        <w:tblLook w:val="04A0"/>
      </w:tblPr>
      <w:tblGrid>
        <w:gridCol w:w="392"/>
        <w:gridCol w:w="3526"/>
        <w:gridCol w:w="465"/>
        <w:gridCol w:w="3455"/>
        <w:gridCol w:w="208"/>
        <w:gridCol w:w="1134"/>
        <w:gridCol w:w="284"/>
      </w:tblGrid>
      <w:tr w:rsidR="00F025CD" w:rsidRPr="00F025CD" w:rsidTr="00B40493">
        <w:tc>
          <w:tcPr>
            <w:tcW w:w="3918" w:type="dxa"/>
            <w:gridSpan w:val="2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назначена страховая пенсия по</w:t>
            </w:r>
          </w:p>
        </w:tc>
        <w:tc>
          <w:tcPr>
            <w:tcW w:w="4128" w:type="dxa"/>
            <w:gridSpan w:val="3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F025CD" w:rsidRPr="00F025CD" w:rsidRDefault="00F025CD" w:rsidP="00F02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вид пенсии)</w:t>
            </w:r>
          </w:p>
        </w:tc>
      </w:tr>
      <w:tr w:rsidR="00F025CD" w:rsidRPr="00F025CD" w:rsidTr="00B40493">
        <w:tc>
          <w:tcPr>
            <w:tcW w:w="392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4797" w:type="dxa"/>
            <w:gridSpan w:val="3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025CD" w:rsidRPr="00F025CD" w:rsidRDefault="00F025CD" w:rsidP="00F02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F025CD" w:rsidRPr="00F025CD" w:rsidTr="00B40493">
        <w:trPr>
          <w:gridAfter w:val="3"/>
          <w:wAfter w:w="1626" w:type="dxa"/>
          <w:trHeight w:val="237"/>
        </w:trPr>
        <w:tc>
          <w:tcPr>
            <w:tcW w:w="392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6" w:type="dxa"/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установления пенсии)</w:t>
            </w:r>
          </w:p>
        </w:tc>
        <w:tc>
          <w:tcPr>
            <w:tcW w:w="465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пенсий по инвалидности)</w:t>
            </w:r>
          </w:p>
        </w:tc>
      </w:tr>
    </w:tbl>
    <w:p w:rsidR="00F025CD" w:rsidRPr="00F025CD" w:rsidRDefault="00F025CD" w:rsidP="00F02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Размер страховой пенсии по старости </w:t>
      </w: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(инвалидности) </w:t>
      </w:r>
    </w:p>
    <w:tbl>
      <w:tblPr>
        <w:tblW w:w="0" w:type="auto"/>
        <w:tblInd w:w="108" w:type="dxa"/>
        <w:tblLook w:val="04A0"/>
      </w:tblPr>
      <w:tblGrid>
        <w:gridCol w:w="844"/>
        <w:gridCol w:w="6055"/>
        <w:gridCol w:w="1964"/>
        <w:gridCol w:w="493"/>
      </w:tblGrid>
      <w:tr w:rsidR="00F025CD" w:rsidRPr="00F025CD" w:rsidTr="00B40493">
        <w:trPr>
          <w:gridAfter w:val="1"/>
          <w:wAfter w:w="493" w:type="dxa"/>
        </w:trPr>
        <w:tc>
          <w:tcPr>
            <w:tcW w:w="844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(с)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составляет</w:t>
            </w:r>
          </w:p>
        </w:tc>
      </w:tr>
      <w:tr w:rsidR="00F025CD" w:rsidRPr="00F025CD" w:rsidTr="00B40493">
        <w:trPr>
          <w:gridAfter w:val="1"/>
          <w:wAfter w:w="493" w:type="dxa"/>
        </w:trPr>
        <w:tc>
          <w:tcPr>
            <w:tcW w:w="844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на которую указывается размер страховой пенсии)</w:t>
            </w:r>
          </w:p>
        </w:tc>
      </w:tr>
      <w:tr w:rsidR="00F025CD" w:rsidRPr="00F025CD" w:rsidTr="00B40493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5CD" w:rsidRPr="00F025CD" w:rsidRDefault="00F025CD" w:rsidP="00F02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tbl>
      <w:tblPr>
        <w:tblW w:w="0" w:type="auto"/>
        <w:tblLook w:val="04A0"/>
      </w:tblPr>
      <w:tblGrid>
        <w:gridCol w:w="296"/>
        <w:gridCol w:w="1513"/>
        <w:gridCol w:w="709"/>
        <w:gridCol w:w="992"/>
        <w:gridCol w:w="356"/>
        <w:gridCol w:w="2196"/>
      </w:tblGrid>
      <w:tr w:rsidR="00F025CD" w:rsidRPr="00F025CD" w:rsidTr="00B40493">
        <w:tc>
          <w:tcPr>
            <w:tcW w:w="296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),</w:t>
            </w:r>
          </w:p>
        </w:tc>
        <w:tc>
          <w:tcPr>
            <w:tcW w:w="2196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коп., в том числе:</w:t>
            </w:r>
          </w:p>
        </w:tc>
      </w:tr>
    </w:tbl>
    <w:p w:rsidR="00F025CD" w:rsidRPr="00F025CD" w:rsidRDefault="00F025CD" w:rsidP="00F0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полагающаяся в связи с валоризацией пенсионных прав в соответствии </w:t>
      </w: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Федеральным законом «О трудовых пенсиях в Российской Федерации» </w:t>
      </w:r>
    </w:p>
    <w:tbl>
      <w:tblPr>
        <w:tblW w:w="0" w:type="auto"/>
        <w:tblInd w:w="108" w:type="dxa"/>
        <w:tblLook w:val="04A0"/>
      </w:tblPr>
      <w:tblGrid>
        <w:gridCol w:w="2127"/>
        <w:gridCol w:w="853"/>
        <w:gridCol w:w="1698"/>
        <w:gridCol w:w="851"/>
      </w:tblGrid>
      <w:tr w:rsidR="00F025CD" w:rsidRPr="00F025CD" w:rsidTr="00B40493">
        <w:tc>
          <w:tcPr>
            <w:tcW w:w="2127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F025CD" w:rsidRPr="00F025CD" w:rsidRDefault="00F025CD" w:rsidP="00F0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фиксированной выплаты к страховой пенсии по старости (по инвалидности) </w:t>
      </w:r>
    </w:p>
    <w:tbl>
      <w:tblPr>
        <w:tblW w:w="0" w:type="auto"/>
        <w:tblLook w:val="04A0"/>
      </w:tblPr>
      <w:tblGrid>
        <w:gridCol w:w="1384"/>
        <w:gridCol w:w="1379"/>
        <w:gridCol w:w="694"/>
        <w:gridCol w:w="1096"/>
        <w:gridCol w:w="5018"/>
      </w:tblGrid>
      <w:tr w:rsidR="00F025CD" w:rsidRPr="00F025CD" w:rsidTr="00B40493">
        <w:tc>
          <w:tcPr>
            <w:tcW w:w="1384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F025CD" w:rsidRPr="00F025CD" w:rsidRDefault="00F025CD" w:rsidP="00F0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повышений фиксированной выплаты к страховой пенсии по старости </w:t>
      </w:r>
    </w:p>
    <w:tbl>
      <w:tblPr>
        <w:tblW w:w="0" w:type="auto"/>
        <w:tblLook w:val="04A0"/>
      </w:tblPr>
      <w:tblGrid>
        <w:gridCol w:w="4503"/>
        <w:gridCol w:w="992"/>
        <w:gridCol w:w="709"/>
        <w:gridCol w:w="708"/>
        <w:gridCol w:w="2659"/>
      </w:tblGrid>
      <w:tr w:rsidR="00F025CD" w:rsidRPr="00F025CD" w:rsidTr="00B40493">
        <w:tc>
          <w:tcPr>
            <w:tcW w:w="4503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инвалидности) составляют, всего: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в том числе:</w:t>
            </w:r>
          </w:p>
        </w:tc>
      </w:tr>
    </w:tbl>
    <w:p w:rsidR="00F025CD" w:rsidRPr="00F025CD" w:rsidRDefault="00F025CD" w:rsidP="00F02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повышений фиксированной выплаты к страховой пенсии по старости </w:t>
      </w: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 инвалидности), приходящиеся на нетрудоспособных членов семьи, в связи </w:t>
      </w:r>
      <w:r w:rsidRPr="00F02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достижением возраста 80 лет или наличием инвалидности I группы:</w:t>
      </w:r>
    </w:p>
    <w:tbl>
      <w:tblPr>
        <w:tblW w:w="0" w:type="auto"/>
        <w:tblLook w:val="04A0"/>
      </w:tblPr>
      <w:tblGrid>
        <w:gridCol w:w="108"/>
        <w:gridCol w:w="706"/>
        <w:gridCol w:w="1421"/>
        <w:gridCol w:w="853"/>
        <w:gridCol w:w="752"/>
        <w:gridCol w:w="236"/>
        <w:gridCol w:w="710"/>
        <w:gridCol w:w="16"/>
        <w:gridCol w:w="835"/>
        <w:gridCol w:w="3703"/>
        <w:gridCol w:w="124"/>
      </w:tblGrid>
      <w:tr w:rsidR="00F025CD" w:rsidRPr="00F025CD" w:rsidTr="00B40493">
        <w:trPr>
          <w:gridBefore w:val="1"/>
          <w:gridAfter w:val="2"/>
          <w:wBefore w:w="108" w:type="dxa"/>
          <w:wAfter w:w="3827" w:type="dxa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025CD" w:rsidRPr="00F025CD" w:rsidRDefault="00F025CD" w:rsidP="00F0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F025CD" w:rsidRPr="00F025CD" w:rsidTr="00B40493">
        <w:tc>
          <w:tcPr>
            <w:tcW w:w="4802" w:type="dxa"/>
            <w:gridSpan w:val="8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органа,</w:t>
            </w:r>
          </w:p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осуществляющего пенсионное обеспечение    </w:t>
            </w:r>
          </w:p>
        </w:tc>
        <w:tc>
          <w:tcPr>
            <w:tcW w:w="4662" w:type="dxa"/>
            <w:gridSpan w:val="3"/>
            <w:tcBorders>
              <w:bottom w:val="single" w:sz="4" w:space="0" w:color="auto"/>
            </w:tcBorders>
            <w:vAlign w:val="bottom"/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5CD" w:rsidRPr="00F025CD" w:rsidTr="00B40493">
        <w:tc>
          <w:tcPr>
            <w:tcW w:w="4802" w:type="dxa"/>
            <w:gridSpan w:val="8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инициалы, фамилия</w:t>
            </w:r>
            <w:r w:rsidRPr="00F0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025CD" w:rsidRPr="00F025CD" w:rsidTr="00B40493">
        <w:trPr>
          <w:gridAfter w:val="1"/>
          <w:wAfter w:w="124" w:type="dxa"/>
        </w:trPr>
        <w:tc>
          <w:tcPr>
            <w:tcW w:w="814" w:type="dxa"/>
            <w:gridSpan w:val="2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</w:tcPr>
          <w:p w:rsidR="00F025CD" w:rsidRPr="00F025CD" w:rsidRDefault="00F025CD" w:rsidP="00F0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gridSpan w:val="4"/>
          </w:tcPr>
          <w:p w:rsidR="00F025CD" w:rsidRPr="00F025CD" w:rsidRDefault="00F025CD" w:rsidP="00F0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  <w:r w:rsidRPr="00F02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025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печати</w:t>
            </w:r>
          </w:p>
        </w:tc>
      </w:tr>
    </w:tbl>
    <w:p w:rsidR="007F4FA6" w:rsidRDefault="007F4FA6"/>
    <w:sectPr w:rsidR="007F4FA6" w:rsidSect="007F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07" w:rsidRDefault="00942E07" w:rsidP="00F025CD">
      <w:pPr>
        <w:spacing w:after="0" w:line="240" w:lineRule="auto"/>
      </w:pPr>
      <w:r>
        <w:separator/>
      </w:r>
    </w:p>
  </w:endnote>
  <w:endnote w:type="continuationSeparator" w:id="0">
    <w:p w:rsidR="00942E07" w:rsidRDefault="00942E07" w:rsidP="00F0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07" w:rsidRDefault="00942E07" w:rsidP="00F025CD">
      <w:pPr>
        <w:spacing w:after="0" w:line="240" w:lineRule="auto"/>
      </w:pPr>
      <w:r>
        <w:separator/>
      </w:r>
    </w:p>
  </w:footnote>
  <w:footnote w:type="continuationSeparator" w:id="0">
    <w:p w:rsidR="00942E07" w:rsidRDefault="00942E07" w:rsidP="00F025CD">
      <w:pPr>
        <w:spacing w:after="0" w:line="240" w:lineRule="auto"/>
      </w:pPr>
      <w:r>
        <w:continuationSeparator/>
      </w:r>
    </w:p>
  </w:footnote>
  <w:footnote w:id="1">
    <w:p w:rsidR="00F025CD" w:rsidRDefault="00F025CD" w:rsidP="00F025CD">
      <w:pPr>
        <w:pStyle w:val="a4"/>
      </w:pPr>
      <w:r>
        <w:rPr>
          <w:rStyle w:val="a3"/>
        </w:rPr>
        <w:footnoteRef/>
      </w:r>
      <w:r>
        <w:t xml:space="preserve"> </w:t>
      </w:r>
      <w:r w:rsidRPr="00181593">
        <w:rPr>
          <w:rFonts w:ascii="Times New Roman" w:hAnsi="Times New Roman"/>
        </w:rPr>
        <w:t>Сведения могут быть представлены по форме № 1, являющейся формой органов пенсионного обеспечения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CD"/>
    <w:rsid w:val="0051540C"/>
    <w:rsid w:val="007A492A"/>
    <w:rsid w:val="007F4FA6"/>
    <w:rsid w:val="00942E07"/>
    <w:rsid w:val="00EE4F00"/>
    <w:rsid w:val="00F0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F025C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F025CD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25C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2024-03-12T04:39:00Z</dcterms:created>
  <dcterms:modified xsi:type="dcterms:W3CDTF">2024-03-12T09:17:00Z</dcterms:modified>
</cp:coreProperties>
</file>