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4DC2" w:rsidRPr="00B3116D" w:rsidRDefault="00EA4DC2" w:rsidP="00EA4DC2">
      <w:pPr>
        <w:keepNext/>
        <w:spacing w:line="240" w:lineRule="auto"/>
        <w:contextualSpacing/>
        <w:jc w:val="right"/>
        <w:outlineLvl w:val="0"/>
        <w:rPr>
          <w:rFonts w:ascii="PT Astra Serif" w:hAnsi="PT Astra Serif"/>
          <w:bCs/>
          <w:sz w:val="24"/>
          <w:szCs w:val="24"/>
        </w:rPr>
      </w:pPr>
      <w:bookmarkStart w:id="0" w:name="P15"/>
      <w:bookmarkEnd w:id="0"/>
      <w:r w:rsidRPr="00B3116D">
        <w:rPr>
          <w:rFonts w:ascii="PT Astra Serif" w:hAnsi="PT Astra Serif"/>
          <w:bCs/>
          <w:sz w:val="24"/>
          <w:szCs w:val="24"/>
        </w:rPr>
        <w:t>Проект</w:t>
      </w:r>
    </w:p>
    <w:p w:rsidR="00EA4DC2" w:rsidRPr="00B3116D" w:rsidRDefault="00EA4DC2" w:rsidP="00EA4DC2">
      <w:pPr>
        <w:spacing w:line="240" w:lineRule="auto"/>
        <w:contextualSpacing/>
        <w:jc w:val="center"/>
        <w:rPr>
          <w:rFonts w:ascii="PT Astra Serif" w:hAnsi="PT Astra Serif"/>
          <w:b/>
          <w:sz w:val="24"/>
          <w:szCs w:val="24"/>
        </w:rPr>
      </w:pPr>
      <w:r w:rsidRPr="00B3116D">
        <w:rPr>
          <w:rFonts w:ascii="PT Astra Serif" w:hAnsi="PT Astra Serif"/>
          <w:b/>
          <w:sz w:val="24"/>
          <w:szCs w:val="24"/>
        </w:rPr>
        <w:t xml:space="preserve">ГЛАВА РЕСПУБЛИКИ АЛТАЙ </w:t>
      </w:r>
    </w:p>
    <w:p w:rsidR="00EA4DC2" w:rsidRPr="00B3116D" w:rsidRDefault="00EA4DC2" w:rsidP="00EA4DC2">
      <w:pPr>
        <w:spacing w:line="240" w:lineRule="auto"/>
        <w:contextualSpacing/>
        <w:jc w:val="center"/>
        <w:rPr>
          <w:rFonts w:ascii="PT Astra Serif" w:hAnsi="PT Astra Serif"/>
          <w:b/>
          <w:sz w:val="24"/>
          <w:szCs w:val="24"/>
        </w:rPr>
      </w:pPr>
      <w:r w:rsidRPr="00B3116D">
        <w:rPr>
          <w:rFonts w:ascii="PT Astra Serif" w:hAnsi="PT Astra Serif"/>
          <w:b/>
          <w:sz w:val="24"/>
          <w:szCs w:val="24"/>
        </w:rPr>
        <w:t>УКАЗ</w:t>
      </w:r>
    </w:p>
    <w:p w:rsidR="00EA4DC2" w:rsidRPr="00B3116D" w:rsidRDefault="00EA4DC2" w:rsidP="00EA4DC2">
      <w:pPr>
        <w:spacing w:line="240" w:lineRule="auto"/>
        <w:contextualSpacing/>
        <w:jc w:val="center"/>
        <w:rPr>
          <w:rFonts w:ascii="PT Astra Serif" w:hAnsi="PT Astra Serif"/>
          <w:sz w:val="24"/>
          <w:szCs w:val="24"/>
        </w:rPr>
      </w:pPr>
      <w:r w:rsidRPr="00B3116D">
        <w:rPr>
          <w:rFonts w:ascii="PT Astra Serif" w:hAnsi="PT Astra Serif"/>
          <w:sz w:val="24"/>
          <w:szCs w:val="24"/>
        </w:rPr>
        <w:t>от «____» ______________ 2025 г. №______</w:t>
      </w:r>
    </w:p>
    <w:p w:rsidR="00EA4DC2" w:rsidRPr="00B3116D" w:rsidRDefault="00EA4DC2" w:rsidP="00EA4DC2">
      <w:pPr>
        <w:spacing w:line="240" w:lineRule="auto"/>
        <w:contextualSpacing/>
        <w:jc w:val="center"/>
        <w:rPr>
          <w:rFonts w:ascii="PT Astra Serif" w:hAnsi="PT Astra Serif"/>
          <w:sz w:val="24"/>
          <w:szCs w:val="24"/>
        </w:rPr>
      </w:pPr>
      <w:r w:rsidRPr="00B3116D">
        <w:rPr>
          <w:rFonts w:ascii="PT Astra Serif" w:hAnsi="PT Astra Serif"/>
          <w:sz w:val="24"/>
          <w:szCs w:val="24"/>
        </w:rPr>
        <w:t>г. Горно-Алтайск</w:t>
      </w:r>
    </w:p>
    <w:p w:rsidR="00D63B2B" w:rsidRPr="00B3116D" w:rsidRDefault="00D63B2B" w:rsidP="00EA4DC2">
      <w:pPr>
        <w:autoSpaceDE w:val="0"/>
        <w:autoSpaceDN w:val="0"/>
        <w:adjustRightInd w:val="0"/>
        <w:spacing w:line="240" w:lineRule="auto"/>
        <w:contextualSpacing/>
        <w:jc w:val="center"/>
        <w:outlineLvl w:val="0"/>
        <w:rPr>
          <w:rFonts w:ascii="PT Astra Serif" w:eastAsia="Calibri" w:hAnsi="PT Astra Serif"/>
          <w:b/>
          <w:bCs/>
          <w:sz w:val="24"/>
          <w:szCs w:val="24"/>
        </w:rPr>
      </w:pPr>
    </w:p>
    <w:p w:rsidR="00C7782C" w:rsidRPr="00B3116D" w:rsidRDefault="00EA4DC2" w:rsidP="00C7782C">
      <w:pPr>
        <w:pStyle w:val="a5"/>
        <w:spacing w:before="0" w:beforeAutospacing="0" w:after="0" w:afterAutospacing="0" w:line="288" w:lineRule="atLeast"/>
        <w:jc w:val="center"/>
        <w:rPr>
          <w:rFonts w:ascii="PT Astra Serif" w:hAnsi="PT Astra Serif"/>
          <w:b/>
        </w:rPr>
      </w:pPr>
      <w:r w:rsidRPr="00B3116D">
        <w:rPr>
          <w:rFonts w:ascii="PT Astra Serif" w:eastAsia="Calibri" w:hAnsi="PT Astra Serif"/>
          <w:b/>
          <w:bCs/>
        </w:rPr>
        <w:t xml:space="preserve">О </w:t>
      </w:r>
      <w:r w:rsidR="00C7782C" w:rsidRPr="00B3116D">
        <w:rPr>
          <w:rFonts w:ascii="PT Astra Serif" w:hAnsi="PT Astra Serif"/>
          <w:b/>
        </w:rPr>
        <w:t xml:space="preserve">предоставлении мер социальной поддержки отдельным категориям граждан, признании утратившими силу некоторых </w:t>
      </w:r>
      <w:r w:rsidR="00B31E3B" w:rsidRPr="00B3116D">
        <w:rPr>
          <w:rFonts w:ascii="PT Astra Serif" w:hAnsi="PT Astra Serif"/>
          <w:b/>
        </w:rPr>
        <w:t>У</w:t>
      </w:r>
      <w:r w:rsidR="00C7782C" w:rsidRPr="00B3116D">
        <w:rPr>
          <w:rFonts w:ascii="PT Astra Serif" w:hAnsi="PT Astra Serif"/>
          <w:b/>
        </w:rPr>
        <w:t>казов Главы Республики Алтай, Председателя Правительства Республики Алтай</w:t>
      </w:r>
      <w:r w:rsidR="00C7782C" w:rsidRPr="00B3116D">
        <w:rPr>
          <w:rFonts w:ascii="PT Astra Serif" w:hAnsi="PT Astra Serif"/>
        </w:rPr>
        <w:t xml:space="preserve"> </w:t>
      </w:r>
      <w:r w:rsidR="00C7782C" w:rsidRPr="00B3116D">
        <w:rPr>
          <w:rFonts w:ascii="PT Astra Serif" w:hAnsi="PT Astra Serif"/>
          <w:b/>
        </w:rPr>
        <w:t xml:space="preserve">и внесении изменения в Указ Главы Республики Алтай от 11 декабря 2025 </w:t>
      </w:r>
      <w:r w:rsidR="005C59FA" w:rsidRPr="00B3116D">
        <w:rPr>
          <w:rFonts w:ascii="PT Astra Serif" w:hAnsi="PT Astra Serif"/>
          <w:b/>
        </w:rPr>
        <w:t xml:space="preserve">г. </w:t>
      </w:r>
      <w:r w:rsidR="00C7782C" w:rsidRPr="00B3116D">
        <w:rPr>
          <w:rFonts w:ascii="PT Astra Serif" w:hAnsi="PT Astra Serif"/>
          <w:b/>
        </w:rPr>
        <w:t>№ 476-у</w:t>
      </w:r>
    </w:p>
    <w:p w:rsidR="00C7782C" w:rsidRPr="00B3116D" w:rsidRDefault="00C7782C" w:rsidP="00C7782C">
      <w:pPr>
        <w:pStyle w:val="a5"/>
        <w:spacing w:before="0" w:beforeAutospacing="0" w:after="0" w:afterAutospacing="0" w:line="288" w:lineRule="atLeast"/>
        <w:jc w:val="center"/>
        <w:rPr>
          <w:rFonts w:ascii="PT Astra Serif" w:hAnsi="PT Astra Serif"/>
          <w:b/>
        </w:rPr>
      </w:pPr>
    </w:p>
    <w:p w:rsidR="00B31E3B" w:rsidRPr="00B3116D" w:rsidRDefault="00B31E3B" w:rsidP="00B02FB7">
      <w:pPr>
        <w:pStyle w:val="a5"/>
        <w:spacing w:before="0" w:beforeAutospacing="0" w:after="0" w:afterAutospacing="0" w:line="288" w:lineRule="atLeast"/>
        <w:ind w:firstLine="709"/>
        <w:jc w:val="both"/>
        <w:rPr>
          <w:rFonts w:ascii="PT Astra Serif" w:hAnsi="PT Astra Serif"/>
        </w:rPr>
      </w:pPr>
      <w:proofErr w:type="gramStart"/>
      <w:r w:rsidRPr="00B3116D">
        <w:rPr>
          <w:rFonts w:ascii="PT Astra Serif" w:hAnsi="PT Astra Serif"/>
        </w:rPr>
        <w:t xml:space="preserve">В целях реализации </w:t>
      </w:r>
      <w:hyperlink r:id="rId6" w:history="1">
        <w:r w:rsidRPr="00B3116D">
          <w:rPr>
            <w:rStyle w:val="a7"/>
            <w:rFonts w:ascii="PT Astra Serif" w:hAnsi="PT Astra Serif"/>
            <w:color w:val="auto"/>
            <w:u w:val="none"/>
          </w:rPr>
          <w:t>подпункта «а» пункта 1</w:t>
        </w:r>
      </w:hyperlink>
      <w:r w:rsidRPr="00B3116D">
        <w:rPr>
          <w:rFonts w:ascii="PT Astra Serif" w:hAnsi="PT Astra Serif"/>
        </w:rPr>
        <w:t xml:space="preserve"> Указа Президента Российской Федерации от 16 марта 2022 г. № 121 «О мерах по обеспечению социально-экономической стабильности и защиты населения в Российской Федерации»,</w:t>
      </w:r>
      <w:r w:rsidRPr="00B3116D">
        <w:rPr>
          <w:rFonts w:ascii="PT Astra Serif" w:hAnsi="PT Astra Serif" w:cs="DejaVuSerif"/>
        </w:rPr>
        <w:t xml:space="preserve"> Указа Президента Российской Федерации от 15 мая 2026 г. № 327 «О единых базовых мерах поддержки лиц, принимающих (принимавших) участие в специальной военной операции, и других категорий лиц в субъектах Российской Федерации</w:t>
      </w:r>
      <w:proofErr w:type="gramEnd"/>
      <w:r w:rsidRPr="00B3116D">
        <w:rPr>
          <w:rFonts w:ascii="PT Astra Serif" w:hAnsi="PT Astra Serif" w:cs="DejaVuSerif"/>
        </w:rPr>
        <w:t>»</w:t>
      </w:r>
      <w:r w:rsidRPr="00B3116D">
        <w:rPr>
          <w:rFonts w:ascii="PT Astra Serif" w:hAnsi="PT Astra Serif"/>
        </w:rPr>
        <w:t xml:space="preserve"> постановляю:</w:t>
      </w:r>
    </w:p>
    <w:p w:rsidR="0044310A" w:rsidRPr="00B3116D" w:rsidRDefault="004118FE" w:rsidP="009009A7">
      <w:pPr>
        <w:pStyle w:val="a5"/>
        <w:spacing w:before="0" w:beforeAutospacing="0" w:after="0" w:afterAutospacing="0" w:line="288" w:lineRule="atLeast"/>
        <w:ind w:firstLine="709"/>
        <w:jc w:val="both"/>
        <w:rPr>
          <w:rFonts w:ascii="PT Astra Serif" w:hAnsi="PT Astra Serif"/>
        </w:rPr>
      </w:pPr>
      <w:r w:rsidRPr="00B3116D">
        <w:rPr>
          <w:rFonts w:ascii="PT Astra Serif" w:hAnsi="PT Astra Serif"/>
          <w:color w:val="000000"/>
        </w:rPr>
        <w:t xml:space="preserve">1. </w:t>
      </w:r>
      <w:bookmarkStart w:id="1" w:name="p0"/>
      <w:bookmarkEnd w:id="1"/>
      <w:r w:rsidR="0044310A" w:rsidRPr="00B3116D">
        <w:rPr>
          <w:rFonts w:ascii="PT Astra Serif" w:hAnsi="PT Astra Serif"/>
        </w:rPr>
        <w:t>Определить следующие категории лиц, имеющих право на предоставление мер социальной поддержки, предусмотренных настоящим Указом:</w:t>
      </w:r>
    </w:p>
    <w:p w:rsidR="00302A14" w:rsidRPr="00B3116D" w:rsidRDefault="0044310A" w:rsidP="009009A7">
      <w:pPr>
        <w:pStyle w:val="a5"/>
        <w:spacing w:before="0" w:beforeAutospacing="0" w:after="0" w:afterAutospacing="0" w:line="240" w:lineRule="atLeast"/>
        <w:ind w:firstLine="709"/>
        <w:jc w:val="both"/>
        <w:rPr>
          <w:rFonts w:ascii="PT Astra Serif" w:hAnsi="PT Astra Serif"/>
        </w:rPr>
      </w:pPr>
      <w:proofErr w:type="gramStart"/>
      <w:r w:rsidRPr="00B3116D">
        <w:rPr>
          <w:rFonts w:ascii="PT Astra Serif" w:hAnsi="PT Astra Serif"/>
        </w:rPr>
        <w:t xml:space="preserve">а) </w:t>
      </w:r>
      <w:r w:rsidR="00302A14" w:rsidRPr="00B3116D">
        <w:rPr>
          <w:rFonts w:ascii="PT Astra Serif" w:hAnsi="PT Astra Serif"/>
        </w:rPr>
        <w:t>лица, принимающи</w:t>
      </w:r>
      <w:r w:rsidR="00512622" w:rsidRPr="00B3116D">
        <w:rPr>
          <w:rFonts w:ascii="PT Astra Serif" w:hAnsi="PT Astra Serif"/>
        </w:rPr>
        <w:t>е</w:t>
      </w:r>
      <w:r w:rsidR="00302A14" w:rsidRPr="00B3116D">
        <w:rPr>
          <w:rFonts w:ascii="PT Astra Serif" w:hAnsi="PT Astra Serif"/>
        </w:rPr>
        <w:t xml:space="preserve"> (принимавши</w:t>
      </w:r>
      <w:r w:rsidR="00512622" w:rsidRPr="00B3116D">
        <w:rPr>
          <w:rFonts w:ascii="PT Astra Serif" w:hAnsi="PT Astra Serif"/>
        </w:rPr>
        <w:t>е</w:t>
      </w:r>
      <w:r w:rsidR="00302A14" w:rsidRPr="00B3116D">
        <w:rPr>
          <w:rFonts w:ascii="PT Astra Serif" w:hAnsi="PT Astra Serif"/>
        </w:rPr>
        <w:t>) участие (содействующи</w:t>
      </w:r>
      <w:r w:rsidR="005E24AD" w:rsidRPr="00B3116D">
        <w:rPr>
          <w:rFonts w:ascii="PT Astra Serif" w:hAnsi="PT Astra Serif"/>
        </w:rPr>
        <w:t>е</w:t>
      </w:r>
      <w:r w:rsidR="00302A14" w:rsidRPr="00B3116D">
        <w:rPr>
          <w:rFonts w:ascii="PT Astra Serif" w:hAnsi="PT Astra Serif"/>
        </w:rPr>
        <w:t xml:space="preserve"> (содействовавши</w:t>
      </w:r>
      <w:r w:rsidR="005E24AD" w:rsidRPr="00B3116D">
        <w:rPr>
          <w:rFonts w:ascii="PT Astra Serif" w:hAnsi="PT Astra Serif"/>
        </w:rPr>
        <w:t>е</w:t>
      </w:r>
      <w:r w:rsidR="00302A14" w:rsidRPr="00B3116D">
        <w:rPr>
          <w:rFonts w:ascii="PT Astra Serif" w:hAnsi="PT Astra Serif"/>
        </w:rPr>
        <w:t>) выполнению задач) в специальной военной операции;</w:t>
      </w:r>
      <w:proofErr w:type="gramEnd"/>
    </w:p>
    <w:p w:rsidR="00302A14" w:rsidRPr="00B3116D" w:rsidRDefault="00302A14" w:rsidP="009009A7">
      <w:pPr>
        <w:pStyle w:val="a5"/>
        <w:spacing w:before="0" w:beforeAutospacing="0" w:after="0" w:afterAutospacing="0" w:line="240" w:lineRule="atLeast"/>
        <w:ind w:firstLine="709"/>
        <w:jc w:val="both"/>
        <w:rPr>
          <w:rFonts w:ascii="PT Astra Serif" w:hAnsi="PT Astra Serif"/>
        </w:rPr>
      </w:pPr>
      <w:r w:rsidRPr="00B3116D">
        <w:rPr>
          <w:rFonts w:ascii="PT Astra Serif" w:hAnsi="PT Astra Serif"/>
        </w:rPr>
        <w:t>б) лица, выполняющи</w:t>
      </w:r>
      <w:r w:rsidR="005E24AD" w:rsidRPr="00B3116D">
        <w:rPr>
          <w:rFonts w:ascii="PT Astra Serif" w:hAnsi="PT Astra Serif"/>
        </w:rPr>
        <w:t>е</w:t>
      </w:r>
      <w:r w:rsidRPr="00B3116D">
        <w:rPr>
          <w:rFonts w:ascii="PT Astra Serif" w:hAnsi="PT Astra Serif"/>
        </w:rPr>
        <w:t xml:space="preserve"> (выполнявши</w:t>
      </w:r>
      <w:r w:rsidR="005E24AD" w:rsidRPr="00B3116D">
        <w:rPr>
          <w:rFonts w:ascii="PT Astra Serif" w:hAnsi="PT Astra Serif"/>
        </w:rPr>
        <w:t>е</w:t>
      </w:r>
      <w:r w:rsidRPr="00B3116D">
        <w:rPr>
          <w:rFonts w:ascii="PT Astra Serif" w:hAnsi="PT Astra Serif"/>
        </w:rPr>
        <w:t xml:space="preserve">) задачи по отражению вооруженного вторжения на территорию Российской Федерации (далее - вооруженное вторжение), в ходе вооруженной провокации на государственной границе Российской Федерации и территориях субъектов Российской Федерации, прилегающих к районам проведения специальной военной операции (далее - вооруженная провокация); </w:t>
      </w:r>
    </w:p>
    <w:p w:rsidR="00302A14" w:rsidRPr="00B3116D" w:rsidRDefault="00302A14" w:rsidP="009009A7">
      <w:pPr>
        <w:pStyle w:val="a5"/>
        <w:spacing w:before="0" w:beforeAutospacing="0" w:after="0" w:afterAutospacing="0" w:line="240" w:lineRule="atLeast"/>
        <w:ind w:firstLine="709"/>
        <w:jc w:val="both"/>
        <w:rPr>
          <w:rFonts w:ascii="PT Astra Serif" w:hAnsi="PT Astra Serif"/>
        </w:rPr>
      </w:pPr>
      <w:bookmarkStart w:id="2" w:name="p2"/>
      <w:bookmarkEnd w:id="2"/>
      <w:proofErr w:type="gramStart"/>
      <w:r w:rsidRPr="00B3116D">
        <w:rPr>
          <w:rFonts w:ascii="PT Astra Serif" w:hAnsi="PT Astra Serif"/>
        </w:rPr>
        <w:t>в) лица</w:t>
      </w:r>
      <w:r w:rsidR="005E24AD" w:rsidRPr="00B3116D">
        <w:rPr>
          <w:rFonts w:ascii="PT Astra Serif" w:hAnsi="PT Astra Serif"/>
        </w:rPr>
        <w:t>, принимавшие</w:t>
      </w:r>
      <w:r w:rsidRPr="00B3116D">
        <w:rPr>
          <w:rFonts w:ascii="PT Astra Serif" w:hAnsi="PT Astra Serif"/>
        </w:rPr>
        <w:t xml:space="preserve"> в соответствии с решениями органов государственной власти Донецкой Народной Республики, Луганской Народной Республики участие в боевых действиях в составе Вооруженных Сил Донецкой Народной Республики, Народной милиции Луганской Народной Республики, воинских формирований и органов Донецкой Народной Республики и Луганской Народной Республики начиная с 11 мая 2014 г. (далее - боевые действия); </w:t>
      </w:r>
      <w:proofErr w:type="gramEnd"/>
    </w:p>
    <w:p w:rsidR="00336B7C" w:rsidRPr="00B3116D" w:rsidRDefault="00302A14" w:rsidP="009009A7">
      <w:pPr>
        <w:pStyle w:val="a5"/>
        <w:spacing w:before="0" w:beforeAutospacing="0" w:after="0" w:afterAutospacing="0" w:line="288" w:lineRule="atLeast"/>
        <w:ind w:firstLine="709"/>
        <w:jc w:val="both"/>
        <w:rPr>
          <w:rFonts w:ascii="PT Astra Serif" w:hAnsi="PT Astra Serif"/>
        </w:rPr>
      </w:pPr>
      <w:proofErr w:type="gramStart"/>
      <w:r w:rsidRPr="00B3116D">
        <w:rPr>
          <w:rFonts w:ascii="PT Astra Serif" w:hAnsi="PT Astra Serif"/>
        </w:rPr>
        <w:t>г) член</w:t>
      </w:r>
      <w:r w:rsidR="005E24AD" w:rsidRPr="00B3116D">
        <w:rPr>
          <w:rFonts w:ascii="PT Astra Serif" w:hAnsi="PT Astra Serif"/>
        </w:rPr>
        <w:t>ы</w:t>
      </w:r>
      <w:r w:rsidRPr="00B3116D">
        <w:rPr>
          <w:rFonts w:ascii="PT Astra Serif" w:hAnsi="PT Astra Serif"/>
        </w:rPr>
        <w:t xml:space="preserve"> семей лиц, </w:t>
      </w:r>
      <w:r w:rsidR="00A424D8" w:rsidRPr="00B3116D">
        <w:rPr>
          <w:rFonts w:ascii="PT Astra Serif" w:hAnsi="PT Astra Serif"/>
        </w:rPr>
        <w:t>указанны</w:t>
      </w:r>
      <w:r w:rsidR="00E3006C" w:rsidRPr="00B3116D">
        <w:rPr>
          <w:rFonts w:ascii="PT Astra Serif" w:hAnsi="PT Astra Serif"/>
        </w:rPr>
        <w:t>х</w:t>
      </w:r>
      <w:r w:rsidRPr="00B3116D">
        <w:rPr>
          <w:rFonts w:ascii="PT Astra Serif" w:hAnsi="PT Astra Serif"/>
        </w:rPr>
        <w:t xml:space="preserve"> в </w:t>
      </w:r>
      <w:hyperlink w:anchor="p0" w:history="1">
        <w:r w:rsidRPr="00B3116D">
          <w:rPr>
            <w:rStyle w:val="a7"/>
            <w:rFonts w:ascii="PT Astra Serif" w:hAnsi="PT Astra Serif"/>
            <w:color w:val="auto"/>
            <w:u w:val="none"/>
          </w:rPr>
          <w:t xml:space="preserve">подпунктах </w:t>
        </w:r>
        <w:r w:rsidR="005E24AD" w:rsidRPr="00B3116D">
          <w:rPr>
            <w:rStyle w:val="a7"/>
            <w:rFonts w:ascii="PT Astra Serif" w:hAnsi="PT Astra Serif"/>
            <w:color w:val="auto"/>
            <w:u w:val="none"/>
          </w:rPr>
          <w:t>«</w:t>
        </w:r>
        <w:r w:rsidRPr="00B3116D">
          <w:rPr>
            <w:rStyle w:val="a7"/>
            <w:rFonts w:ascii="PT Astra Serif" w:hAnsi="PT Astra Serif"/>
            <w:color w:val="auto"/>
            <w:u w:val="none"/>
          </w:rPr>
          <w:t>а</w:t>
        </w:r>
      </w:hyperlink>
      <w:r w:rsidR="005E24AD" w:rsidRPr="00B3116D">
        <w:rPr>
          <w:rFonts w:ascii="PT Astra Serif" w:hAnsi="PT Astra Serif"/>
        </w:rPr>
        <w:t>»</w:t>
      </w:r>
      <w:r w:rsidRPr="00B3116D">
        <w:rPr>
          <w:rFonts w:ascii="PT Astra Serif" w:hAnsi="PT Astra Serif"/>
        </w:rPr>
        <w:t xml:space="preserve"> - </w:t>
      </w:r>
      <w:hyperlink w:anchor="p2" w:history="1">
        <w:r w:rsidR="005E24AD" w:rsidRPr="00B3116D">
          <w:rPr>
            <w:rStyle w:val="a7"/>
            <w:rFonts w:ascii="PT Astra Serif" w:hAnsi="PT Astra Serif"/>
            <w:color w:val="auto"/>
            <w:u w:val="none"/>
          </w:rPr>
          <w:t>«в»</w:t>
        </w:r>
      </w:hyperlink>
      <w:r w:rsidRPr="00B3116D">
        <w:rPr>
          <w:rFonts w:ascii="PT Astra Serif" w:hAnsi="PT Astra Serif"/>
        </w:rPr>
        <w:t xml:space="preserve"> настоящего пункта, в том числе погибших (умерших) в связи с участием (выполнением задач) в специальной военной операции, выполнением задач по отражению вооруженного вторжения, в ходе вооруженной провокации, в ходе боевых действий, </w:t>
      </w:r>
      <w:r w:rsidR="00336B7C" w:rsidRPr="00B3116D">
        <w:rPr>
          <w:rFonts w:ascii="PT Astra Serif" w:hAnsi="PT Astra Serif"/>
        </w:rPr>
        <w:t>пропавших без вести или признанных в установленном порядке безвестно отсутствующими в связи с участием в специальной военной операции, выполнением указанных</w:t>
      </w:r>
      <w:proofErr w:type="gramEnd"/>
      <w:r w:rsidR="00336B7C" w:rsidRPr="00B3116D">
        <w:rPr>
          <w:rFonts w:ascii="PT Astra Serif" w:hAnsi="PT Astra Serif"/>
        </w:rPr>
        <w:t xml:space="preserve"> </w:t>
      </w:r>
      <w:proofErr w:type="gramStart"/>
      <w:r w:rsidR="00336B7C" w:rsidRPr="00B3116D">
        <w:rPr>
          <w:rFonts w:ascii="PT Astra Serif" w:hAnsi="PT Astra Serif"/>
        </w:rPr>
        <w:t xml:space="preserve">задач, а также умерших после увольнения с военной службы (службы, работы) или исключения из добровольческих формирований, предусмотренных Федеральным </w:t>
      </w:r>
      <w:hyperlink r:id="rId7" w:history="1">
        <w:r w:rsidR="00336B7C" w:rsidRPr="00B3116D">
          <w:rPr>
            <w:rStyle w:val="a7"/>
            <w:rFonts w:ascii="PT Astra Serif" w:hAnsi="PT Astra Serif"/>
            <w:color w:val="auto"/>
            <w:u w:val="none"/>
          </w:rPr>
          <w:t>законом</w:t>
        </w:r>
      </w:hyperlink>
      <w:r w:rsidR="00336B7C" w:rsidRPr="00B3116D">
        <w:rPr>
          <w:rFonts w:ascii="PT Astra Serif" w:hAnsi="PT Astra Serif"/>
        </w:rPr>
        <w:t xml:space="preserve"> от 31 мая 1996 г. № 61-ФЗ «Об обороне», если смерть таких лиц наступила вследствие увечья (ранения, травмы, контузии) или заболевания, полученных ими в связи с участием в специальной военной операции, выполнением указанных задач (далее также - члены семей).</w:t>
      </w:r>
      <w:proofErr w:type="gramEnd"/>
    </w:p>
    <w:p w:rsidR="00336B7C" w:rsidRPr="00B3116D" w:rsidRDefault="00B31E3B" w:rsidP="009009A7">
      <w:pPr>
        <w:pStyle w:val="a5"/>
        <w:spacing w:before="0" w:beforeAutospacing="0" w:after="0" w:afterAutospacing="0" w:line="288" w:lineRule="atLeast"/>
        <w:ind w:firstLine="709"/>
        <w:jc w:val="both"/>
        <w:rPr>
          <w:rFonts w:ascii="PT Astra Serif" w:hAnsi="PT Astra Serif"/>
        </w:rPr>
      </w:pPr>
      <w:r w:rsidRPr="00B3116D">
        <w:rPr>
          <w:rFonts w:ascii="PT Astra Serif" w:hAnsi="PT Astra Serif"/>
        </w:rPr>
        <w:t xml:space="preserve">2. </w:t>
      </w:r>
      <w:r w:rsidR="00336B7C" w:rsidRPr="00B3116D">
        <w:rPr>
          <w:rFonts w:ascii="PT Astra Serif" w:hAnsi="PT Astra Serif"/>
        </w:rPr>
        <w:t xml:space="preserve">Членами семьи признаются: </w:t>
      </w:r>
    </w:p>
    <w:p w:rsidR="00336B7C" w:rsidRPr="00B3116D" w:rsidRDefault="00336B7C" w:rsidP="009009A7">
      <w:pPr>
        <w:pStyle w:val="a5"/>
        <w:spacing w:before="0" w:beforeAutospacing="0" w:after="0" w:afterAutospacing="0" w:line="288" w:lineRule="atLeast"/>
        <w:ind w:firstLine="709"/>
        <w:jc w:val="both"/>
        <w:rPr>
          <w:rFonts w:ascii="PT Astra Serif" w:hAnsi="PT Astra Serif"/>
        </w:rPr>
      </w:pPr>
      <w:r w:rsidRPr="00B3116D">
        <w:rPr>
          <w:rFonts w:ascii="PT Astra Serif" w:hAnsi="PT Astra Serif"/>
        </w:rPr>
        <w:t>а) супруг (супруга);</w:t>
      </w:r>
    </w:p>
    <w:p w:rsidR="00336B7C" w:rsidRPr="00B3116D" w:rsidRDefault="00336B7C" w:rsidP="009009A7">
      <w:pPr>
        <w:pStyle w:val="a5"/>
        <w:spacing w:before="0" w:beforeAutospacing="0" w:after="0" w:afterAutospacing="0" w:line="288" w:lineRule="atLeast"/>
        <w:ind w:firstLine="709"/>
        <w:jc w:val="both"/>
        <w:rPr>
          <w:rFonts w:ascii="PT Astra Serif" w:hAnsi="PT Astra Serif"/>
        </w:rPr>
      </w:pPr>
      <w:r w:rsidRPr="00B3116D">
        <w:rPr>
          <w:rFonts w:ascii="PT Astra Serif" w:hAnsi="PT Astra Serif"/>
        </w:rPr>
        <w:t xml:space="preserve">б) дети, не достигшие возраста 18 лет, в том </w:t>
      </w:r>
      <w:proofErr w:type="gramStart"/>
      <w:r w:rsidRPr="00B3116D">
        <w:rPr>
          <w:rFonts w:ascii="PT Astra Serif" w:hAnsi="PT Astra Serif"/>
        </w:rPr>
        <w:t>числе</w:t>
      </w:r>
      <w:proofErr w:type="gramEnd"/>
      <w:r w:rsidRPr="00B3116D">
        <w:rPr>
          <w:rFonts w:ascii="PT Astra Serif" w:hAnsi="PT Astra Serif"/>
        </w:rPr>
        <w:t xml:space="preserve"> которые рождены после гибели (смерти) лиц, </w:t>
      </w:r>
      <w:r w:rsidR="00A424D8" w:rsidRPr="00B3116D">
        <w:rPr>
          <w:rFonts w:ascii="PT Astra Serif" w:hAnsi="PT Astra Serif"/>
        </w:rPr>
        <w:t>указанны</w:t>
      </w:r>
      <w:r w:rsidR="00E3006C" w:rsidRPr="00B3116D">
        <w:rPr>
          <w:rFonts w:ascii="PT Astra Serif" w:hAnsi="PT Astra Serif"/>
        </w:rPr>
        <w:t>х</w:t>
      </w:r>
      <w:r w:rsidR="00A424D8" w:rsidRPr="00B3116D">
        <w:rPr>
          <w:rFonts w:ascii="PT Astra Serif" w:hAnsi="PT Astra Serif"/>
        </w:rPr>
        <w:t xml:space="preserve"> </w:t>
      </w:r>
      <w:r w:rsidRPr="00B3116D">
        <w:rPr>
          <w:rFonts w:ascii="PT Astra Serif" w:hAnsi="PT Astra Serif"/>
        </w:rPr>
        <w:t xml:space="preserve">в </w:t>
      </w:r>
      <w:hyperlink r:id="rId8" w:history="1">
        <w:r w:rsidRPr="00B3116D">
          <w:rPr>
            <w:rStyle w:val="a7"/>
            <w:rFonts w:ascii="PT Astra Serif" w:hAnsi="PT Astra Serif"/>
            <w:color w:val="auto"/>
            <w:u w:val="none"/>
          </w:rPr>
          <w:t>подпунктах «а</w:t>
        </w:r>
      </w:hyperlink>
      <w:r w:rsidRPr="00B3116D">
        <w:rPr>
          <w:rFonts w:ascii="PT Astra Serif" w:hAnsi="PT Astra Serif"/>
        </w:rPr>
        <w:t xml:space="preserve">» - </w:t>
      </w:r>
      <w:hyperlink r:id="rId9" w:history="1">
        <w:r w:rsidRPr="00B3116D">
          <w:rPr>
            <w:rStyle w:val="a7"/>
            <w:rFonts w:ascii="PT Astra Serif" w:hAnsi="PT Astra Serif"/>
            <w:color w:val="auto"/>
            <w:u w:val="none"/>
          </w:rPr>
          <w:t>«в» пункта 1</w:t>
        </w:r>
      </w:hyperlink>
      <w:r w:rsidRPr="00B3116D">
        <w:rPr>
          <w:rFonts w:ascii="PT Astra Serif" w:hAnsi="PT Astra Serif"/>
        </w:rPr>
        <w:t xml:space="preserve"> настоящего Указа, и в отношении которых отцовство установлено в соответствии с </w:t>
      </w:r>
      <w:hyperlink r:id="rId10" w:history="1">
        <w:r w:rsidRPr="00B3116D">
          <w:rPr>
            <w:rStyle w:val="a7"/>
            <w:rFonts w:ascii="PT Astra Serif" w:hAnsi="PT Astra Serif"/>
            <w:color w:val="auto"/>
            <w:u w:val="none"/>
          </w:rPr>
          <w:t>пунктом 2 статьи 48</w:t>
        </w:r>
      </w:hyperlink>
      <w:r w:rsidRPr="00B3116D">
        <w:rPr>
          <w:rFonts w:ascii="PT Astra Serif" w:hAnsi="PT Astra Serif"/>
        </w:rPr>
        <w:t xml:space="preserve"> Семейного кодекса Российской Федерации; </w:t>
      </w:r>
    </w:p>
    <w:p w:rsidR="00336B7C" w:rsidRPr="00B3116D" w:rsidRDefault="00336B7C" w:rsidP="009009A7">
      <w:pPr>
        <w:pStyle w:val="a5"/>
        <w:spacing w:before="0" w:beforeAutospacing="0" w:after="0" w:afterAutospacing="0" w:line="288" w:lineRule="atLeast"/>
        <w:ind w:firstLine="709"/>
        <w:jc w:val="both"/>
        <w:rPr>
          <w:rFonts w:ascii="PT Astra Serif" w:hAnsi="PT Astra Serif"/>
        </w:rPr>
      </w:pPr>
      <w:r w:rsidRPr="00B3116D">
        <w:rPr>
          <w:rFonts w:ascii="PT Astra Serif" w:hAnsi="PT Astra Serif"/>
        </w:rPr>
        <w:t xml:space="preserve">в) дети старше 18 лет, ставшие инвалидами до достижения ими возраста 18 лет; </w:t>
      </w:r>
    </w:p>
    <w:p w:rsidR="00336B7C" w:rsidRPr="00B3116D" w:rsidRDefault="00336B7C" w:rsidP="009009A7">
      <w:pPr>
        <w:pStyle w:val="a5"/>
        <w:spacing w:before="0" w:beforeAutospacing="0" w:after="0" w:afterAutospacing="0" w:line="288" w:lineRule="atLeast"/>
        <w:ind w:firstLine="709"/>
        <w:jc w:val="both"/>
        <w:rPr>
          <w:rFonts w:ascii="PT Astra Serif" w:hAnsi="PT Astra Serif"/>
        </w:rPr>
      </w:pPr>
      <w:r w:rsidRPr="00B3116D">
        <w:rPr>
          <w:rFonts w:ascii="PT Astra Serif" w:hAnsi="PT Astra Serif"/>
        </w:rPr>
        <w:t xml:space="preserve">г) дети в возрасте до 23 лет, обучающиеся в организациях, осуществляющих образовательную деятельность, по очной форме обучения; </w:t>
      </w:r>
    </w:p>
    <w:p w:rsidR="00336B7C" w:rsidRPr="00B3116D" w:rsidRDefault="00336B7C" w:rsidP="009009A7">
      <w:pPr>
        <w:pStyle w:val="a5"/>
        <w:spacing w:before="0" w:beforeAutospacing="0" w:after="0" w:afterAutospacing="0" w:line="288" w:lineRule="atLeast"/>
        <w:ind w:firstLine="709"/>
        <w:jc w:val="both"/>
        <w:rPr>
          <w:rFonts w:ascii="PT Astra Serif" w:hAnsi="PT Astra Serif"/>
        </w:rPr>
      </w:pPr>
      <w:proofErr w:type="spellStart"/>
      <w:r w:rsidRPr="00B3116D">
        <w:rPr>
          <w:rFonts w:ascii="PT Astra Serif" w:hAnsi="PT Astra Serif"/>
        </w:rPr>
        <w:lastRenderedPageBreak/>
        <w:t>д</w:t>
      </w:r>
      <w:proofErr w:type="spellEnd"/>
      <w:r w:rsidRPr="00B3116D">
        <w:rPr>
          <w:rFonts w:ascii="PT Astra Serif" w:hAnsi="PT Astra Serif"/>
        </w:rPr>
        <w:t xml:space="preserve">) родители, проживающие совместно с лицами, </w:t>
      </w:r>
      <w:r w:rsidR="006A3852" w:rsidRPr="00B3116D">
        <w:rPr>
          <w:rFonts w:ascii="PT Astra Serif" w:hAnsi="PT Astra Serif"/>
        </w:rPr>
        <w:t>указа</w:t>
      </w:r>
      <w:r w:rsidRPr="00B3116D">
        <w:rPr>
          <w:rFonts w:ascii="PT Astra Serif" w:hAnsi="PT Astra Serif"/>
        </w:rPr>
        <w:t xml:space="preserve">нными в </w:t>
      </w:r>
      <w:hyperlink r:id="rId11" w:history="1">
        <w:r w:rsidRPr="00B3116D">
          <w:rPr>
            <w:rStyle w:val="a7"/>
            <w:rFonts w:ascii="PT Astra Serif" w:hAnsi="PT Astra Serif"/>
            <w:color w:val="auto"/>
            <w:u w:val="none"/>
          </w:rPr>
          <w:t>подпунктах «а</w:t>
        </w:r>
      </w:hyperlink>
      <w:r w:rsidRPr="00B3116D">
        <w:rPr>
          <w:rFonts w:ascii="PT Astra Serif" w:hAnsi="PT Astra Serif"/>
        </w:rPr>
        <w:t xml:space="preserve">» - </w:t>
      </w:r>
      <w:hyperlink r:id="rId12" w:history="1">
        <w:r w:rsidRPr="00B3116D">
          <w:rPr>
            <w:rStyle w:val="a7"/>
            <w:rFonts w:ascii="PT Astra Serif" w:hAnsi="PT Astra Serif"/>
            <w:color w:val="auto"/>
            <w:u w:val="none"/>
          </w:rPr>
          <w:t>«в» пункта 1</w:t>
        </w:r>
      </w:hyperlink>
      <w:r w:rsidRPr="00B3116D">
        <w:rPr>
          <w:rFonts w:ascii="PT Astra Serif" w:hAnsi="PT Astra Serif"/>
        </w:rPr>
        <w:t xml:space="preserve"> настоящего Указа, либо проживавшие совместно с этими лицами на дату их гибели (смерти); </w:t>
      </w:r>
    </w:p>
    <w:p w:rsidR="00013ACC" w:rsidRPr="00B3116D" w:rsidRDefault="00336B7C" w:rsidP="00013ACC">
      <w:pPr>
        <w:pStyle w:val="a5"/>
        <w:spacing w:before="0" w:beforeAutospacing="0" w:after="0" w:afterAutospacing="0" w:line="288" w:lineRule="atLeast"/>
        <w:ind w:firstLine="709"/>
        <w:jc w:val="both"/>
        <w:rPr>
          <w:rFonts w:ascii="PT Astra Serif" w:hAnsi="PT Astra Serif"/>
        </w:rPr>
      </w:pPr>
      <w:r w:rsidRPr="00B3116D">
        <w:rPr>
          <w:rFonts w:ascii="PT Astra Serif" w:hAnsi="PT Astra Serif"/>
        </w:rPr>
        <w:t xml:space="preserve">е) лица, находящиеся на иждивении лиц, </w:t>
      </w:r>
      <w:r w:rsidR="00A424D8" w:rsidRPr="00B3116D">
        <w:rPr>
          <w:rFonts w:ascii="PT Astra Serif" w:hAnsi="PT Astra Serif"/>
        </w:rPr>
        <w:t>указанны</w:t>
      </w:r>
      <w:r w:rsidR="00E3006C" w:rsidRPr="00B3116D">
        <w:rPr>
          <w:rFonts w:ascii="PT Astra Serif" w:hAnsi="PT Astra Serif"/>
        </w:rPr>
        <w:t>х</w:t>
      </w:r>
      <w:r w:rsidRPr="00B3116D">
        <w:rPr>
          <w:rFonts w:ascii="PT Astra Serif" w:hAnsi="PT Astra Serif"/>
        </w:rPr>
        <w:t xml:space="preserve"> в </w:t>
      </w:r>
      <w:hyperlink r:id="rId13" w:history="1">
        <w:r w:rsidRPr="00B3116D">
          <w:rPr>
            <w:rStyle w:val="a7"/>
            <w:rFonts w:ascii="PT Astra Serif" w:hAnsi="PT Astra Serif"/>
            <w:color w:val="auto"/>
            <w:u w:val="none"/>
          </w:rPr>
          <w:t>подпунктах «а</w:t>
        </w:r>
      </w:hyperlink>
      <w:r w:rsidRPr="00B3116D">
        <w:rPr>
          <w:rFonts w:ascii="PT Astra Serif" w:hAnsi="PT Astra Serif"/>
        </w:rPr>
        <w:t xml:space="preserve">» - </w:t>
      </w:r>
      <w:hyperlink r:id="rId14" w:history="1">
        <w:r w:rsidRPr="00B3116D">
          <w:rPr>
            <w:rStyle w:val="a7"/>
            <w:rFonts w:ascii="PT Astra Serif" w:hAnsi="PT Astra Serif"/>
            <w:color w:val="auto"/>
            <w:u w:val="none"/>
          </w:rPr>
          <w:t>«в» пункта 1</w:t>
        </w:r>
      </w:hyperlink>
      <w:r w:rsidRPr="00B3116D">
        <w:rPr>
          <w:rFonts w:ascii="PT Astra Serif" w:hAnsi="PT Astra Serif"/>
        </w:rPr>
        <w:t xml:space="preserve"> настоящего Указа, либо находившиеся на иждивении этих лиц на дату их гибели (смерти).</w:t>
      </w:r>
    </w:p>
    <w:p w:rsidR="00013ACC" w:rsidRPr="00B3116D" w:rsidRDefault="00013ACC" w:rsidP="00013ACC">
      <w:pPr>
        <w:pStyle w:val="a5"/>
        <w:spacing w:before="0" w:beforeAutospacing="0" w:after="0" w:afterAutospacing="0" w:line="288" w:lineRule="atLeast"/>
        <w:ind w:firstLine="709"/>
        <w:jc w:val="both"/>
        <w:rPr>
          <w:rFonts w:ascii="PT Astra Serif" w:hAnsi="PT Astra Serif"/>
        </w:rPr>
      </w:pPr>
      <w:r w:rsidRPr="00B3116D">
        <w:rPr>
          <w:rFonts w:ascii="PT Astra Serif" w:hAnsi="PT Astra Serif"/>
        </w:rPr>
        <w:t>3. Установить за счет средств республиканского бюджета Республики Алтай следующие меры социальной поддержки:</w:t>
      </w:r>
    </w:p>
    <w:p w:rsidR="00A424D8" w:rsidRPr="00B3116D" w:rsidRDefault="00336B7C" w:rsidP="00D60A0A">
      <w:pPr>
        <w:pStyle w:val="a5"/>
        <w:spacing w:before="0" w:beforeAutospacing="0" w:after="0" w:afterAutospacing="0" w:line="288" w:lineRule="atLeast"/>
        <w:ind w:firstLine="709"/>
        <w:jc w:val="both"/>
        <w:rPr>
          <w:rFonts w:ascii="PT Astra Serif" w:hAnsi="PT Astra Serif"/>
        </w:rPr>
      </w:pPr>
      <w:r w:rsidRPr="00B3116D">
        <w:rPr>
          <w:rFonts w:ascii="PT Astra Serif" w:hAnsi="PT Astra Serif"/>
        </w:rPr>
        <w:t xml:space="preserve"> </w:t>
      </w:r>
      <w:proofErr w:type="gramStart"/>
      <w:r w:rsidR="000A4999" w:rsidRPr="00B3116D">
        <w:rPr>
          <w:rFonts w:ascii="PT Astra Serif" w:hAnsi="PT Astra Serif"/>
        </w:rPr>
        <w:t xml:space="preserve">а) </w:t>
      </w:r>
      <w:r w:rsidR="00A424D8" w:rsidRPr="00B3116D">
        <w:rPr>
          <w:rFonts w:ascii="PT Astra Serif" w:hAnsi="PT Astra Serif"/>
        </w:rPr>
        <w:t xml:space="preserve">единовременную денежную выплату лицам, указанным в </w:t>
      </w:r>
      <w:hyperlink r:id="rId15" w:history="1">
        <w:r w:rsidR="00A424D8" w:rsidRPr="00B3116D">
          <w:rPr>
            <w:rStyle w:val="a7"/>
            <w:rFonts w:ascii="PT Astra Serif" w:hAnsi="PT Astra Serif"/>
            <w:color w:val="auto"/>
            <w:u w:val="none"/>
          </w:rPr>
          <w:t>подпунктах «а</w:t>
        </w:r>
      </w:hyperlink>
      <w:r w:rsidR="00A424D8" w:rsidRPr="00B3116D">
        <w:rPr>
          <w:rFonts w:ascii="PT Astra Serif" w:hAnsi="PT Astra Serif"/>
        </w:rPr>
        <w:t xml:space="preserve">» - </w:t>
      </w:r>
      <w:hyperlink r:id="rId16" w:history="1">
        <w:r w:rsidR="00A424D8" w:rsidRPr="00B3116D">
          <w:rPr>
            <w:rStyle w:val="a7"/>
            <w:rFonts w:ascii="PT Astra Serif" w:hAnsi="PT Astra Serif"/>
            <w:color w:val="auto"/>
            <w:u w:val="none"/>
          </w:rPr>
          <w:t>«в» пункта 1</w:t>
        </w:r>
      </w:hyperlink>
      <w:r w:rsidR="00096A00" w:rsidRPr="00B3116D">
        <w:rPr>
          <w:rFonts w:ascii="PT Astra Serif" w:hAnsi="PT Astra Serif"/>
        </w:rPr>
        <w:t xml:space="preserve"> </w:t>
      </w:r>
      <w:r w:rsidR="00A424D8" w:rsidRPr="00B3116D">
        <w:rPr>
          <w:rFonts w:ascii="PT Astra Serif" w:hAnsi="PT Astra Serif"/>
        </w:rPr>
        <w:t xml:space="preserve">настоящего Указа, получившим </w:t>
      </w:r>
      <w:r w:rsidR="00096A00" w:rsidRPr="00B3116D">
        <w:rPr>
          <w:rFonts w:ascii="PT Astra Serif" w:hAnsi="PT Astra Serif"/>
        </w:rPr>
        <w:t xml:space="preserve">тяжелое </w:t>
      </w:r>
      <w:r w:rsidR="00A424D8" w:rsidRPr="00B3116D">
        <w:rPr>
          <w:rFonts w:ascii="PT Astra Serif" w:hAnsi="PT Astra Serif"/>
        </w:rPr>
        <w:t xml:space="preserve">увечье (ранение, травму, контузию) или заболевание, полученных ими </w:t>
      </w:r>
      <w:r w:rsidR="008822FA" w:rsidRPr="00B3116D">
        <w:rPr>
          <w:rFonts w:ascii="PT Astra Serif" w:hAnsi="PT Astra Serif"/>
        </w:rPr>
        <w:t xml:space="preserve"> в связи с </w:t>
      </w:r>
      <w:r w:rsidR="00A424D8" w:rsidRPr="00B3116D">
        <w:rPr>
          <w:rFonts w:ascii="PT Astra Serif" w:hAnsi="PT Astra Serif"/>
        </w:rPr>
        <w:t>участи</w:t>
      </w:r>
      <w:r w:rsidR="008822FA" w:rsidRPr="00B3116D">
        <w:rPr>
          <w:rFonts w:ascii="PT Astra Serif" w:hAnsi="PT Astra Serif"/>
        </w:rPr>
        <w:t>ем (выполнением задач)</w:t>
      </w:r>
      <w:r w:rsidR="00A424D8" w:rsidRPr="00B3116D">
        <w:rPr>
          <w:rFonts w:ascii="PT Astra Serif" w:hAnsi="PT Astra Serif"/>
        </w:rPr>
        <w:t xml:space="preserve"> в специальной военной операции</w:t>
      </w:r>
      <w:r w:rsidR="008822FA" w:rsidRPr="00B3116D">
        <w:rPr>
          <w:rFonts w:ascii="PT Astra Serif" w:hAnsi="PT Astra Serif"/>
        </w:rPr>
        <w:t>, выполнением задач по отражению вооруженного вторжения, в ходе вооруженной провокации, в ходе боевых действий</w:t>
      </w:r>
      <w:r w:rsidR="00096A00" w:rsidRPr="00B3116D">
        <w:rPr>
          <w:rFonts w:ascii="PT Astra Serif" w:hAnsi="PT Astra Serif"/>
        </w:rPr>
        <w:t xml:space="preserve"> </w:t>
      </w:r>
      <w:r w:rsidR="00A424D8" w:rsidRPr="00B3116D">
        <w:rPr>
          <w:rFonts w:ascii="PT Astra Serif" w:hAnsi="PT Astra Serif"/>
        </w:rPr>
        <w:t>в размере 500000 (пятьсот тысяч) рублей</w:t>
      </w:r>
      <w:r w:rsidR="00096A00" w:rsidRPr="00B3116D">
        <w:rPr>
          <w:rFonts w:ascii="PT Astra Serif" w:hAnsi="PT Astra Serif"/>
        </w:rPr>
        <w:t>, получившим легкое увечье (ранение, травму, контузию</w:t>
      </w:r>
      <w:proofErr w:type="gramEnd"/>
      <w:r w:rsidR="00096A00" w:rsidRPr="00B3116D">
        <w:rPr>
          <w:rFonts w:ascii="PT Astra Serif" w:hAnsi="PT Astra Serif"/>
        </w:rPr>
        <w:t xml:space="preserve">) - </w:t>
      </w:r>
      <w:r w:rsidR="008D2206" w:rsidRPr="00B3116D">
        <w:rPr>
          <w:rFonts w:ascii="PT Astra Serif" w:hAnsi="PT Astra Serif"/>
        </w:rPr>
        <w:t>в размере 100000 (сто тысяч) рублей</w:t>
      </w:r>
      <w:r w:rsidR="00A424D8" w:rsidRPr="00B3116D">
        <w:rPr>
          <w:rFonts w:ascii="PT Astra Serif" w:hAnsi="PT Astra Serif"/>
        </w:rPr>
        <w:t>;</w:t>
      </w:r>
    </w:p>
    <w:p w:rsidR="00013ACC" w:rsidRPr="00B3116D" w:rsidRDefault="00013ACC" w:rsidP="00D60A0A">
      <w:pPr>
        <w:pStyle w:val="a5"/>
        <w:spacing w:before="0" w:beforeAutospacing="0" w:after="0" w:afterAutospacing="0" w:line="288" w:lineRule="atLeast"/>
        <w:ind w:firstLine="709"/>
        <w:jc w:val="both"/>
        <w:rPr>
          <w:rFonts w:ascii="PT Astra Serif" w:hAnsi="PT Astra Serif"/>
        </w:rPr>
      </w:pPr>
      <w:r w:rsidRPr="00B3116D">
        <w:rPr>
          <w:rFonts w:ascii="PT Astra Serif" w:hAnsi="PT Astra Serif"/>
        </w:rPr>
        <w:t xml:space="preserve">б) единовременную денежную выплату лицам, указанным в </w:t>
      </w:r>
      <w:hyperlink r:id="rId17" w:history="1">
        <w:r w:rsidRPr="00B3116D">
          <w:rPr>
            <w:rStyle w:val="a7"/>
            <w:rFonts w:ascii="PT Astra Serif" w:hAnsi="PT Astra Serif"/>
            <w:color w:val="auto"/>
            <w:u w:val="none"/>
          </w:rPr>
          <w:t>подпунктах «а</w:t>
        </w:r>
      </w:hyperlink>
      <w:r w:rsidRPr="00B3116D">
        <w:rPr>
          <w:rFonts w:ascii="PT Astra Serif" w:hAnsi="PT Astra Serif"/>
        </w:rPr>
        <w:t xml:space="preserve">» - </w:t>
      </w:r>
      <w:hyperlink r:id="rId18" w:history="1">
        <w:r w:rsidRPr="00B3116D">
          <w:rPr>
            <w:rStyle w:val="a7"/>
            <w:rFonts w:ascii="PT Astra Serif" w:hAnsi="PT Astra Serif"/>
            <w:color w:val="auto"/>
            <w:u w:val="none"/>
          </w:rPr>
          <w:t>«в» пункта 1</w:t>
        </w:r>
      </w:hyperlink>
      <w:r w:rsidRPr="00B3116D">
        <w:rPr>
          <w:rFonts w:ascii="PT Astra Serif" w:hAnsi="PT Astra Serif"/>
        </w:rPr>
        <w:t xml:space="preserve"> настоящего Указа, в размере 1000000 (один миллион) рублей в равных долях каждому члену семьи погибшего;</w:t>
      </w:r>
    </w:p>
    <w:p w:rsidR="00013ACC" w:rsidRPr="00B3116D" w:rsidRDefault="00013ACC" w:rsidP="00D60A0A">
      <w:pPr>
        <w:pStyle w:val="a5"/>
        <w:spacing w:before="0" w:beforeAutospacing="0" w:after="0" w:afterAutospacing="0" w:line="288" w:lineRule="atLeast"/>
        <w:ind w:firstLine="709"/>
        <w:jc w:val="both"/>
        <w:rPr>
          <w:rFonts w:ascii="PT Astra Serif" w:hAnsi="PT Astra Serif"/>
        </w:rPr>
      </w:pPr>
      <w:r w:rsidRPr="00B3116D">
        <w:rPr>
          <w:rFonts w:ascii="PT Astra Serif" w:hAnsi="PT Astra Serif"/>
        </w:rPr>
        <w:t xml:space="preserve">в) предоставление лицам, указанным в </w:t>
      </w:r>
      <w:hyperlink r:id="rId19" w:history="1">
        <w:r w:rsidRPr="00B3116D">
          <w:rPr>
            <w:rStyle w:val="a7"/>
            <w:rFonts w:ascii="PT Astra Serif" w:hAnsi="PT Astra Serif"/>
            <w:color w:val="auto"/>
            <w:u w:val="none"/>
          </w:rPr>
          <w:t>пункте 1</w:t>
        </w:r>
      </w:hyperlink>
      <w:r w:rsidRPr="00B3116D">
        <w:rPr>
          <w:rFonts w:ascii="PT Astra Serif" w:hAnsi="PT Astra Serif"/>
        </w:rPr>
        <w:t xml:space="preserve"> настоящего Указа, льгот при посещении </w:t>
      </w:r>
      <w:r w:rsidR="009E2046" w:rsidRPr="00B3116D">
        <w:rPr>
          <w:rFonts w:ascii="PT Astra Serif" w:hAnsi="PT Astra Serif"/>
        </w:rPr>
        <w:t xml:space="preserve">государственных </w:t>
      </w:r>
      <w:r w:rsidRPr="00B3116D">
        <w:rPr>
          <w:rFonts w:ascii="PT Astra Serif" w:hAnsi="PT Astra Serif"/>
        </w:rPr>
        <w:t>организаций культуры, физической культуры и спорта, а также выставок, просветительских, физкультурных и спортивных мероприятий;</w:t>
      </w:r>
    </w:p>
    <w:p w:rsidR="00F22A37" w:rsidRPr="00B3116D" w:rsidRDefault="00F22A37" w:rsidP="00D60A0A">
      <w:pPr>
        <w:pStyle w:val="a5"/>
        <w:spacing w:before="0" w:beforeAutospacing="0" w:after="0" w:afterAutospacing="0" w:line="288" w:lineRule="atLeast"/>
        <w:ind w:firstLine="709"/>
        <w:jc w:val="both"/>
        <w:rPr>
          <w:rFonts w:ascii="PT Astra Serif" w:hAnsi="PT Astra Serif"/>
        </w:rPr>
      </w:pPr>
      <w:proofErr w:type="gramStart"/>
      <w:r w:rsidRPr="00B3116D">
        <w:rPr>
          <w:rFonts w:ascii="PT Astra Serif" w:hAnsi="PT Astra Serif"/>
        </w:rPr>
        <w:t>г) предоставление лицам, названным в пункте 1 настоящего Указа, субсидии в размере не менее 100 тыс. рублей, но не более суммы фактических затрат на одно домовладение на приобретение газового оборудования и проведение внутри границ земельных участков работ, необходимых для технологического присоединения к газораспределительным сетям, в случае проживания таких лиц в газифицированных населенных пунктах</w:t>
      </w:r>
      <w:r w:rsidR="00D60A0A" w:rsidRPr="00B3116D">
        <w:rPr>
          <w:rFonts w:ascii="PT Astra Serif" w:hAnsi="PT Astra Serif"/>
        </w:rPr>
        <w:t xml:space="preserve"> в соответствии с федеральным законодательством и законодательством</w:t>
      </w:r>
      <w:proofErr w:type="gramEnd"/>
      <w:r w:rsidR="00D60A0A" w:rsidRPr="00B3116D">
        <w:rPr>
          <w:rFonts w:ascii="PT Astra Serif" w:hAnsi="PT Astra Serif"/>
        </w:rPr>
        <w:t xml:space="preserve"> Республики Алтай</w:t>
      </w:r>
      <w:r w:rsidRPr="00B3116D">
        <w:rPr>
          <w:rFonts w:ascii="PT Astra Serif" w:hAnsi="PT Astra Serif"/>
        </w:rPr>
        <w:t>;</w:t>
      </w:r>
    </w:p>
    <w:p w:rsidR="00946AB0" w:rsidRPr="00B3116D" w:rsidRDefault="00D60A0A" w:rsidP="00946AB0">
      <w:pPr>
        <w:pStyle w:val="a5"/>
        <w:spacing w:before="0" w:beforeAutospacing="0" w:after="0" w:afterAutospacing="0" w:line="288" w:lineRule="atLeast"/>
        <w:ind w:firstLine="709"/>
        <w:jc w:val="both"/>
        <w:rPr>
          <w:rFonts w:ascii="PT Astra Serif" w:hAnsi="PT Astra Serif"/>
        </w:rPr>
      </w:pPr>
      <w:proofErr w:type="spellStart"/>
      <w:proofErr w:type="gramStart"/>
      <w:r w:rsidRPr="00B3116D">
        <w:rPr>
          <w:rFonts w:ascii="PT Astra Serif" w:hAnsi="PT Astra Serif"/>
        </w:rPr>
        <w:t>д</w:t>
      </w:r>
      <w:proofErr w:type="spellEnd"/>
      <w:r w:rsidRPr="00B3116D">
        <w:rPr>
          <w:rFonts w:ascii="PT Astra Serif" w:hAnsi="PT Astra Serif"/>
        </w:rPr>
        <w:t xml:space="preserve">) содействие приоритетному трудоустройству лиц, указанных в </w:t>
      </w:r>
      <w:hyperlink r:id="rId20" w:history="1">
        <w:r w:rsidRPr="00B3116D">
          <w:rPr>
            <w:rStyle w:val="a7"/>
            <w:rFonts w:ascii="PT Astra Serif" w:hAnsi="PT Astra Serif"/>
            <w:color w:val="auto"/>
            <w:u w:val="none"/>
          </w:rPr>
          <w:t>подпунктах «а</w:t>
        </w:r>
      </w:hyperlink>
      <w:r w:rsidRPr="00B3116D">
        <w:rPr>
          <w:rFonts w:ascii="PT Astra Serif" w:hAnsi="PT Astra Serif"/>
        </w:rPr>
        <w:t xml:space="preserve">» - </w:t>
      </w:r>
      <w:hyperlink r:id="rId21" w:history="1">
        <w:r w:rsidRPr="00B3116D">
          <w:rPr>
            <w:rStyle w:val="a7"/>
            <w:rFonts w:ascii="PT Astra Serif" w:hAnsi="PT Astra Serif"/>
            <w:color w:val="auto"/>
            <w:u w:val="none"/>
          </w:rPr>
          <w:t>«в» пункта 1</w:t>
        </w:r>
      </w:hyperlink>
      <w:r w:rsidRPr="00B3116D">
        <w:rPr>
          <w:rFonts w:ascii="PT Astra Serif" w:hAnsi="PT Astra Serif"/>
        </w:rPr>
        <w:t xml:space="preserve"> настоящего Указа, их профессиональному обучению и (или) получению ими дополнительного профессионального образования, началу осуществления ими предпринимательской деятельности при условии, что они уволены с военной службы (службы, работы) или завершили исполнение контракта (иных правоотношений), а также оказание такого содействия членам семей, признанным в установленном порядке безработными;</w:t>
      </w:r>
      <w:proofErr w:type="gramEnd"/>
    </w:p>
    <w:p w:rsidR="00946AB0" w:rsidRPr="00B3116D" w:rsidRDefault="00946AB0" w:rsidP="00946AB0">
      <w:pPr>
        <w:pStyle w:val="a5"/>
        <w:spacing w:before="0" w:beforeAutospacing="0" w:after="0" w:afterAutospacing="0" w:line="288" w:lineRule="atLeast"/>
        <w:ind w:firstLine="709"/>
        <w:jc w:val="both"/>
        <w:rPr>
          <w:rFonts w:ascii="PT Astra Serif" w:hAnsi="PT Astra Serif"/>
        </w:rPr>
      </w:pPr>
      <w:r w:rsidRPr="00B3116D">
        <w:rPr>
          <w:rFonts w:ascii="PT Astra Serif" w:hAnsi="PT Astra Serif"/>
        </w:rPr>
        <w:t>е) оказание в приоритетном порядке лицам, указанным в пункте 1  настоящего Указа, государственной социальной помощи, в том числе на основании социального контракта, в соответствии с условиями, установленными законодательством Российской Федерации;</w:t>
      </w:r>
    </w:p>
    <w:p w:rsidR="00946AB0" w:rsidRPr="00B3116D" w:rsidRDefault="00946AB0" w:rsidP="00946AB0">
      <w:pPr>
        <w:pStyle w:val="a5"/>
        <w:spacing w:before="0" w:beforeAutospacing="0" w:after="0" w:afterAutospacing="0" w:line="288" w:lineRule="atLeast"/>
        <w:ind w:firstLine="709"/>
        <w:jc w:val="both"/>
        <w:rPr>
          <w:rFonts w:ascii="PT Astra Serif" w:hAnsi="PT Astra Serif"/>
        </w:rPr>
      </w:pPr>
      <w:r w:rsidRPr="00B3116D">
        <w:rPr>
          <w:rFonts w:ascii="PT Astra Serif" w:hAnsi="PT Astra Serif"/>
        </w:rPr>
        <w:t>ж) предоставление лицам, указанным в пункте 1 настоящего Указа, дополнительных гарантий реализации права на получение бесплатной квалифицированной юридической помощи в рамках государственной системы бесплатной юридической помощи;</w:t>
      </w:r>
    </w:p>
    <w:p w:rsidR="00D511C7" w:rsidRPr="00B3116D" w:rsidRDefault="00946AB0" w:rsidP="00D511C7">
      <w:pPr>
        <w:pStyle w:val="a5"/>
        <w:spacing w:before="0" w:beforeAutospacing="0" w:after="0" w:afterAutospacing="0" w:line="288" w:lineRule="atLeast"/>
        <w:ind w:firstLine="709"/>
        <w:jc w:val="both"/>
        <w:rPr>
          <w:rFonts w:ascii="PT Astra Serif" w:hAnsi="PT Astra Serif"/>
        </w:rPr>
      </w:pPr>
      <w:proofErr w:type="spellStart"/>
      <w:r w:rsidRPr="00B3116D">
        <w:rPr>
          <w:rFonts w:ascii="PT Astra Serif" w:hAnsi="PT Astra Serif"/>
        </w:rPr>
        <w:t>з</w:t>
      </w:r>
      <w:proofErr w:type="spellEnd"/>
      <w:r w:rsidRPr="00B3116D">
        <w:rPr>
          <w:rFonts w:ascii="PT Astra Serif" w:hAnsi="PT Astra Serif"/>
        </w:rPr>
        <w:t xml:space="preserve">) </w:t>
      </w:r>
      <w:r w:rsidR="0069438C" w:rsidRPr="00B3116D">
        <w:rPr>
          <w:rFonts w:ascii="PT Astra Serif" w:hAnsi="PT Astra Serif"/>
        </w:rPr>
        <w:t>содействие</w:t>
      </w:r>
      <w:r w:rsidR="00D511C7" w:rsidRPr="00B3116D">
        <w:rPr>
          <w:rFonts w:ascii="PT Astra Serif" w:hAnsi="PT Astra Serif"/>
        </w:rPr>
        <w:t xml:space="preserve"> лицам, указанным в пункте 1 настоящего Указа, </w:t>
      </w:r>
      <w:r w:rsidR="0069438C" w:rsidRPr="00B3116D">
        <w:rPr>
          <w:rFonts w:ascii="PT Astra Serif" w:hAnsi="PT Astra Serif"/>
        </w:rPr>
        <w:t xml:space="preserve">во внеочередном порядке предоставлении </w:t>
      </w:r>
      <w:r w:rsidR="00D511C7" w:rsidRPr="00B3116D">
        <w:rPr>
          <w:rFonts w:ascii="PT Astra Serif" w:hAnsi="PT Astra Serif"/>
        </w:rPr>
        <w:t>санаторно-курортного лечени</w:t>
      </w:r>
      <w:r w:rsidR="0069438C" w:rsidRPr="00B3116D">
        <w:rPr>
          <w:rFonts w:ascii="PT Astra Serif" w:hAnsi="PT Astra Serif"/>
        </w:rPr>
        <w:t>и на условиях и в порядке, определенных федеральным законодательством</w:t>
      </w:r>
      <w:r w:rsidR="00D511C7" w:rsidRPr="00B3116D">
        <w:rPr>
          <w:rFonts w:ascii="PT Astra Serif" w:hAnsi="PT Astra Serif"/>
        </w:rPr>
        <w:t>;</w:t>
      </w:r>
    </w:p>
    <w:p w:rsidR="00793338" w:rsidRPr="00B3116D" w:rsidRDefault="0069438C" w:rsidP="00793338">
      <w:pPr>
        <w:pStyle w:val="a5"/>
        <w:spacing w:before="0" w:beforeAutospacing="0" w:after="0" w:afterAutospacing="0" w:line="288" w:lineRule="atLeast"/>
        <w:ind w:firstLine="709"/>
        <w:jc w:val="both"/>
        <w:rPr>
          <w:rFonts w:ascii="PT Astra Serif" w:hAnsi="PT Astra Serif"/>
        </w:rPr>
      </w:pPr>
      <w:r w:rsidRPr="00B3116D">
        <w:rPr>
          <w:rFonts w:ascii="PT Astra Serif" w:hAnsi="PT Astra Serif"/>
        </w:rPr>
        <w:t xml:space="preserve">и) оказание лицам, указанным в пункте 1 настоящего Указа, </w:t>
      </w:r>
      <w:r w:rsidR="00793338" w:rsidRPr="00B3116D">
        <w:rPr>
          <w:rFonts w:ascii="PT Astra Serif" w:hAnsi="PT Astra Serif"/>
        </w:rPr>
        <w:t>во внеочередном порядке медицинской помощи, в том числе бесплатной психолого-психотерапевтической помощи;</w:t>
      </w:r>
    </w:p>
    <w:p w:rsidR="00793338" w:rsidRPr="00B3116D" w:rsidRDefault="00793338" w:rsidP="00793338">
      <w:pPr>
        <w:pStyle w:val="a5"/>
        <w:spacing w:before="0" w:beforeAutospacing="0" w:after="0" w:afterAutospacing="0" w:line="288" w:lineRule="atLeast"/>
        <w:ind w:firstLine="709"/>
        <w:jc w:val="both"/>
        <w:rPr>
          <w:rFonts w:ascii="PT Astra Serif" w:hAnsi="PT Astra Serif"/>
        </w:rPr>
      </w:pPr>
      <w:r w:rsidRPr="00B3116D">
        <w:rPr>
          <w:rFonts w:ascii="PT Astra Serif" w:hAnsi="PT Astra Serif"/>
        </w:rPr>
        <w:t>к) оказание лицам, указанным в пункте 1 настоящего Указа, бесплатной психологической помощи;</w:t>
      </w:r>
    </w:p>
    <w:p w:rsidR="00017631" w:rsidRPr="00B3116D" w:rsidRDefault="00017631" w:rsidP="00017631">
      <w:pPr>
        <w:pStyle w:val="a5"/>
        <w:spacing w:before="0" w:beforeAutospacing="0" w:after="0" w:afterAutospacing="0" w:line="288" w:lineRule="atLeast"/>
        <w:ind w:firstLine="709"/>
        <w:jc w:val="both"/>
        <w:rPr>
          <w:rFonts w:ascii="PT Astra Serif" w:hAnsi="PT Astra Serif"/>
        </w:rPr>
      </w:pPr>
      <w:r w:rsidRPr="00B3116D">
        <w:rPr>
          <w:rFonts w:ascii="PT Astra Serif" w:hAnsi="PT Astra Serif"/>
        </w:rPr>
        <w:lastRenderedPageBreak/>
        <w:t>л) обеспечение бесплатным питанием (одноразовым горячим питанием (обед)</w:t>
      </w:r>
      <w:r w:rsidR="00A64720" w:rsidRPr="00B3116D">
        <w:rPr>
          <w:rFonts w:ascii="PT Astra Serif" w:hAnsi="PT Astra Serif"/>
        </w:rPr>
        <w:t>)</w:t>
      </w:r>
      <w:r w:rsidRPr="00B3116D">
        <w:rPr>
          <w:rFonts w:ascii="PT Astra Serif" w:hAnsi="PT Astra Serif"/>
        </w:rPr>
        <w:t xml:space="preserve"> лиц, указанных в подпунктах «б» и «е» пункта 2 настоящего Указа, обучающихся по образовательным программам основного общего образования  и среднего общего образования, а также обучающихся по очной форме </w:t>
      </w:r>
      <w:proofErr w:type="gramStart"/>
      <w:r w:rsidRPr="00B3116D">
        <w:rPr>
          <w:rFonts w:ascii="PT Astra Serif" w:hAnsi="PT Astra Serif"/>
        </w:rPr>
        <w:t>обучения по</w:t>
      </w:r>
      <w:proofErr w:type="gramEnd"/>
      <w:r w:rsidRPr="00B3116D">
        <w:rPr>
          <w:rFonts w:ascii="PT Astra Serif" w:hAnsi="PT Astra Serif"/>
        </w:rPr>
        <w:t xml:space="preserve"> образовательным программам среднего профессионального образования в государственных образовательных организациях Республики Алтай; </w:t>
      </w:r>
    </w:p>
    <w:p w:rsidR="00A64720" w:rsidRPr="00B3116D" w:rsidRDefault="00A64720" w:rsidP="00A64720">
      <w:pPr>
        <w:pStyle w:val="a5"/>
        <w:spacing w:before="0" w:beforeAutospacing="0" w:after="0" w:afterAutospacing="0" w:line="288" w:lineRule="atLeast"/>
        <w:ind w:firstLine="709"/>
        <w:jc w:val="both"/>
        <w:rPr>
          <w:rFonts w:ascii="PT Astra Serif" w:hAnsi="PT Astra Serif"/>
        </w:rPr>
      </w:pPr>
      <w:r w:rsidRPr="00B3116D">
        <w:rPr>
          <w:rFonts w:ascii="PT Astra Serif" w:hAnsi="PT Astra Serif"/>
        </w:rPr>
        <w:t xml:space="preserve">м) предоставление в приоритетном порядке социальных услуг в форме социального обслуживания на дому, в </w:t>
      </w:r>
      <w:proofErr w:type="spellStart"/>
      <w:r w:rsidRPr="00B3116D">
        <w:rPr>
          <w:rFonts w:ascii="PT Astra Serif" w:hAnsi="PT Astra Serif"/>
        </w:rPr>
        <w:t>полустационарной</w:t>
      </w:r>
      <w:proofErr w:type="spellEnd"/>
      <w:r w:rsidRPr="00B3116D">
        <w:rPr>
          <w:rFonts w:ascii="PT Astra Serif" w:hAnsi="PT Astra Serif"/>
        </w:rPr>
        <w:t xml:space="preserve"> форме и в стационарной форме лицам, указанным в пункте 1 настоящего Указа, признанным в установленном </w:t>
      </w:r>
      <w:proofErr w:type="gramStart"/>
      <w:r w:rsidRPr="00B3116D">
        <w:rPr>
          <w:rFonts w:ascii="PT Astra Serif" w:hAnsi="PT Astra Serif"/>
        </w:rPr>
        <w:t>порядке</w:t>
      </w:r>
      <w:proofErr w:type="gramEnd"/>
      <w:r w:rsidRPr="00B3116D">
        <w:rPr>
          <w:rFonts w:ascii="PT Astra Serif" w:hAnsi="PT Astra Serif"/>
        </w:rPr>
        <w:t xml:space="preserve"> нуждающимися в социальном обслуживании;</w:t>
      </w:r>
    </w:p>
    <w:p w:rsidR="00F2609D" w:rsidRPr="00B3116D" w:rsidRDefault="00A64720" w:rsidP="00F2609D">
      <w:pPr>
        <w:pStyle w:val="a5"/>
        <w:spacing w:before="0" w:beforeAutospacing="0" w:after="0" w:afterAutospacing="0" w:line="288" w:lineRule="atLeast"/>
        <w:ind w:firstLine="709"/>
        <w:jc w:val="both"/>
        <w:rPr>
          <w:rFonts w:ascii="PT Astra Serif" w:hAnsi="PT Astra Serif"/>
        </w:rPr>
      </w:pPr>
      <w:proofErr w:type="spellStart"/>
      <w:r w:rsidRPr="00B3116D">
        <w:rPr>
          <w:rFonts w:ascii="PT Astra Serif" w:hAnsi="PT Astra Serif"/>
        </w:rPr>
        <w:t>н</w:t>
      </w:r>
      <w:proofErr w:type="spellEnd"/>
      <w:r w:rsidRPr="00B3116D">
        <w:rPr>
          <w:rFonts w:ascii="PT Astra Serif" w:hAnsi="PT Astra Serif"/>
        </w:rPr>
        <w:t xml:space="preserve">) бесплатное предоставление лицам, указанным в подпунктах «б» и «е» пункта 2 настоящего Указа, услуг по отдыху и оздоровлению в соответствии с законодательством Республики Алтай; </w:t>
      </w:r>
    </w:p>
    <w:p w:rsidR="00F2609D" w:rsidRPr="00B3116D" w:rsidRDefault="007973D3" w:rsidP="00F2609D">
      <w:pPr>
        <w:pStyle w:val="a5"/>
        <w:spacing w:before="0" w:beforeAutospacing="0" w:after="0" w:afterAutospacing="0" w:line="288" w:lineRule="atLeast"/>
        <w:ind w:firstLine="709"/>
        <w:jc w:val="both"/>
        <w:rPr>
          <w:rFonts w:ascii="PT Astra Serif" w:hAnsi="PT Astra Serif"/>
        </w:rPr>
      </w:pPr>
      <w:r w:rsidRPr="00B3116D">
        <w:rPr>
          <w:rFonts w:ascii="PT Astra Serif" w:hAnsi="PT Astra Serif"/>
        </w:rPr>
        <w:t xml:space="preserve">о) </w:t>
      </w:r>
      <w:r w:rsidR="00F2609D" w:rsidRPr="00B3116D">
        <w:rPr>
          <w:rFonts w:ascii="PT Astra Serif" w:hAnsi="PT Astra Serif"/>
        </w:rPr>
        <w:t>бесплатное посещение лицами, указанными в подпунктах «б» и «е» пункта 2 настоящего Указа, занятий по дополнительным общеобразовательным программам в государственных образовательных организациях Республики Алтай, осуществляющих образовательную деятельность по образовательным программам начального общего, основного общего и среднего общего образования, дополнительным общеобразовательным программам</w:t>
      </w:r>
      <w:r w:rsidR="006B7136" w:rsidRPr="00B3116D">
        <w:rPr>
          <w:rFonts w:ascii="PT Astra Serif" w:hAnsi="PT Astra Serif"/>
        </w:rPr>
        <w:t>.</w:t>
      </w:r>
    </w:p>
    <w:p w:rsidR="006B7136" w:rsidRPr="00B3116D" w:rsidRDefault="00561605" w:rsidP="00DB164B">
      <w:pPr>
        <w:pStyle w:val="a5"/>
        <w:spacing w:before="0" w:beforeAutospacing="0" w:after="0" w:afterAutospacing="0" w:line="288" w:lineRule="atLeast"/>
        <w:ind w:firstLine="709"/>
        <w:jc w:val="both"/>
        <w:rPr>
          <w:rFonts w:ascii="PT Astra Serif" w:hAnsi="PT Astra Serif"/>
        </w:rPr>
      </w:pPr>
      <w:r w:rsidRPr="00B3116D">
        <w:rPr>
          <w:rFonts w:ascii="PT Astra Serif" w:hAnsi="PT Astra Serif"/>
        </w:rPr>
        <w:t>4</w:t>
      </w:r>
      <w:r w:rsidR="006B7136" w:rsidRPr="00B3116D">
        <w:rPr>
          <w:rFonts w:ascii="PT Astra Serif" w:hAnsi="PT Astra Serif"/>
        </w:rPr>
        <w:t xml:space="preserve">. Рекомендовать органам местного самоуправления в Республике Алтай внести в соответствующие муниципальные правовые </w:t>
      </w:r>
      <w:proofErr w:type="gramStart"/>
      <w:r w:rsidR="006B7136" w:rsidRPr="00B3116D">
        <w:rPr>
          <w:rFonts w:ascii="PT Astra Serif" w:hAnsi="PT Astra Serif"/>
        </w:rPr>
        <w:t>акты</w:t>
      </w:r>
      <w:proofErr w:type="gramEnd"/>
      <w:r w:rsidR="006B7136" w:rsidRPr="00B3116D">
        <w:rPr>
          <w:rFonts w:ascii="PT Astra Serif" w:hAnsi="PT Astra Serif"/>
        </w:rPr>
        <w:t xml:space="preserve"> </w:t>
      </w:r>
      <w:r w:rsidR="0025267A" w:rsidRPr="00B3116D">
        <w:rPr>
          <w:rFonts w:ascii="PT Astra Serif" w:hAnsi="PT Astra Serif"/>
        </w:rPr>
        <w:t xml:space="preserve">следующие </w:t>
      </w:r>
      <w:r w:rsidR="006B7136" w:rsidRPr="00B3116D">
        <w:rPr>
          <w:rFonts w:ascii="PT Astra Serif" w:hAnsi="PT Astra Serif"/>
        </w:rPr>
        <w:t>изменения:</w:t>
      </w:r>
    </w:p>
    <w:p w:rsidR="00FD1BDF" w:rsidRPr="00B3116D" w:rsidRDefault="00FD1BDF" w:rsidP="00DB164B">
      <w:pPr>
        <w:pStyle w:val="a5"/>
        <w:spacing w:before="0" w:beforeAutospacing="0" w:after="0" w:afterAutospacing="0" w:line="288" w:lineRule="atLeast"/>
        <w:ind w:firstLine="709"/>
        <w:jc w:val="both"/>
        <w:rPr>
          <w:rFonts w:ascii="PT Astra Serif" w:hAnsi="PT Astra Serif"/>
        </w:rPr>
      </w:pPr>
      <w:proofErr w:type="gramStart"/>
      <w:r w:rsidRPr="00B3116D">
        <w:rPr>
          <w:rFonts w:ascii="PT Astra Serif" w:hAnsi="PT Astra Serif"/>
        </w:rPr>
        <w:t xml:space="preserve">зачисление (в том числе при переводе из одной </w:t>
      </w:r>
      <w:r w:rsidR="00A255BB" w:rsidRPr="00B3116D">
        <w:rPr>
          <w:rFonts w:ascii="PT Astra Serif" w:hAnsi="PT Astra Serif"/>
        </w:rPr>
        <w:t xml:space="preserve">муниципальной </w:t>
      </w:r>
      <w:r w:rsidRPr="00B3116D">
        <w:rPr>
          <w:rFonts w:ascii="PT Astra Serif" w:hAnsi="PT Astra Serif"/>
        </w:rPr>
        <w:t>организации, осуществляющей образовательную деятельность, в другую) в первоочередном порядке лиц, указанных в подпунктах «б» и «е» пункта 2 настоящего Указа, в наиболее приближенные к месту жительства семьи муниципальные образовательные организации, осуществляющие образовательную деятельность по образовательным программам дошкольного, начального общего, основного общего и среднего общего образования, в том числе в группы продленного</w:t>
      </w:r>
      <w:proofErr w:type="gramEnd"/>
      <w:r w:rsidRPr="00B3116D">
        <w:rPr>
          <w:rFonts w:ascii="PT Astra Serif" w:hAnsi="PT Astra Serif"/>
        </w:rPr>
        <w:t xml:space="preserve"> дня;</w:t>
      </w:r>
    </w:p>
    <w:p w:rsidR="00AA6ADD" w:rsidRPr="00B3116D" w:rsidRDefault="006B7136" w:rsidP="00DB164B">
      <w:pPr>
        <w:pStyle w:val="a5"/>
        <w:spacing w:before="0" w:beforeAutospacing="0" w:after="0" w:afterAutospacing="0" w:line="288" w:lineRule="atLeast"/>
        <w:ind w:firstLine="709"/>
        <w:jc w:val="both"/>
        <w:rPr>
          <w:rFonts w:ascii="PT Astra Serif" w:hAnsi="PT Astra Serif"/>
        </w:rPr>
      </w:pPr>
      <w:r w:rsidRPr="00B3116D">
        <w:rPr>
          <w:rFonts w:ascii="PT Astra Serif" w:hAnsi="PT Astra Serif"/>
        </w:rPr>
        <w:t>освобождени</w:t>
      </w:r>
      <w:r w:rsidR="0025267A" w:rsidRPr="00B3116D">
        <w:rPr>
          <w:rFonts w:ascii="PT Astra Serif" w:hAnsi="PT Astra Serif"/>
        </w:rPr>
        <w:t>е</w:t>
      </w:r>
      <w:r w:rsidRPr="00B3116D">
        <w:rPr>
          <w:rFonts w:ascii="PT Astra Serif" w:hAnsi="PT Astra Serif"/>
        </w:rPr>
        <w:t xml:space="preserve"> </w:t>
      </w:r>
      <w:r w:rsidR="000D263E" w:rsidRPr="00B3116D">
        <w:rPr>
          <w:rFonts w:ascii="PT Astra Serif" w:hAnsi="PT Astra Serif"/>
        </w:rPr>
        <w:t xml:space="preserve">лиц, указанных в пункте 1 настоящего Указа, </w:t>
      </w:r>
      <w:r w:rsidRPr="00B3116D">
        <w:rPr>
          <w:rFonts w:ascii="PT Astra Serif" w:hAnsi="PT Astra Serif"/>
        </w:rPr>
        <w:t xml:space="preserve">от оплаты, взимаемой </w:t>
      </w:r>
      <w:r w:rsidR="00AA6ADD" w:rsidRPr="00B3116D">
        <w:rPr>
          <w:rFonts w:ascii="PT Astra Serif" w:hAnsi="PT Astra Serif"/>
        </w:rPr>
        <w:t>с родителей (законных представителей) за присмотр и уход за лицами, указанными в подпунктах «б» и «е» пункта 2 настоящего Указа, посещающими муниципальные образовательные организации, осуществляющие образовательную деятельность по образовательным программам дошкольного образования</w:t>
      </w:r>
      <w:r w:rsidR="00923495" w:rsidRPr="00B3116D">
        <w:rPr>
          <w:rFonts w:ascii="PT Astra Serif" w:hAnsi="PT Astra Serif"/>
        </w:rPr>
        <w:t>;</w:t>
      </w:r>
      <w:r w:rsidR="00AA6ADD" w:rsidRPr="00B3116D">
        <w:rPr>
          <w:rFonts w:ascii="PT Astra Serif" w:hAnsi="PT Astra Serif"/>
        </w:rPr>
        <w:t xml:space="preserve"> </w:t>
      </w:r>
    </w:p>
    <w:p w:rsidR="00DB164B" w:rsidRPr="00B3116D" w:rsidRDefault="00D0451F" w:rsidP="00DB164B">
      <w:pPr>
        <w:pStyle w:val="a5"/>
        <w:spacing w:before="0" w:beforeAutospacing="0" w:after="0" w:afterAutospacing="0" w:line="288" w:lineRule="atLeast"/>
        <w:ind w:firstLine="709"/>
        <w:jc w:val="both"/>
        <w:rPr>
          <w:rFonts w:ascii="PT Astra Serif" w:hAnsi="PT Astra Serif"/>
        </w:rPr>
      </w:pPr>
      <w:r w:rsidRPr="00B3116D">
        <w:rPr>
          <w:rFonts w:ascii="PT Astra Serif" w:hAnsi="PT Astra Serif"/>
        </w:rPr>
        <w:t xml:space="preserve"> </w:t>
      </w:r>
      <w:proofErr w:type="gramStart"/>
      <w:r w:rsidR="00DB164B" w:rsidRPr="00B3116D">
        <w:rPr>
          <w:rFonts w:ascii="PT Astra Serif" w:hAnsi="PT Astra Serif"/>
        </w:rPr>
        <w:t xml:space="preserve">освобождение лиц, указанных в пункте 1 настоящего Указа, от оплаты, взимаемой с родителей (законных представителей) за присмотр и уход за лицами, указанными в подпунктах «б» и «е» пункта 2 настоящего Указа, </w:t>
      </w:r>
      <w:r w:rsidRPr="00B3116D">
        <w:rPr>
          <w:rFonts w:ascii="PT Astra Serif" w:hAnsi="PT Astra Serif"/>
        </w:rPr>
        <w:t>в группах продленного дня в муниципальных образовательных организациях, осуществляющих образовательную деятельность по образовательным программам начального общего, основного общего и среднего общего образования</w:t>
      </w:r>
      <w:r w:rsidR="00DB164B" w:rsidRPr="00B3116D">
        <w:rPr>
          <w:rFonts w:ascii="PT Astra Serif" w:hAnsi="PT Astra Serif"/>
        </w:rPr>
        <w:t>;</w:t>
      </w:r>
      <w:proofErr w:type="gramEnd"/>
    </w:p>
    <w:p w:rsidR="00853E8B" w:rsidRPr="00B3116D" w:rsidRDefault="00DB164B" w:rsidP="00853E8B">
      <w:pPr>
        <w:pStyle w:val="a5"/>
        <w:spacing w:before="0" w:beforeAutospacing="0" w:after="0" w:afterAutospacing="0" w:line="288" w:lineRule="atLeast"/>
        <w:ind w:firstLine="709"/>
        <w:jc w:val="both"/>
        <w:rPr>
          <w:rFonts w:ascii="PT Astra Serif" w:hAnsi="PT Astra Serif"/>
        </w:rPr>
      </w:pPr>
      <w:r w:rsidRPr="00B3116D">
        <w:rPr>
          <w:rFonts w:ascii="PT Astra Serif" w:hAnsi="PT Astra Serif"/>
        </w:rPr>
        <w:t xml:space="preserve">бесплатное посещение лицами, </w:t>
      </w:r>
      <w:r w:rsidR="00332E99" w:rsidRPr="00B3116D">
        <w:rPr>
          <w:rFonts w:ascii="PT Astra Serif" w:hAnsi="PT Astra Serif"/>
        </w:rPr>
        <w:t>указанными в подпунктах «б» и «е» пункта 2 настоящего Указа</w:t>
      </w:r>
      <w:r w:rsidRPr="00B3116D">
        <w:rPr>
          <w:rFonts w:ascii="PT Astra Serif" w:hAnsi="PT Astra Serif"/>
        </w:rPr>
        <w:t>, занятий по дополнительным общеобразовательным программам в муниципальных образовательных организациях, осуществляющих образовательную деятельность по образовательным программам начального общего, основного общего и среднего общего образования, дополнительным общеобразовательным программам;</w:t>
      </w:r>
    </w:p>
    <w:p w:rsidR="00853E8B" w:rsidRPr="00B3116D" w:rsidRDefault="00853E8B" w:rsidP="007D41CA">
      <w:pPr>
        <w:pStyle w:val="a5"/>
        <w:spacing w:before="0" w:beforeAutospacing="0" w:after="0" w:afterAutospacing="0" w:line="288" w:lineRule="atLeast"/>
        <w:ind w:firstLine="709"/>
        <w:jc w:val="both"/>
        <w:rPr>
          <w:rFonts w:ascii="PT Astra Serif" w:hAnsi="PT Astra Serif"/>
        </w:rPr>
      </w:pPr>
      <w:proofErr w:type="gramStart"/>
      <w:r w:rsidRPr="00B3116D">
        <w:rPr>
          <w:rFonts w:ascii="PT Astra Serif" w:hAnsi="PT Astra Serif"/>
        </w:rPr>
        <w:t>обеспечение бесплатным питанием (одноразовым горячим питанием (обед))  лиц, указанных в подпунктах «б» и «е» пункта 2 настоящего Указа, обучающихся в муниципальных образовательных организациях, осуществляющих образовательную деятельность по образовательным программам начального общего, основного общего и среднего общего образования, а также обучающихся по очной форме обучения в муниципальных образовательных организациях, осуществляющих образовательную деятельность по образовательным программам среднего профессионального образования.</w:t>
      </w:r>
      <w:proofErr w:type="gramEnd"/>
    </w:p>
    <w:p w:rsidR="006B7136" w:rsidRPr="00B3116D" w:rsidRDefault="00561605" w:rsidP="007D41CA">
      <w:pPr>
        <w:pStyle w:val="a5"/>
        <w:spacing w:before="0" w:beforeAutospacing="0" w:after="0" w:afterAutospacing="0" w:line="288" w:lineRule="atLeast"/>
        <w:ind w:firstLine="709"/>
        <w:jc w:val="both"/>
        <w:rPr>
          <w:rFonts w:ascii="PT Astra Serif" w:hAnsi="PT Astra Serif"/>
        </w:rPr>
      </w:pPr>
      <w:r w:rsidRPr="00B3116D">
        <w:rPr>
          <w:rFonts w:ascii="PT Astra Serif" w:hAnsi="PT Astra Serif"/>
        </w:rPr>
        <w:lastRenderedPageBreak/>
        <w:t>5</w:t>
      </w:r>
      <w:r w:rsidR="006B7136" w:rsidRPr="00B3116D">
        <w:rPr>
          <w:rFonts w:ascii="PT Astra Serif" w:hAnsi="PT Astra Serif"/>
        </w:rPr>
        <w:t xml:space="preserve">. Министерству труда, социального развития и занятости населения Республики Алтай </w:t>
      </w:r>
      <w:r w:rsidR="00974B4C" w:rsidRPr="00B3116D">
        <w:rPr>
          <w:rFonts w:ascii="PT Astra Serif" w:hAnsi="PT Astra Serif"/>
        </w:rPr>
        <w:t>определи</w:t>
      </w:r>
      <w:r w:rsidR="006B7136" w:rsidRPr="00B3116D">
        <w:rPr>
          <w:rFonts w:ascii="PT Astra Serif" w:hAnsi="PT Astra Serif"/>
        </w:rPr>
        <w:t>ть порядок</w:t>
      </w:r>
      <w:r w:rsidR="00406DEA" w:rsidRPr="00B3116D">
        <w:rPr>
          <w:rFonts w:ascii="PT Astra Serif" w:hAnsi="PT Astra Serif"/>
        </w:rPr>
        <w:t xml:space="preserve"> и условия</w:t>
      </w:r>
      <w:r w:rsidR="00974B4C" w:rsidRPr="00B3116D">
        <w:rPr>
          <w:rFonts w:ascii="PT Astra Serif" w:hAnsi="PT Astra Serif"/>
        </w:rPr>
        <w:t>, информирования и учета</w:t>
      </w:r>
      <w:r w:rsidR="00406DEA" w:rsidRPr="00B3116D">
        <w:rPr>
          <w:rFonts w:ascii="PT Astra Serif" w:hAnsi="PT Astra Serif"/>
        </w:rPr>
        <w:t xml:space="preserve"> (в том числе с использованием информационных систем)</w:t>
      </w:r>
      <w:r w:rsidR="00974B4C" w:rsidRPr="00B3116D">
        <w:rPr>
          <w:rFonts w:ascii="PT Astra Serif" w:hAnsi="PT Astra Serif"/>
        </w:rPr>
        <w:t xml:space="preserve">, </w:t>
      </w:r>
      <w:r w:rsidR="006B7136" w:rsidRPr="00B3116D">
        <w:rPr>
          <w:rFonts w:ascii="PT Astra Serif" w:hAnsi="PT Astra Serif"/>
        </w:rPr>
        <w:t xml:space="preserve">предоставления мер социальной поддержки, указанных в </w:t>
      </w:r>
      <w:r w:rsidR="00406DEA" w:rsidRPr="00B3116D">
        <w:rPr>
          <w:rFonts w:ascii="PT Astra Serif" w:hAnsi="PT Astra Serif"/>
        </w:rPr>
        <w:t>подпунктах «а», «б», «г»</w:t>
      </w:r>
      <w:r w:rsidR="00974B4C" w:rsidRPr="00B3116D">
        <w:rPr>
          <w:rFonts w:ascii="PT Astra Serif" w:hAnsi="PT Astra Serif"/>
        </w:rPr>
        <w:t xml:space="preserve"> - «ж», «к», «м», «</w:t>
      </w:r>
      <w:proofErr w:type="spellStart"/>
      <w:r w:rsidR="00974B4C" w:rsidRPr="00B3116D">
        <w:rPr>
          <w:rFonts w:ascii="PT Astra Serif" w:hAnsi="PT Astra Serif"/>
        </w:rPr>
        <w:t>н</w:t>
      </w:r>
      <w:proofErr w:type="spellEnd"/>
      <w:r w:rsidR="00974B4C" w:rsidRPr="00B3116D">
        <w:rPr>
          <w:rFonts w:ascii="PT Astra Serif" w:hAnsi="PT Astra Serif"/>
        </w:rPr>
        <w:t xml:space="preserve">» пункта 3 </w:t>
      </w:r>
      <w:r w:rsidR="006B7136" w:rsidRPr="00B3116D">
        <w:rPr>
          <w:rFonts w:ascii="PT Astra Serif" w:hAnsi="PT Astra Serif"/>
        </w:rPr>
        <w:t xml:space="preserve">настоящего Указа. </w:t>
      </w:r>
    </w:p>
    <w:p w:rsidR="00974B4C" w:rsidRPr="00B3116D" w:rsidRDefault="00561605" w:rsidP="007D41CA">
      <w:pPr>
        <w:pStyle w:val="a5"/>
        <w:spacing w:before="0" w:beforeAutospacing="0" w:after="0" w:afterAutospacing="0" w:line="288" w:lineRule="atLeast"/>
        <w:ind w:firstLine="709"/>
        <w:jc w:val="both"/>
        <w:rPr>
          <w:rFonts w:ascii="PT Astra Serif" w:hAnsi="PT Astra Serif"/>
        </w:rPr>
      </w:pPr>
      <w:r w:rsidRPr="00B3116D">
        <w:rPr>
          <w:rFonts w:ascii="PT Astra Serif" w:hAnsi="PT Astra Serif"/>
        </w:rPr>
        <w:t>6</w:t>
      </w:r>
      <w:r w:rsidR="006B7136" w:rsidRPr="00B3116D">
        <w:rPr>
          <w:rFonts w:ascii="PT Astra Serif" w:hAnsi="PT Astra Serif"/>
        </w:rPr>
        <w:t xml:space="preserve">. Министерству образования и науки Республики Алтай </w:t>
      </w:r>
      <w:r w:rsidR="00974B4C" w:rsidRPr="00B3116D">
        <w:rPr>
          <w:rFonts w:ascii="PT Astra Serif" w:hAnsi="PT Astra Serif"/>
        </w:rPr>
        <w:t xml:space="preserve">определить порядок и условия, информирования и учета (в том числе с использованием информационных систем), предоставления мер социальной поддержки, указанных в подпунктах «л», «о»  пункта 3 настоящего Указа. </w:t>
      </w:r>
    </w:p>
    <w:p w:rsidR="006B7136" w:rsidRPr="00B3116D" w:rsidRDefault="00561605" w:rsidP="007D41CA">
      <w:pPr>
        <w:pStyle w:val="a5"/>
        <w:spacing w:before="0" w:beforeAutospacing="0" w:after="0" w:afterAutospacing="0" w:line="288" w:lineRule="atLeast"/>
        <w:ind w:firstLine="709"/>
        <w:jc w:val="both"/>
        <w:rPr>
          <w:rFonts w:ascii="PT Astra Serif" w:hAnsi="PT Astra Serif"/>
        </w:rPr>
      </w:pPr>
      <w:r w:rsidRPr="00B3116D">
        <w:rPr>
          <w:rFonts w:ascii="PT Astra Serif" w:hAnsi="PT Astra Serif"/>
        </w:rPr>
        <w:t>7</w:t>
      </w:r>
      <w:r w:rsidR="006B7136" w:rsidRPr="00B3116D">
        <w:rPr>
          <w:rFonts w:ascii="PT Astra Serif" w:hAnsi="PT Astra Serif"/>
        </w:rPr>
        <w:t xml:space="preserve">. Министерству здравоохранения Республики Алтай обеспечить предоставление мер социальной поддержки, указанных </w:t>
      </w:r>
      <w:r w:rsidR="0068375F" w:rsidRPr="00B3116D">
        <w:rPr>
          <w:rFonts w:ascii="PT Astra Serif" w:hAnsi="PT Astra Serif"/>
        </w:rPr>
        <w:t>в подпунктах «</w:t>
      </w:r>
      <w:proofErr w:type="spellStart"/>
      <w:r w:rsidR="0068375F" w:rsidRPr="00B3116D">
        <w:rPr>
          <w:rFonts w:ascii="PT Astra Serif" w:hAnsi="PT Astra Serif"/>
        </w:rPr>
        <w:t>з</w:t>
      </w:r>
      <w:proofErr w:type="spellEnd"/>
      <w:r w:rsidR="0068375F" w:rsidRPr="00B3116D">
        <w:rPr>
          <w:rFonts w:ascii="PT Astra Serif" w:hAnsi="PT Astra Serif"/>
        </w:rPr>
        <w:t xml:space="preserve">», «и», «л»  пункта 3 </w:t>
      </w:r>
      <w:r w:rsidR="006B7136" w:rsidRPr="00B3116D">
        <w:rPr>
          <w:rFonts w:ascii="PT Astra Serif" w:hAnsi="PT Astra Serif"/>
        </w:rPr>
        <w:t xml:space="preserve">настоящего Указа, в подведомственных государственных учреждениях Республики Алтай. </w:t>
      </w:r>
    </w:p>
    <w:p w:rsidR="006B7136" w:rsidRPr="00B3116D" w:rsidRDefault="00561605" w:rsidP="007D41CA">
      <w:pPr>
        <w:pStyle w:val="a5"/>
        <w:spacing w:before="0" w:beforeAutospacing="0" w:after="0" w:afterAutospacing="0" w:line="288" w:lineRule="atLeast"/>
        <w:ind w:firstLine="709"/>
        <w:jc w:val="both"/>
        <w:rPr>
          <w:rFonts w:ascii="PT Astra Serif" w:hAnsi="PT Astra Serif"/>
        </w:rPr>
      </w:pPr>
      <w:r w:rsidRPr="00B3116D">
        <w:rPr>
          <w:rFonts w:ascii="PT Astra Serif" w:hAnsi="PT Astra Serif"/>
        </w:rPr>
        <w:t>8</w:t>
      </w:r>
      <w:r w:rsidR="006B7136" w:rsidRPr="00B3116D">
        <w:rPr>
          <w:rFonts w:ascii="PT Astra Serif" w:hAnsi="PT Astra Serif"/>
        </w:rPr>
        <w:t xml:space="preserve">. Министерству культуры Республики Алтай обеспечить предоставление мер социальной поддержки, указанных в </w:t>
      </w:r>
      <w:r w:rsidR="00865A45" w:rsidRPr="00B3116D">
        <w:rPr>
          <w:rFonts w:ascii="PT Astra Serif" w:hAnsi="PT Astra Serif"/>
        </w:rPr>
        <w:t xml:space="preserve">подпунктах «в», «л»  пункта 3 </w:t>
      </w:r>
      <w:r w:rsidR="006B7136" w:rsidRPr="00B3116D">
        <w:rPr>
          <w:rFonts w:ascii="PT Astra Serif" w:hAnsi="PT Astra Serif"/>
        </w:rPr>
        <w:t xml:space="preserve"> настоящего Указа, в подведомственных государственных учреждениях Республики Алтай. </w:t>
      </w:r>
    </w:p>
    <w:p w:rsidR="00644CD5" w:rsidRPr="00B3116D" w:rsidRDefault="00561605" w:rsidP="00644CD5">
      <w:pPr>
        <w:pStyle w:val="a5"/>
        <w:spacing w:before="0" w:beforeAutospacing="0" w:after="0" w:afterAutospacing="0" w:line="288" w:lineRule="atLeast"/>
        <w:ind w:firstLine="709"/>
        <w:jc w:val="both"/>
        <w:rPr>
          <w:rFonts w:ascii="PT Astra Serif" w:hAnsi="PT Astra Serif"/>
        </w:rPr>
      </w:pPr>
      <w:r w:rsidRPr="00B3116D">
        <w:rPr>
          <w:rFonts w:ascii="PT Astra Serif" w:hAnsi="PT Astra Serif"/>
        </w:rPr>
        <w:t>9</w:t>
      </w:r>
      <w:r w:rsidR="006B7136" w:rsidRPr="00B3116D">
        <w:rPr>
          <w:rFonts w:ascii="PT Astra Serif" w:hAnsi="PT Astra Serif"/>
        </w:rPr>
        <w:t xml:space="preserve">. Министерству молодежной политики и спорта Республики Алтай обеспечить предоставление мер социальной поддержки, указанных в </w:t>
      </w:r>
      <w:r w:rsidR="00865A45" w:rsidRPr="00B3116D">
        <w:rPr>
          <w:rFonts w:ascii="PT Astra Serif" w:hAnsi="PT Astra Serif"/>
        </w:rPr>
        <w:t xml:space="preserve">подпункте «в» пункта 3  </w:t>
      </w:r>
      <w:r w:rsidR="006B7136" w:rsidRPr="00B3116D">
        <w:rPr>
          <w:rFonts w:ascii="PT Astra Serif" w:hAnsi="PT Astra Serif"/>
        </w:rPr>
        <w:t xml:space="preserve">настоящего Указа, в подведомственном государственном учреждении Республики Алтай. </w:t>
      </w:r>
    </w:p>
    <w:p w:rsidR="001860AA" w:rsidRPr="00B3116D" w:rsidRDefault="007F7E2C" w:rsidP="001860AA">
      <w:pPr>
        <w:pStyle w:val="a5"/>
        <w:spacing w:before="0" w:beforeAutospacing="0" w:after="0" w:afterAutospacing="0" w:line="288" w:lineRule="atLeast"/>
        <w:ind w:firstLine="709"/>
        <w:jc w:val="both"/>
        <w:rPr>
          <w:rFonts w:ascii="PT Astra Serif" w:hAnsi="PT Astra Serif" w:cs="DejaVuSerif"/>
        </w:rPr>
      </w:pPr>
      <w:r w:rsidRPr="00B3116D">
        <w:rPr>
          <w:rFonts w:ascii="PT Astra Serif" w:hAnsi="PT Astra Serif"/>
        </w:rPr>
        <w:t xml:space="preserve">10. </w:t>
      </w:r>
      <w:r w:rsidR="00644CD5" w:rsidRPr="00B3116D">
        <w:rPr>
          <w:rFonts w:ascii="PT Astra Serif" w:hAnsi="PT Astra Serif" w:cs="DejaVuSerif"/>
        </w:rPr>
        <w:t>Меры социальной поддержки, указанные в пункте 3 настоящего Указа, предоставляются при условии проживания лиц, указанных в пункте 1 настоящего Указа, на территории Республики Алтай.</w:t>
      </w:r>
    </w:p>
    <w:p w:rsidR="00644CD5" w:rsidRPr="00B3116D" w:rsidRDefault="00644CD5" w:rsidP="001860AA">
      <w:pPr>
        <w:pStyle w:val="a5"/>
        <w:spacing w:before="0" w:beforeAutospacing="0" w:after="0" w:afterAutospacing="0" w:line="288" w:lineRule="atLeast"/>
        <w:ind w:firstLine="709"/>
        <w:jc w:val="both"/>
        <w:rPr>
          <w:rFonts w:ascii="PT Astra Serif" w:hAnsi="PT Astra Serif"/>
        </w:rPr>
      </w:pPr>
      <w:r w:rsidRPr="00B3116D">
        <w:rPr>
          <w:rFonts w:ascii="PT Astra Serif" w:hAnsi="PT Astra Serif" w:cs="DejaVuSerif"/>
        </w:rPr>
        <w:t xml:space="preserve">11. </w:t>
      </w:r>
      <w:proofErr w:type="gramStart"/>
      <w:r w:rsidRPr="00B3116D">
        <w:rPr>
          <w:rFonts w:ascii="PT Astra Serif" w:hAnsi="PT Astra Serif" w:cs="DejaVuSerif"/>
        </w:rPr>
        <w:t xml:space="preserve">Меры социальной поддержки, указанные в пункте 3 настоящего Указа, предоставляются </w:t>
      </w:r>
      <w:r w:rsidRPr="00B3116D">
        <w:rPr>
          <w:rFonts w:ascii="PT Astra Serif" w:hAnsi="PT Astra Serif"/>
        </w:rPr>
        <w:t xml:space="preserve">лицам, указанным </w:t>
      </w:r>
      <w:r w:rsidRPr="00B3116D">
        <w:rPr>
          <w:rFonts w:ascii="PT Astra Serif" w:hAnsi="PT Astra Serif" w:cs="DejaVuSerif"/>
        </w:rPr>
        <w:t xml:space="preserve">в пункте 1 </w:t>
      </w:r>
      <w:r w:rsidRPr="00B3116D">
        <w:rPr>
          <w:rFonts w:ascii="PT Astra Serif" w:hAnsi="PT Astra Serif"/>
        </w:rPr>
        <w:t xml:space="preserve">настоящего Указа, на срок не менее чем до конца года, следующего за годом завершения специальной военной операции, а лицам, указанным в </w:t>
      </w:r>
      <w:hyperlink r:id="rId22" w:history="1">
        <w:r w:rsidRPr="00B3116D">
          <w:rPr>
            <w:rStyle w:val="a7"/>
            <w:rFonts w:ascii="PT Astra Serif" w:hAnsi="PT Astra Serif"/>
            <w:color w:val="auto"/>
            <w:u w:val="none"/>
          </w:rPr>
          <w:t>подпунктах «а</w:t>
        </w:r>
      </w:hyperlink>
      <w:r w:rsidRPr="00B3116D">
        <w:rPr>
          <w:rFonts w:ascii="PT Astra Serif" w:hAnsi="PT Astra Serif"/>
        </w:rPr>
        <w:t xml:space="preserve">» - </w:t>
      </w:r>
      <w:hyperlink r:id="rId23" w:history="1">
        <w:r w:rsidRPr="00B3116D">
          <w:rPr>
            <w:rStyle w:val="a7"/>
            <w:rFonts w:ascii="PT Astra Serif" w:hAnsi="PT Astra Serif"/>
            <w:color w:val="auto"/>
            <w:u w:val="none"/>
          </w:rPr>
          <w:t>«в» пункта 1</w:t>
        </w:r>
      </w:hyperlink>
      <w:r w:rsidRPr="00B3116D">
        <w:rPr>
          <w:rFonts w:ascii="PT Astra Serif" w:hAnsi="PT Astra Serif"/>
        </w:rPr>
        <w:t xml:space="preserve"> настоящего Указа, признанным в установленном порядке инвалидами вследствие увечья (ранения, травмы, контузии) или заболевания, полученных ими в связи с</w:t>
      </w:r>
      <w:proofErr w:type="gramEnd"/>
      <w:r w:rsidRPr="00B3116D">
        <w:rPr>
          <w:rFonts w:ascii="PT Astra Serif" w:hAnsi="PT Astra Serif"/>
        </w:rPr>
        <w:t xml:space="preserve"> </w:t>
      </w:r>
      <w:proofErr w:type="gramStart"/>
      <w:r w:rsidRPr="00B3116D">
        <w:rPr>
          <w:rFonts w:ascii="PT Astra Serif" w:hAnsi="PT Astra Serif"/>
        </w:rPr>
        <w:t>участием (выполнением задач) в специальной военной операции, выполнением задач по отражению вооруженного вторжения, в ходе вооруженной провокации, в ходе боевых действий, членам их семей и членам семей лиц, названных в</w:t>
      </w:r>
      <w:r w:rsidR="001860AA" w:rsidRPr="00B3116D">
        <w:rPr>
          <w:rFonts w:ascii="PT Astra Serif" w:hAnsi="PT Astra Serif"/>
        </w:rPr>
        <w:t xml:space="preserve"> </w:t>
      </w:r>
      <w:hyperlink r:id="rId24" w:history="1">
        <w:r w:rsidR="001860AA" w:rsidRPr="00B3116D">
          <w:rPr>
            <w:rStyle w:val="a7"/>
            <w:rFonts w:ascii="PT Astra Serif" w:hAnsi="PT Astra Serif"/>
            <w:color w:val="auto"/>
            <w:u w:val="none"/>
          </w:rPr>
          <w:t>подпунктах «а</w:t>
        </w:r>
      </w:hyperlink>
      <w:r w:rsidR="001860AA" w:rsidRPr="00B3116D">
        <w:rPr>
          <w:rFonts w:ascii="PT Astra Serif" w:hAnsi="PT Astra Serif"/>
        </w:rPr>
        <w:t xml:space="preserve">» - </w:t>
      </w:r>
      <w:hyperlink r:id="rId25" w:history="1">
        <w:r w:rsidR="001860AA" w:rsidRPr="00B3116D">
          <w:rPr>
            <w:rStyle w:val="a7"/>
            <w:rFonts w:ascii="PT Astra Serif" w:hAnsi="PT Astra Serif"/>
            <w:color w:val="auto"/>
            <w:u w:val="none"/>
          </w:rPr>
          <w:t>«в» пункта 1</w:t>
        </w:r>
      </w:hyperlink>
      <w:r w:rsidRPr="00B3116D">
        <w:rPr>
          <w:rFonts w:ascii="PT Astra Serif" w:hAnsi="PT Astra Serif"/>
        </w:rPr>
        <w:t xml:space="preserve"> настоящего Указа, погибших (умерших) в связи с участием в специальной военной операции, выполнением указанных задач, - бессрочно</w:t>
      </w:r>
      <w:r w:rsidR="001860AA" w:rsidRPr="00B3116D">
        <w:rPr>
          <w:rFonts w:ascii="PT Astra Serif" w:hAnsi="PT Astra Serif"/>
        </w:rPr>
        <w:t>.</w:t>
      </w:r>
      <w:proofErr w:type="gramEnd"/>
    </w:p>
    <w:p w:rsidR="00FA384E" w:rsidRPr="00B3116D" w:rsidRDefault="0048238F" w:rsidP="00FA384E">
      <w:pPr>
        <w:pStyle w:val="a5"/>
        <w:spacing w:before="0" w:beforeAutospacing="0" w:after="0" w:afterAutospacing="0" w:line="288" w:lineRule="atLeast"/>
        <w:ind w:firstLine="709"/>
        <w:jc w:val="both"/>
        <w:rPr>
          <w:rFonts w:ascii="PT Astra Serif" w:hAnsi="PT Astra Serif"/>
        </w:rPr>
      </w:pPr>
      <w:r w:rsidRPr="00B3116D">
        <w:rPr>
          <w:rFonts w:ascii="PT Astra Serif" w:hAnsi="PT Astra Serif"/>
        </w:rPr>
        <w:t>12. Признать утратившими силу:</w:t>
      </w:r>
    </w:p>
    <w:p w:rsidR="003963B3" w:rsidRPr="00B3116D" w:rsidRDefault="003963B3" w:rsidP="00A936DD">
      <w:pPr>
        <w:pStyle w:val="a5"/>
        <w:spacing w:before="0" w:beforeAutospacing="0" w:after="0" w:afterAutospacing="0" w:line="288" w:lineRule="atLeast"/>
        <w:ind w:firstLine="708"/>
        <w:jc w:val="both"/>
        <w:rPr>
          <w:rFonts w:ascii="PT Astra Serif" w:hAnsi="PT Astra Serif"/>
        </w:rPr>
      </w:pPr>
      <w:proofErr w:type="gramStart"/>
      <w:r w:rsidRPr="00B3116D">
        <w:rPr>
          <w:rFonts w:ascii="PT Astra Serif" w:hAnsi="PT Astra Serif"/>
        </w:rPr>
        <w:t xml:space="preserve">Указ Главы Республики Алтай, Председателя Правительства Республики Алтай от 23 октября 2024 № 356-у «О предоставлении мер социальной поддержки отдельным категориям граждан, признании утратившими силу некоторых указов Главы Республики Алтай, Председателя Правительства Республики Алтай и внесении изменения в Указ Главы Республики Алтай, Председателя Правительства Республики Алтай от 1 июля 2024 г. № 186-у» </w:t>
      </w:r>
      <w:r w:rsidR="00A936DD" w:rsidRPr="00B3116D">
        <w:rPr>
          <w:rFonts w:ascii="PT Astra Serif" w:hAnsi="PT Astra Serif"/>
        </w:rPr>
        <w:t>(С</w:t>
      </w:r>
      <w:r w:rsidRPr="00B3116D">
        <w:rPr>
          <w:rFonts w:ascii="PT Astra Serif" w:hAnsi="PT Astra Serif"/>
        </w:rPr>
        <w:t xml:space="preserve">борник законодательства Республики Алтай, </w:t>
      </w:r>
      <w:r w:rsidR="00A936DD" w:rsidRPr="00B3116D">
        <w:rPr>
          <w:rFonts w:ascii="PT Astra Serif" w:hAnsi="PT Astra Serif"/>
        </w:rPr>
        <w:t>2024, №</w:t>
      </w:r>
      <w:r w:rsidRPr="00B3116D">
        <w:rPr>
          <w:rFonts w:ascii="PT Astra Serif" w:hAnsi="PT Astra Serif"/>
        </w:rPr>
        <w:t xml:space="preserve"> 223(229)</w:t>
      </w:r>
      <w:r w:rsidR="00A936DD" w:rsidRPr="00B3116D">
        <w:rPr>
          <w:rFonts w:ascii="PT Astra Serif" w:hAnsi="PT Astra Serif"/>
        </w:rPr>
        <w:t>);</w:t>
      </w:r>
      <w:proofErr w:type="gramEnd"/>
    </w:p>
    <w:p w:rsidR="003D4B07" w:rsidRPr="00B3116D" w:rsidRDefault="003D4B07" w:rsidP="003D4B07">
      <w:pPr>
        <w:pStyle w:val="a5"/>
        <w:spacing w:before="0" w:beforeAutospacing="0" w:after="0" w:afterAutospacing="0" w:line="288" w:lineRule="atLeast"/>
        <w:ind w:firstLine="708"/>
        <w:jc w:val="both"/>
        <w:rPr>
          <w:rFonts w:ascii="PT Astra Serif" w:hAnsi="PT Astra Serif"/>
        </w:rPr>
      </w:pPr>
      <w:r w:rsidRPr="00B3116D">
        <w:rPr>
          <w:rFonts w:ascii="PT Astra Serif" w:hAnsi="PT Astra Serif"/>
        </w:rPr>
        <w:t>Указ Главы Республики Алтай, Председателя Правительства Республики Алтай от 8 апреля 2025 № 124-у «О внесении изменения в пункт 1 Указа Главы Республики Алтай, Председателя Правительства Республики Алтай от 23 октября 2024 г. № 356-у» (Сборник законодательства Республики Алтай, 2025, № 229(235));</w:t>
      </w:r>
    </w:p>
    <w:p w:rsidR="003D4B07" w:rsidRPr="00B3116D" w:rsidRDefault="003D4B07" w:rsidP="003D4B07">
      <w:pPr>
        <w:pStyle w:val="a5"/>
        <w:spacing w:before="0" w:beforeAutospacing="0" w:after="0" w:afterAutospacing="0" w:line="288" w:lineRule="atLeast"/>
        <w:ind w:firstLine="708"/>
        <w:jc w:val="both"/>
        <w:rPr>
          <w:rFonts w:ascii="PT Astra Serif" w:hAnsi="PT Astra Serif"/>
        </w:rPr>
      </w:pPr>
      <w:r w:rsidRPr="00B3116D">
        <w:rPr>
          <w:rFonts w:ascii="PT Astra Serif" w:hAnsi="PT Astra Serif"/>
        </w:rPr>
        <w:t>Указ Главы Республики Алтай от 15 июля 2025 № 278-у «О внесении изменений в пункт 2 Указа Главы Республики Алтай, Председателя Правительства Республики Алтай от 23 октября 2024 г. N 356-у»  (Сборник законодательства Республики Алтай, 2025, № 232(238));</w:t>
      </w:r>
    </w:p>
    <w:p w:rsidR="00FA384E" w:rsidRPr="00B3116D" w:rsidRDefault="00FA384E" w:rsidP="00FA384E">
      <w:pPr>
        <w:pStyle w:val="a5"/>
        <w:spacing w:before="0" w:beforeAutospacing="0" w:after="0" w:afterAutospacing="0" w:line="288" w:lineRule="atLeast"/>
        <w:ind w:firstLine="709"/>
        <w:jc w:val="both"/>
        <w:rPr>
          <w:rFonts w:ascii="PT Astra Serif" w:hAnsi="PT Astra Serif"/>
        </w:rPr>
      </w:pPr>
      <w:r w:rsidRPr="00B3116D">
        <w:rPr>
          <w:rFonts w:ascii="PT Astra Serif" w:hAnsi="PT Astra Serif"/>
        </w:rPr>
        <w:t>пункт 2 Указа Главы Республики Алтай от 11</w:t>
      </w:r>
      <w:r w:rsidR="003D4B07" w:rsidRPr="00B3116D">
        <w:rPr>
          <w:rFonts w:ascii="PT Astra Serif" w:hAnsi="PT Astra Serif"/>
        </w:rPr>
        <w:t xml:space="preserve"> декабря </w:t>
      </w:r>
      <w:r w:rsidRPr="00B3116D">
        <w:rPr>
          <w:rFonts w:ascii="PT Astra Serif" w:hAnsi="PT Astra Serif"/>
        </w:rPr>
        <w:t>2025 № 476-у «О внесении изменений в некоторые Указы Главы Республики Алтай, Председателя Правительства Республики Алтай» (</w:t>
      </w:r>
      <w:r w:rsidR="001B63E8" w:rsidRPr="00B3116D">
        <w:rPr>
          <w:rFonts w:ascii="PT Astra Serif" w:hAnsi="PT Astra Serif"/>
        </w:rPr>
        <w:t xml:space="preserve">официальный портал Республики Алтай в сети «Интернет»: </w:t>
      </w:r>
      <w:hyperlink r:id="rId26" w:tgtFrame="_blank" w:tooltip="&lt;div class=&quot;doc www&quot;&gt;&lt;span class=&quot;aligner&quot;&gt;&lt;div class=&quot;icon listDocWWW-16&quot;&gt;&lt;/div&gt;&lt;/span&gt;www.altai-republic.ru&lt;/div&gt;" w:history="1">
        <w:r w:rsidR="001B63E8" w:rsidRPr="00B3116D">
          <w:rPr>
            <w:rStyle w:val="a7"/>
            <w:rFonts w:ascii="PT Astra Serif" w:hAnsi="PT Astra Serif"/>
            <w:color w:val="auto"/>
            <w:u w:val="none"/>
          </w:rPr>
          <w:t>www.altai-republic.ru</w:t>
        </w:r>
      </w:hyperlink>
      <w:r w:rsidR="001B63E8" w:rsidRPr="00B3116D">
        <w:rPr>
          <w:rFonts w:ascii="PT Astra Serif" w:hAnsi="PT Astra Serif"/>
        </w:rPr>
        <w:t>, 2025, 15 декабря</w:t>
      </w:r>
      <w:r w:rsidRPr="00B3116D">
        <w:rPr>
          <w:rFonts w:ascii="PT Astra Serif" w:hAnsi="PT Astra Serif"/>
        </w:rPr>
        <w:t>)</w:t>
      </w:r>
      <w:r w:rsidR="001B63E8" w:rsidRPr="00B3116D">
        <w:rPr>
          <w:rFonts w:ascii="PT Astra Serif" w:hAnsi="PT Astra Serif"/>
        </w:rPr>
        <w:t>.</w:t>
      </w:r>
      <w:r w:rsidRPr="00B3116D">
        <w:rPr>
          <w:rFonts w:ascii="PT Astra Serif" w:hAnsi="PT Astra Serif"/>
        </w:rPr>
        <w:t xml:space="preserve"> </w:t>
      </w:r>
    </w:p>
    <w:p w:rsidR="0048238F" w:rsidRPr="00B3116D" w:rsidRDefault="0048238F" w:rsidP="001860AA">
      <w:pPr>
        <w:pStyle w:val="a5"/>
        <w:spacing w:before="0" w:beforeAutospacing="0" w:after="0" w:afterAutospacing="0" w:line="288" w:lineRule="atLeast"/>
        <w:ind w:firstLine="709"/>
        <w:jc w:val="both"/>
        <w:rPr>
          <w:rFonts w:ascii="PT Astra Serif" w:hAnsi="PT Astra Serif"/>
        </w:rPr>
      </w:pPr>
    </w:p>
    <w:p w:rsidR="00FA130B" w:rsidRPr="00B3116D" w:rsidRDefault="00FA130B" w:rsidP="00EA4DC2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outlineLvl w:val="0"/>
        <w:rPr>
          <w:rFonts w:ascii="PT Astra Serif" w:hAnsi="PT Astra Serif"/>
          <w:sz w:val="24"/>
          <w:szCs w:val="24"/>
        </w:rPr>
      </w:pPr>
      <w:r w:rsidRPr="00B3116D">
        <w:rPr>
          <w:rFonts w:ascii="PT Astra Serif" w:hAnsi="PT Astra Serif"/>
          <w:color w:val="000000"/>
          <w:sz w:val="24"/>
          <w:szCs w:val="24"/>
        </w:rPr>
        <w:t xml:space="preserve">                                                                                                            А.А. </w:t>
      </w:r>
      <w:proofErr w:type="spellStart"/>
      <w:r w:rsidRPr="00B3116D">
        <w:rPr>
          <w:rFonts w:ascii="PT Astra Serif" w:hAnsi="PT Astra Serif"/>
          <w:color w:val="000000"/>
          <w:sz w:val="24"/>
          <w:szCs w:val="24"/>
        </w:rPr>
        <w:t>Турчак</w:t>
      </w:r>
      <w:proofErr w:type="spellEnd"/>
    </w:p>
    <w:p w:rsidR="00C46E87" w:rsidRPr="00B3116D" w:rsidRDefault="00C46E87" w:rsidP="00EA4DC2">
      <w:pPr>
        <w:spacing w:line="240" w:lineRule="auto"/>
        <w:ind w:firstLine="709"/>
        <w:contextualSpacing/>
        <w:jc w:val="both"/>
        <w:rPr>
          <w:rFonts w:ascii="PT Astra Serif" w:hAnsi="PT Astra Serif"/>
          <w:sz w:val="24"/>
          <w:szCs w:val="24"/>
        </w:rPr>
      </w:pPr>
    </w:p>
    <w:p w:rsidR="002E7C75" w:rsidRPr="005E4D1C" w:rsidRDefault="002E7C75" w:rsidP="002E7C75">
      <w:pPr>
        <w:spacing w:after="0" w:line="240" w:lineRule="atLeast"/>
        <w:contextualSpacing/>
        <w:jc w:val="center"/>
        <w:rPr>
          <w:rFonts w:ascii="PT Astra Serif" w:hAnsi="PT Astra Serif"/>
          <w:b/>
          <w:sz w:val="24"/>
          <w:szCs w:val="24"/>
        </w:rPr>
      </w:pPr>
      <w:r w:rsidRPr="005E4D1C">
        <w:rPr>
          <w:rFonts w:ascii="PT Astra Serif" w:hAnsi="PT Astra Serif"/>
          <w:b/>
          <w:sz w:val="24"/>
          <w:szCs w:val="24"/>
        </w:rPr>
        <w:t>ПОЯСНИТЕЛЬНАЯ ЗАПИСКА</w:t>
      </w:r>
    </w:p>
    <w:p w:rsidR="002E7C75" w:rsidRPr="005E4D1C" w:rsidRDefault="002E7C75" w:rsidP="005A4237">
      <w:pPr>
        <w:pStyle w:val="a5"/>
        <w:spacing w:before="0" w:beforeAutospacing="0" w:after="0" w:afterAutospacing="0" w:line="288" w:lineRule="atLeast"/>
        <w:jc w:val="center"/>
        <w:rPr>
          <w:rFonts w:ascii="PT Astra Serif" w:hAnsi="PT Astra Serif"/>
          <w:b/>
        </w:rPr>
      </w:pPr>
      <w:r w:rsidRPr="005E4D1C">
        <w:rPr>
          <w:rFonts w:ascii="PT Astra Serif" w:hAnsi="PT Astra Serif"/>
          <w:b/>
        </w:rPr>
        <w:t>к проекту Указа Главы Республики Алтай «</w:t>
      </w:r>
      <w:r w:rsidR="005A4237" w:rsidRPr="005E4D1C">
        <w:rPr>
          <w:rFonts w:ascii="PT Astra Serif" w:eastAsia="Calibri" w:hAnsi="PT Astra Serif"/>
          <w:b/>
          <w:bCs/>
        </w:rPr>
        <w:t xml:space="preserve">О </w:t>
      </w:r>
      <w:r w:rsidR="005A4237" w:rsidRPr="005E4D1C">
        <w:rPr>
          <w:rFonts w:ascii="PT Astra Serif" w:hAnsi="PT Astra Serif"/>
          <w:b/>
        </w:rPr>
        <w:t>предоставлении мер социальной поддержки отдельным категориям граждан, признании утратившими силу некоторых Указов Главы Республики Алтай, Председателя Правительства Республики Алтай</w:t>
      </w:r>
      <w:r w:rsidR="005A4237" w:rsidRPr="005E4D1C">
        <w:rPr>
          <w:rFonts w:ascii="PT Astra Serif" w:hAnsi="PT Astra Serif"/>
        </w:rPr>
        <w:t xml:space="preserve"> </w:t>
      </w:r>
      <w:r w:rsidR="005A4237" w:rsidRPr="005E4D1C">
        <w:rPr>
          <w:rFonts w:ascii="PT Astra Serif" w:hAnsi="PT Astra Serif"/>
          <w:b/>
        </w:rPr>
        <w:t>и внесении изменения в Указ Главы Республики Алтай от 11 декабря 2025 г. № 476-у</w:t>
      </w:r>
      <w:r w:rsidRPr="005E4D1C">
        <w:rPr>
          <w:rFonts w:ascii="PT Astra Serif" w:hAnsi="PT Astra Serif"/>
          <w:b/>
          <w:bCs/>
        </w:rPr>
        <w:t>»</w:t>
      </w:r>
    </w:p>
    <w:p w:rsidR="002E7C75" w:rsidRPr="005E4D1C" w:rsidRDefault="002E7C75" w:rsidP="002E7C75">
      <w:pPr>
        <w:spacing w:after="0" w:line="240" w:lineRule="atLeast"/>
        <w:ind w:left="-284" w:right="-144" w:firstLine="539"/>
        <w:contextualSpacing/>
        <w:jc w:val="both"/>
        <w:rPr>
          <w:rFonts w:ascii="PT Astra Serif" w:hAnsi="PT Astra Serif"/>
          <w:sz w:val="24"/>
          <w:szCs w:val="24"/>
        </w:rPr>
      </w:pPr>
    </w:p>
    <w:p w:rsidR="002E7C75" w:rsidRPr="005E4D1C" w:rsidRDefault="002E7C75" w:rsidP="002E7C75">
      <w:pPr>
        <w:spacing w:after="0" w:line="240" w:lineRule="atLeast"/>
        <w:ind w:right="-144" w:firstLine="710"/>
        <w:contextualSpacing/>
        <w:jc w:val="both"/>
        <w:rPr>
          <w:rFonts w:ascii="PT Astra Serif" w:hAnsi="PT Astra Serif"/>
          <w:sz w:val="24"/>
          <w:szCs w:val="24"/>
        </w:rPr>
      </w:pPr>
      <w:r w:rsidRPr="005E4D1C">
        <w:rPr>
          <w:rFonts w:ascii="PT Astra Serif" w:hAnsi="PT Astra Serif"/>
          <w:sz w:val="24"/>
          <w:szCs w:val="24"/>
        </w:rPr>
        <w:t xml:space="preserve">Субъектом нормотворческой деятельности выступает Глава Республики Алтай. </w:t>
      </w:r>
    </w:p>
    <w:p w:rsidR="002E7C75" w:rsidRPr="005E4D1C" w:rsidRDefault="002E7C75" w:rsidP="002E7C75">
      <w:pPr>
        <w:autoSpaceDE w:val="0"/>
        <w:autoSpaceDN w:val="0"/>
        <w:adjustRightInd w:val="0"/>
        <w:spacing w:line="240" w:lineRule="auto"/>
        <w:ind w:right="-144" w:firstLine="709"/>
        <w:contextualSpacing/>
        <w:jc w:val="both"/>
        <w:outlineLvl w:val="0"/>
        <w:rPr>
          <w:rFonts w:ascii="PT Astra Serif" w:hAnsi="PT Astra Serif"/>
          <w:sz w:val="24"/>
          <w:szCs w:val="24"/>
        </w:rPr>
      </w:pPr>
      <w:proofErr w:type="gramStart"/>
      <w:r w:rsidRPr="005E4D1C">
        <w:rPr>
          <w:rFonts w:ascii="PT Astra Serif" w:hAnsi="PT Astra Serif"/>
          <w:sz w:val="24"/>
          <w:szCs w:val="24"/>
        </w:rPr>
        <w:t>Разработчиком проекта Указа Главы Республики Алтай «</w:t>
      </w:r>
      <w:r w:rsidR="005A4237" w:rsidRPr="005E4D1C">
        <w:rPr>
          <w:rFonts w:ascii="PT Astra Serif" w:eastAsia="Calibri" w:hAnsi="PT Astra Serif"/>
          <w:bCs/>
          <w:sz w:val="24"/>
          <w:szCs w:val="24"/>
        </w:rPr>
        <w:t xml:space="preserve">О </w:t>
      </w:r>
      <w:r w:rsidR="005A4237" w:rsidRPr="005E4D1C">
        <w:rPr>
          <w:rFonts w:ascii="PT Astra Serif" w:hAnsi="PT Astra Serif"/>
          <w:sz w:val="24"/>
          <w:szCs w:val="24"/>
        </w:rPr>
        <w:t>предоставлении мер социальной поддержки отдельным категориям граждан, признании утратившими силу некоторых Указов Главы Республики Алтай, Председателя Правительства Республики Алтай и внесении изменения в Указ Главы Республики Алтай от 11 декабря 2025 г. № 476-у</w:t>
      </w:r>
      <w:r w:rsidRPr="005E4D1C">
        <w:rPr>
          <w:rFonts w:ascii="PT Astra Serif" w:hAnsi="PT Astra Serif"/>
          <w:sz w:val="24"/>
          <w:szCs w:val="24"/>
        </w:rPr>
        <w:t>» (далее – проект Указа) является Министерство труда, социального развития и занятости населения Республики Алтай Республики Алтай.</w:t>
      </w:r>
      <w:proofErr w:type="gramEnd"/>
    </w:p>
    <w:p w:rsidR="005C0146" w:rsidRDefault="00E3006C" w:rsidP="005A4237">
      <w:pPr>
        <w:spacing w:after="0" w:line="240" w:lineRule="atLeast"/>
        <w:ind w:right="-144" w:firstLine="710"/>
        <w:contextualSpacing/>
        <w:jc w:val="both"/>
        <w:rPr>
          <w:rFonts w:ascii="PT Astra Serif" w:hAnsi="PT Astra Serif"/>
          <w:sz w:val="24"/>
          <w:szCs w:val="24"/>
        </w:rPr>
      </w:pPr>
      <w:r w:rsidRPr="005E4D1C">
        <w:rPr>
          <w:rFonts w:ascii="PT Astra Serif" w:hAnsi="PT Astra Serif"/>
          <w:sz w:val="24"/>
          <w:szCs w:val="24"/>
        </w:rPr>
        <w:t>Предметом правового регулирования п</w:t>
      </w:r>
      <w:r w:rsidR="002E7C75" w:rsidRPr="005E4D1C">
        <w:rPr>
          <w:rFonts w:ascii="PT Astra Serif" w:hAnsi="PT Astra Serif"/>
          <w:sz w:val="24"/>
          <w:szCs w:val="24"/>
        </w:rPr>
        <w:t>роект</w:t>
      </w:r>
      <w:r w:rsidRPr="005E4D1C">
        <w:rPr>
          <w:rFonts w:ascii="PT Astra Serif" w:hAnsi="PT Astra Serif"/>
          <w:sz w:val="24"/>
          <w:szCs w:val="24"/>
        </w:rPr>
        <w:t>а</w:t>
      </w:r>
      <w:r w:rsidR="002E7C75" w:rsidRPr="005E4D1C">
        <w:rPr>
          <w:rFonts w:ascii="PT Astra Serif" w:hAnsi="PT Astra Serif"/>
          <w:sz w:val="24"/>
          <w:szCs w:val="24"/>
        </w:rPr>
        <w:t xml:space="preserve"> Указа </w:t>
      </w:r>
      <w:r w:rsidRPr="005E4D1C">
        <w:rPr>
          <w:rFonts w:ascii="PT Astra Serif" w:hAnsi="PT Astra Serif"/>
          <w:sz w:val="24"/>
          <w:szCs w:val="24"/>
        </w:rPr>
        <w:t>является</w:t>
      </w:r>
      <w:r w:rsidR="005C0146">
        <w:rPr>
          <w:rFonts w:ascii="PT Astra Serif" w:hAnsi="PT Astra Serif"/>
          <w:sz w:val="24"/>
          <w:szCs w:val="24"/>
        </w:rPr>
        <w:t>:</w:t>
      </w:r>
    </w:p>
    <w:p w:rsidR="003C40C0" w:rsidRDefault="003C40C0" w:rsidP="005A4237">
      <w:pPr>
        <w:spacing w:after="0" w:line="240" w:lineRule="atLeast"/>
        <w:ind w:right="-144" w:firstLine="710"/>
        <w:contextualSpacing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установление</w:t>
      </w:r>
      <w:r w:rsidR="005C0146">
        <w:rPr>
          <w:rFonts w:ascii="PT Astra Serif" w:hAnsi="PT Astra Serif"/>
          <w:sz w:val="24"/>
          <w:szCs w:val="24"/>
        </w:rPr>
        <w:t xml:space="preserve"> </w:t>
      </w:r>
      <w:r w:rsidR="00E3006C" w:rsidRPr="005E4D1C">
        <w:rPr>
          <w:rFonts w:ascii="PT Astra Serif" w:hAnsi="PT Astra Serif"/>
          <w:sz w:val="24"/>
          <w:szCs w:val="24"/>
        </w:rPr>
        <w:t xml:space="preserve"> </w:t>
      </w:r>
      <w:r w:rsidRPr="005E4D1C">
        <w:rPr>
          <w:rFonts w:ascii="PT Astra Serif" w:hAnsi="PT Astra Serif"/>
          <w:sz w:val="24"/>
          <w:szCs w:val="24"/>
        </w:rPr>
        <w:t>мер социальной поддержки отдельным категориям граждан</w:t>
      </w:r>
      <w:r>
        <w:rPr>
          <w:rFonts w:ascii="PT Astra Serif" w:hAnsi="PT Astra Serif"/>
          <w:sz w:val="24"/>
          <w:szCs w:val="24"/>
        </w:rPr>
        <w:t>;</w:t>
      </w:r>
    </w:p>
    <w:p w:rsidR="00B02FB7" w:rsidRDefault="003C40C0" w:rsidP="005A4237">
      <w:pPr>
        <w:spacing w:after="0" w:line="240" w:lineRule="atLeast"/>
        <w:ind w:right="-144" w:firstLine="710"/>
        <w:contextualSpacing/>
        <w:jc w:val="both"/>
        <w:rPr>
          <w:rFonts w:ascii="PT Astra Serif" w:hAnsi="PT Astra Serif"/>
          <w:sz w:val="24"/>
          <w:szCs w:val="24"/>
        </w:rPr>
      </w:pPr>
      <w:proofErr w:type="gramStart"/>
      <w:r w:rsidRPr="003C40C0">
        <w:rPr>
          <w:rFonts w:ascii="PT Astra Serif" w:hAnsi="PT Astra Serif"/>
        </w:rPr>
        <w:t>признани</w:t>
      </w:r>
      <w:r>
        <w:rPr>
          <w:rFonts w:ascii="PT Astra Serif" w:hAnsi="PT Astra Serif"/>
        </w:rPr>
        <w:t>е</w:t>
      </w:r>
      <w:r w:rsidRPr="003C40C0">
        <w:rPr>
          <w:rFonts w:ascii="PT Astra Serif" w:hAnsi="PT Astra Serif"/>
        </w:rPr>
        <w:t xml:space="preserve"> утратившим силу </w:t>
      </w:r>
      <w:r w:rsidRPr="005E4D1C">
        <w:rPr>
          <w:rFonts w:ascii="PT Astra Serif" w:hAnsi="PT Astra Serif"/>
          <w:sz w:val="24"/>
          <w:szCs w:val="24"/>
        </w:rPr>
        <w:t>Указ</w:t>
      </w:r>
      <w:r>
        <w:rPr>
          <w:rFonts w:ascii="PT Astra Serif" w:hAnsi="PT Astra Serif"/>
          <w:sz w:val="24"/>
          <w:szCs w:val="24"/>
        </w:rPr>
        <w:t>а</w:t>
      </w:r>
      <w:r w:rsidRPr="005E4D1C">
        <w:rPr>
          <w:rFonts w:ascii="PT Astra Serif" w:hAnsi="PT Astra Serif"/>
          <w:sz w:val="24"/>
          <w:szCs w:val="24"/>
        </w:rPr>
        <w:t xml:space="preserve"> Главы Республики Алтай, Председателя Правительства Республики Алтай от 23 октября 2024 г. № 356-у «О предоставлении мер социальной поддержки отдельным категориям граждан, признании утратившими силу некоторых указов Главы Республики Алтай, Председателя Правительства Республики Алтай и внесении изменения в Указ Главы Республики Алтай, Председателя Правительства Республики Алтай от 1 июля 2024 г. № 186-у</w:t>
      </w:r>
      <w:r>
        <w:rPr>
          <w:rFonts w:ascii="PT Astra Serif" w:hAnsi="PT Astra Serif"/>
          <w:sz w:val="24"/>
          <w:szCs w:val="24"/>
        </w:rPr>
        <w:t>» и его редакций</w:t>
      </w:r>
      <w:r w:rsidR="00B02FB7">
        <w:rPr>
          <w:rFonts w:ascii="PT Astra Serif" w:hAnsi="PT Astra Serif"/>
          <w:sz w:val="24"/>
          <w:szCs w:val="24"/>
        </w:rPr>
        <w:t>;</w:t>
      </w:r>
      <w:proofErr w:type="gramEnd"/>
    </w:p>
    <w:p w:rsidR="003C40C0" w:rsidRDefault="00913087" w:rsidP="005A4237">
      <w:pPr>
        <w:spacing w:after="0" w:line="240" w:lineRule="atLeast"/>
        <w:ind w:right="-144" w:firstLine="710"/>
        <w:contextualSpacing/>
        <w:jc w:val="both"/>
        <w:rPr>
          <w:rFonts w:ascii="PT Astra Serif" w:hAnsi="PT Astra Serif"/>
          <w:sz w:val="24"/>
          <w:szCs w:val="24"/>
        </w:rPr>
      </w:pPr>
      <w:r w:rsidRPr="003C40C0">
        <w:rPr>
          <w:rFonts w:ascii="PT Astra Serif" w:hAnsi="PT Astra Serif"/>
        </w:rPr>
        <w:t>признани</w:t>
      </w:r>
      <w:r>
        <w:rPr>
          <w:rFonts w:ascii="PT Astra Serif" w:hAnsi="PT Astra Serif"/>
        </w:rPr>
        <w:t>е</w:t>
      </w:r>
      <w:r w:rsidRPr="003C40C0">
        <w:rPr>
          <w:rFonts w:ascii="PT Astra Serif" w:hAnsi="PT Astra Serif"/>
        </w:rPr>
        <w:t xml:space="preserve"> </w:t>
      </w:r>
      <w:proofErr w:type="gramStart"/>
      <w:r w:rsidRPr="003C40C0">
        <w:rPr>
          <w:rFonts w:ascii="PT Astra Serif" w:hAnsi="PT Astra Serif"/>
        </w:rPr>
        <w:t>утратившим</w:t>
      </w:r>
      <w:proofErr w:type="gramEnd"/>
      <w:r w:rsidRPr="003C40C0">
        <w:rPr>
          <w:rFonts w:ascii="PT Astra Serif" w:hAnsi="PT Astra Serif"/>
        </w:rPr>
        <w:t xml:space="preserve"> силу</w:t>
      </w:r>
      <w:r w:rsidRPr="00913087">
        <w:rPr>
          <w:rFonts w:ascii="PT Astra Serif" w:hAnsi="PT Astra Serif"/>
        </w:rPr>
        <w:t xml:space="preserve"> </w:t>
      </w:r>
      <w:r w:rsidRPr="00B3116D">
        <w:rPr>
          <w:rFonts w:ascii="PT Astra Serif" w:hAnsi="PT Astra Serif"/>
        </w:rPr>
        <w:t>пункт</w:t>
      </w:r>
      <w:r>
        <w:rPr>
          <w:rFonts w:ascii="PT Astra Serif" w:hAnsi="PT Astra Serif"/>
        </w:rPr>
        <w:t>а</w:t>
      </w:r>
      <w:r w:rsidRPr="00B3116D">
        <w:rPr>
          <w:rFonts w:ascii="PT Astra Serif" w:hAnsi="PT Astra Serif"/>
        </w:rPr>
        <w:t xml:space="preserve"> 2 Указа Главы Республики Алтай от 11 декабря 2025 № 476-у «О внесении изменений в некоторые Указы Главы Республики Алтай, Председателя Правительства Республики Алтай»</w:t>
      </w:r>
      <w:r w:rsidR="003C40C0">
        <w:rPr>
          <w:rFonts w:ascii="PT Astra Serif" w:hAnsi="PT Astra Serif"/>
          <w:sz w:val="24"/>
          <w:szCs w:val="24"/>
        </w:rPr>
        <w:t>.</w:t>
      </w:r>
    </w:p>
    <w:p w:rsidR="005A4237" w:rsidRPr="005E4D1C" w:rsidRDefault="005A4237" w:rsidP="005A4237">
      <w:pPr>
        <w:spacing w:after="0" w:line="240" w:lineRule="atLeast"/>
        <w:ind w:right="-144" w:firstLine="710"/>
        <w:contextualSpacing/>
        <w:jc w:val="both"/>
        <w:rPr>
          <w:rFonts w:ascii="PT Astra Serif" w:hAnsi="PT Astra Serif" w:cs="PTAstraSerif-Regular"/>
          <w:sz w:val="24"/>
          <w:szCs w:val="24"/>
        </w:rPr>
      </w:pPr>
      <w:r w:rsidRPr="005E4D1C">
        <w:rPr>
          <w:rFonts w:ascii="PT Astra Serif" w:hAnsi="PT Astra Serif" w:cs="PTAstraSerif-Regular"/>
          <w:sz w:val="24"/>
          <w:szCs w:val="24"/>
        </w:rPr>
        <w:t>Правовым основанием принятия проекта указа являются:</w:t>
      </w:r>
    </w:p>
    <w:p w:rsidR="005A4237" w:rsidRPr="005E4D1C" w:rsidRDefault="005A4237" w:rsidP="005A4237">
      <w:pPr>
        <w:spacing w:after="0" w:line="240" w:lineRule="atLeast"/>
        <w:ind w:right="-144" w:firstLine="710"/>
        <w:contextualSpacing/>
        <w:jc w:val="both"/>
        <w:rPr>
          <w:rFonts w:ascii="PT Astra Serif" w:hAnsi="PT Astra Serif" w:cs="PTAstraSerif-Regular"/>
          <w:sz w:val="24"/>
          <w:szCs w:val="24"/>
        </w:rPr>
      </w:pPr>
      <w:r w:rsidRPr="005E4D1C">
        <w:rPr>
          <w:rFonts w:ascii="PT Astra Serif" w:hAnsi="PT Astra Serif" w:cs="PTAstraSerif-Regular"/>
          <w:sz w:val="24"/>
          <w:szCs w:val="24"/>
        </w:rPr>
        <w:t xml:space="preserve">1) подпункт «а» пункта 1 Указа Президента Российской Федерации от 16 марта 2022 г. № 121 «О мерах по обеспечению социально-экономической стабильности и защиты населения в Российской Федерации», согласно которому высшим должностным лицам субъектов Российской Федерации с учетом географических особенностей соответствующих территорий принять исчерпывающие меры по обеспечению социально-экономической стабильности, </w:t>
      </w:r>
      <w:proofErr w:type="gramStart"/>
      <w:r w:rsidRPr="005E4D1C">
        <w:rPr>
          <w:rFonts w:ascii="PT Astra Serif" w:hAnsi="PT Astra Serif" w:cs="PTAstraSerif-Regular"/>
          <w:sz w:val="24"/>
          <w:szCs w:val="24"/>
        </w:rPr>
        <w:t>предусматривающие</w:t>
      </w:r>
      <w:proofErr w:type="gramEnd"/>
      <w:r w:rsidRPr="005E4D1C">
        <w:rPr>
          <w:rFonts w:ascii="PT Astra Serif" w:hAnsi="PT Astra Serif" w:cs="PTAstraSerif-Regular"/>
          <w:sz w:val="24"/>
          <w:szCs w:val="24"/>
        </w:rPr>
        <w:t xml:space="preserve"> в том числе принятие дополнительных мер адресной поддержки различных категорий граждан Российской Федерации, оказавшихся в трудной жизненной ситуации, а также при необходимости решений об осуществлении единовременных денежных выплат гражданам Российской Федерации, включая определение порядка и условий осуществления таких выплат;</w:t>
      </w:r>
    </w:p>
    <w:p w:rsidR="005A4237" w:rsidRPr="005E4D1C" w:rsidRDefault="005A4237" w:rsidP="005A4237">
      <w:pPr>
        <w:spacing w:after="0" w:line="240" w:lineRule="atLeast"/>
        <w:ind w:right="-144" w:firstLine="710"/>
        <w:contextualSpacing/>
        <w:jc w:val="both"/>
        <w:rPr>
          <w:rFonts w:ascii="PT Astra Serif" w:hAnsi="PT Astra Serif" w:cs="PTAstraSerif-Regular"/>
          <w:sz w:val="24"/>
          <w:szCs w:val="24"/>
        </w:rPr>
      </w:pPr>
      <w:proofErr w:type="gramStart"/>
      <w:r w:rsidRPr="005E4D1C">
        <w:rPr>
          <w:rFonts w:ascii="PT Astra Serif" w:hAnsi="PT Astra Serif" w:cs="PTAstraSerif-Regular"/>
          <w:sz w:val="24"/>
          <w:szCs w:val="24"/>
        </w:rPr>
        <w:t>2) пункты 1-3 Указа Президента Российской Федерации от 15 мая 2026 г. № 327 «О единых базовых мерах поддержки лиц, принимающих (принимавших) участие в специальной военной операции, и других категорий лиц в субъектах Российской Федерации» (далее – Указ № 327), согласно которым в целях обеспечения единообразного подхода в субъектах Российской Федерации к предоставлению мер поддержки лицам, принимающим (принимавшим) участие в специальной военной операции</w:t>
      </w:r>
      <w:proofErr w:type="gramEnd"/>
      <w:r w:rsidRPr="005E4D1C">
        <w:rPr>
          <w:rFonts w:ascii="PT Astra Serif" w:hAnsi="PT Astra Serif" w:cs="PTAstraSerif-Regular"/>
          <w:sz w:val="24"/>
          <w:szCs w:val="24"/>
        </w:rPr>
        <w:t>, и другим категориям лиц:</w:t>
      </w:r>
    </w:p>
    <w:p w:rsidR="005A4237" w:rsidRPr="005E4D1C" w:rsidRDefault="005A4237" w:rsidP="005A4237">
      <w:pPr>
        <w:spacing w:after="0" w:line="240" w:lineRule="atLeast"/>
        <w:ind w:right="-144" w:firstLine="710"/>
        <w:contextualSpacing/>
        <w:jc w:val="both"/>
        <w:rPr>
          <w:rFonts w:ascii="PT Astra Serif" w:hAnsi="PT Astra Serif" w:cs="PTAstraSerif-Regular"/>
          <w:sz w:val="24"/>
          <w:szCs w:val="24"/>
        </w:rPr>
      </w:pPr>
      <w:r w:rsidRPr="005E4D1C">
        <w:rPr>
          <w:rFonts w:ascii="PT Astra Serif" w:hAnsi="PT Astra Serif" w:cs="PTAstraSerif-Regular"/>
          <w:sz w:val="24"/>
          <w:szCs w:val="24"/>
        </w:rPr>
        <w:t>установлены лица, которым предоставляются в субъектах Российской Федерации единые базовые меры;</w:t>
      </w:r>
    </w:p>
    <w:p w:rsidR="005A4237" w:rsidRPr="005E4D1C" w:rsidRDefault="005A4237" w:rsidP="005A4237">
      <w:pPr>
        <w:spacing w:after="0" w:line="240" w:lineRule="atLeast"/>
        <w:ind w:right="-144" w:firstLine="710"/>
        <w:contextualSpacing/>
        <w:jc w:val="both"/>
        <w:rPr>
          <w:rFonts w:ascii="PT Astra Serif" w:hAnsi="PT Astra Serif" w:cs="PTAstraSerif-Regular"/>
          <w:sz w:val="24"/>
          <w:szCs w:val="24"/>
        </w:rPr>
      </w:pPr>
      <w:r w:rsidRPr="005E4D1C">
        <w:rPr>
          <w:rFonts w:ascii="PT Astra Serif" w:hAnsi="PT Astra Serif" w:cs="PTAstraSerif-Regular"/>
          <w:sz w:val="24"/>
          <w:szCs w:val="24"/>
        </w:rPr>
        <w:t>рекомендовано высшим должностным лицам субъектов Российской Федерации:</w:t>
      </w:r>
    </w:p>
    <w:p w:rsidR="005A4237" w:rsidRPr="005E4D1C" w:rsidRDefault="005A4237" w:rsidP="005A4237">
      <w:pPr>
        <w:spacing w:after="0" w:line="240" w:lineRule="atLeast"/>
        <w:ind w:right="-144" w:firstLine="710"/>
        <w:contextualSpacing/>
        <w:jc w:val="both"/>
        <w:rPr>
          <w:rFonts w:ascii="PT Astra Serif" w:hAnsi="PT Astra Serif" w:cs="PTAstraSerif-Regular"/>
          <w:sz w:val="24"/>
          <w:szCs w:val="24"/>
        </w:rPr>
      </w:pPr>
      <w:r w:rsidRPr="005E4D1C">
        <w:rPr>
          <w:rFonts w:ascii="PT Astra Serif" w:hAnsi="PT Astra Serif" w:cs="PTAstraSerif-Regular"/>
          <w:sz w:val="24"/>
          <w:szCs w:val="24"/>
        </w:rPr>
        <w:t>установить единые базовые меры поддержки в соответствии с этим Указом;</w:t>
      </w:r>
    </w:p>
    <w:p w:rsidR="005A4237" w:rsidRPr="005E4D1C" w:rsidRDefault="005A4237" w:rsidP="005A4237">
      <w:pPr>
        <w:spacing w:after="0" w:line="240" w:lineRule="atLeast"/>
        <w:ind w:right="-144" w:firstLine="710"/>
        <w:contextualSpacing/>
        <w:jc w:val="both"/>
        <w:rPr>
          <w:rFonts w:ascii="PT Astra Serif" w:hAnsi="PT Astra Serif" w:cs="PTAstraSerif-Regular"/>
          <w:sz w:val="24"/>
          <w:szCs w:val="24"/>
        </w:rPr>
      </w:pPr>
      <w:proofErr w:type="gramStart"/>
      <w:r w:rsidRPr="005E4D1C">
        <w:rPr>
          <w:rFonts w:ascii="PT Astra Serif" w:hAnsi="PT Astra Serif" w:cs="PTAstraSerif-Regular"/>
          <w:sz w:val="24"/>
          <w:szCs w:val="24"/>
        </w:rPr>
        <w:t>обеспечить предоставление единых базовых мер поддержки лицам, названным в пункте 1 этого Указа, на срок не менее чем до конца года, следующего за годом завершения специальной военной операции, а лицам, названным в подпунктах «а» - «в» пункта 1 настоящего Указа, признанным в установленном порядке инвалидами вследствие увечья (ранения, травмы, контузии) или заболевания, полученных ими в связи с участием (выполнением задач) в</w:t>
      </w:r>
      <w:proofErr w:type="gramEnd"/>
      <w:r w:rsidRPr="005E4D1C">
        <w:rPr>
          <w:rFonts w:ascii="PT Astra Serif" w:hAnsi="PT Astra Serif" w:cs="PTAstraSerif-Regular"/>
          <w:sz w:val="24"/>
          <w:szCs w:val="24"/>
        </w:rPr>
        <w:t xml:space="preserve"> специальной военной операции, выполнением задач по отражению вооруженного вторжения, в ходе вооруженной провокации, в ходе боевых действий, </w:t>
      </w:r>
      <w:r w:rsidRPr="005E4D1C">
        <w:rPr>
          <w:rFonts w:ascii="PT Astra Serif" w:hAnsi="PT Astra Serif" w:cs="PTAstraSerif-Regular"/>
          <w:sz w:val="24"/>
          <w:szCs w:val="24"/>
        </w:rPr>
        <w:lastRenderedPageBreak/>
        <w:t>членам их семей и членам семей лиц, названных в подпунктах «а» - «в» пункта 1 этого Указа, погибших (умерших) в связи с участием в специальной военной операции, выполнением указанных задач, - бессрочно;</w:t>
      </w:r>
    </w:p>
    <w:p w:rsidR="005A4237" w:rsidRPr="005E4D1C" w:rsidRDefault="005A4237" w:rsidP="005A4237">
      <w:pPr>
        <w:spacing w:after="0" w:line="240" w:lineRule="atLeast"/>
        <w:ind w:right="-144" w:firstLine="710"/>
        <w:contextualSpacing/>
        <w:jc w:val="both"/>
        <w:rPr>
          <w:rFonts w:ascii="PT Astra Serif" w:hAnsi="PT Astra Serif" w:cs="PTAstraSerif-Regular"/>
          <w:sz w:val="24"/>
          <w:szCs w:val="24"/>
        </w:rPr>
      </w:pPr>
      <w:proofErr w:type="gramStart"/>
      <w:r w:rsidRPr="005E4D1C">
        <w:rPr>
          <w:rFonts w:ascii="PT Astra Serif" w:hAnsi="PT Astra Serif" w:cs="PTAstraSerif-Regular"/>
          <w:sz w:val="24"/>
          <w:szCs w:val="24"/>
        </w:rPr>
        <w:t>обеспечить предоставление мер поддержки лицам, названным в пункте 1 этого Указа, независимо от даты и места заключения лицами, названными в подпунктах «а» - «в» пункта 1 этого Указа, контрактов о прохождении военной службы (службы), контрактов о пребывании в добровольческих формированиях, предусмотренных Федеральным законом от 31 мая 1996 г. № 61-ФЗ «Об обороне», соглашений (документов, подтверждающих иные правоотношения) с Министерством обороны Российской Федерации</w:t>
      </w:r>
      <w:proofErr w:type="gramEnd"/>
      <w:r w:rsidRPr="005E4D1C">
        <w:rPr>
          <w:rFonts w:ascii="PT Astra Serif" w:hAnsi="PT Astra Serif" w:cs="PTAstraSerif-Regular"/>
          <w:sz w:val="24"/>
          <w:szCs w:val="24"/>
        </w:rPr>
        <w:t>, контрактов (документов, подтверждающих иные правоотношения) с организациями, содействующими выполнению задач, возложенных на Вооруженные Силы Российской Федерации, на основании документов, выдаваемых:</w:t>
      </w:r>
    </w:p>
    <w:p w:rsidR="005A4237" w:rsidRPr="005E4D1C" w:rsidRDefault="005A4237" w:rsidP="005A4237">
      <w:pPr>
        <w:spacing w:after="0" w:line="240" w:lineRule="atLeast"/>
        <w:ind w:right="-144" w:firstLine="710"/>
        <w:contextualSpacing/>
        <w:jc w:val="both"/>
        <w:rPr>
          <w:rFonts w:ascii="PT Astra Serif" w:hAnsi="PT Astra Serif" w:cs="PTAstraSerif-Regular"/>
          <w:sz w:val="24"/>
          <w:szCs w:val="24"/>
        </w:rPr>
      </w:pPr>
      <w:r w:rsidRPr="005E4D1C">
        <w:rPr>
          <w:rFonts w:ascii="PT Astra Serif" w:hAnsi="PT Astra Serif" w:cs="PTAstraSerif-Regular"/>
          <w:sz w:val="24"/>
          <w:szCs w:val="24"/>
        </w:rPr>
        <w:t>федеральными государственными органами - в отношении лиц, названных в подпунктах «а» и «б» пункта 1 этого Указа;</w:t>
      </w:r>
    </w:p>
    <w:p w:rsidR="005E4D1C" w:rsidRPr="005E4D1C" w:rsidRDefault="005A4237" w:rsidP="005E4D1C">
      <w:pPr>
        <w:spacing w:after="0" w:line="240" w:lineRule="atLeast"/>
        <w:ind w:right="-144" w:firstLine="710"/>
        <w:contextualSpacing/>
        <w:jc w:val="both"/>
        <w:rPr>
          <w:rFonts w:ascii="PT Astra Serif" w:hAnsi="PT Astra Serif" w:cs="PTAstraSerif-Regular"/>
          <w:sz w:val="24"/>
          <w:szCs w:val="24"/>
        </w:rPr>
      </w:pPr>
      <w:r w:rsidRPr="005E4D1C">
        <w:rPr>
          <w:rFonts w:ascii="PT Astra Serif" w:hAnsi="PT Astra Serif" w:cs="PTAstraSerif-Regular"/>
          <w:sz w:val="24"/>
          <w:szCs w:val="24"/>
        </w:rPr>
        <w:t>уполномоченными органами исполнительной власти Донецкой Народной Республики, Луганской Народной Республики - в отношении лиц, названных в подпункте «в» пункта 1 этого Указа.</w:t>
      </w:r>
    </w:p>
    <w:p w:rsidR="005E4D1C" w:rsidRPr="005E4D1C" w:rsidRDefault="005E4D1C" w:rsidP="005E4D1C">
      <w:pPr>
        <w:spacing w:after="0" w:line="240" w:lineRule="atLeast"/>
        <w:ind w:right="-144" w:firstLine="710"/>
        <w:contextualSpacing/>
        <w:jc w:val="both"/>
        <w:rPr>
          <w:rFonts w:ascii="PT Astra Serif" w:hAnsi="PT Astra Serif" w:cs="PTAstraSerif-Regular"/>
          <w:sz w:val="24"/>
          <w:szCs w:val="24"/>
        </w:rPr>
      </w:pPr>
      <w:r w:rsidRPr="005E4D1C">
        <w:rPr>
          <w:rFonts w:ascii="PT Astra Serif" w:hAnsi="PT Astra Serif" w:cs="PTAstraSerif-Regular"/>
          <w:sz w:val="24"/>
          <w:szCs w:val="24"/>
        </w:rPr>
        <w:t>Проект указа принимается в целях реализации Указа № 327.</w:t>
      </w:r>
    </w:p>
    <w:p w:rsidR="002E7C75" w:rsidRPr="005E4D1C" w:rsidRDefault="002E7C75" w:rsidP="002E7C75">
      <w:pPr>
        <w:spacing w:after="0" w:line="240" w:lineRule="atLeast"/>
        <w:ind w:right="-144" w:firstLine="710"/>
        <w:contextualSpacing/>
        <w:jc w:val="both"/>
        <w:rPr>
          <w:rFonts w:ascii="PT Astra Serif" w:hAnsi="PT Astra Serif"/>
          <w:sz w:val="24"/>
          <w:szCs w:val="24"/>
        </w:rPr>
      </w:pPr>
      <w:r w:rsidRPr="005E4D1C">
        <w:rPr>
          <w:rFonts w:ascii="PT Astra Serif" w:hAnsi="PT Astra Serif"/>
          <w:sz w:val="24"/>
          <w:szCs w:val="24"/>
        </w:rPr>
        <w:t xml:space="preserve">Принятие проекта Указа не потребует выделения дополнительных средств из республиканского бюджета Республики Алтай. </w:t>
      </w:r>
    </w:p>
    <w:p w:rsidR="000253B6" w:rsidRPr="005E4D1C" w:rsidRDefault="000253B6" w:rsidP="000253B6">
      <w:pPr>
        <w:pStyle w:val="a5"/>
        <w:spacing w:before="0" w:beforeAutospacing="0" w:after="0" w:afterAutospacing="0" w:line="180" w:lineRule="atLeast"/>
        <w:ind w:firstLine="709"/>
        <w:jc w:val="both"/>
        <w:rPr>
          <w:rFonts w:ascii="PT Astra Serif" w:hAnsi="PT Astra Serif"/>
        </w:rPr>
      </w:pPr>
      <w:r w:rsidRPr="005E4D1C">
        <w:rPr>
          <w:rFonts w:ascii="PT Astra Serif" w:hAnsi="PT Astra Serif"/>
        </w:rPr>
        <w:t>Принятие проекта Указа потребует внесение изменений в нормативные правовые акты Республики Алтай в соответствии с</w:t>
      </w:r>
      <w:r w:rsidRPr="005E4D1C">
        <w:rPr>
          <w:rFonts w:ascii="PT Astra Serif" w:hAnsi="PT Astra Serif"/>
          <w:b/>
        </w:rPr>
        <w:t xml:space="preserve"> </w:t>
      </w:r>
      <w:r w:rsidRPr="005E4D1C">
        <w:rPr>
          <w:rFonts w:ascii="PT Astra Serif" w:hAnsi="PT Astra Serif"/>
        </w:rPr>
        <w:t xml:space="preserve">перечнем нормативных правовых актов Республики Алтай, подлежащих признанию </w:t>
      </w:r>
      <w:proofErr w:type="gramStart"/>
      <w:r w:rsidRPr="005E4D1C">
        <w:rPr>
          <w:rFonts w:ascii="PT Astra Serif" w:hAnsi="PT Astra Serif"/>
        </w:rPr>
        <w:t>утратившими</w:t>
      </w:r>
      <w:proofErr w:type="gramEnd"/>
      <w:r w:rsidRPr="005E4D1C">
        <w:rPr>
          <w:rFonts w:ascii="PT Astra Serif" w:hAnsi="PT Astra Serif"/>
        </w:rPr>
        <w:t xml:space="preserve"> силу, приостановлению, изменению или принятию. </w:t>
      </w:r>
    </w:p>
    <w:p w:rsidR="002E7C75" w:rsidRPr="005E4D1C" w:rsidRDefault="002E7C75" w:rsidP="002E7C75">
      <w:pPr>
        <w:spacing w:after="0" w:line="240" w:lineRule="atLeast"/>
        <w:ind w:right="-144" w:firstLine="710"/>
        <w:contextualSpacing/>
        <w:jc w:val="both"/>
        <w:rPr>
          <w:rFonts w:ascii="PT Astra Serif" w:hAnsi="PT Astra Serif"/>
          <w:sz w:val="24"/>
          <w:szCs w:val="24"/>
        </w:rPr>
      </w:pPr>
      <w:r w:rsidRPr="005E4D1C">
        <w:rPr>
          <w:rFonts w:ascii="PT Astra Serif" w:hAnsi="PT Astra Serif"/>
          <w:sz w:val="24"/>
          <w:szCs w:val="24"/>
        </w:rPr>
        <w:t xml:space="preserve">По проекту Указа проведена </w:t>
      </w:r>
      <w:proofErr w:type="spellStart"/>
      <w:r w:rsidRPr="005E4D1C">
        <w:rPr>
          <w:rFonts w:ascii="PT Astra Serif" w:hAnsi="PT Astra Serif"/>
          <w:sz w:val="24"/>
          <w:szCs w:val="24"/>
        </w:rPr>
        <w:t>антикоррупционная</w:t>
      </w:r>
      <w:proofErr w:type="spellEnd"/>
      <w:r w:rsidRPr="005E4D1C">
        <w:rPr>
          <w:rFonts w:ascii="PT Astra Serif" w:hAnsi="PT Astra Serif"/>
          <w:sz w:val="24"/>
          <w:szCs w:val="24"/>
        </w:rPr>
        <w:t xml:space="preserve"> экспертиза в установленном федеральным законодательством и законодательством Республики Алтай порядке, по результатам экспертизы </w:t>
      </w:r>
      <w:proofErr w:type="spellStart"/>
      <w:r w:rsidRPr="005E4D1C">
        <w:rPr>
          <w:rFonts w:ascii="PT Astra Serif" w:hAnsi="PT Astra Serif"/>
          <w:sz w:val="24"/>
          <w:szCs w:val="24"/>
        </w:rPr>
        <w:t>коррупциогенные</w:t>
      </w:r>
      <w:proofErr w:type="spellEnd"/>
      <w:r w:rsidRPr="005E4D1C">
        <w:rPr>
          <w:rFonts w:ascii="PT Astra Serif" w:hAnsi="PT Astra Serif"/>
          <w:sz w:val="24"/>
          <w:szCs w:val="24"/>
        </w:rPr>
        <w:t xml:space="preserve"> факторы в проекте Указа не выявлены.</w:t>
      </w:r>
    </w:p>
    <w:p w:rsidR="002E7C75" w:rsidRPr="005E4D1C" w:rsidRDefault="002E7C75" w:rsidP="002E7C75">
      <w:pPr>
        <w:spacing w:after="0" w:line="240" w:lineRule="atLeast"/>
        <w:ind w:right="-2" w:firstLine="710"/>
        <w:jc w:val="both"/>
        <w:rPr>
          <w:rFonts w:ascii="PT Astra Serif" w:hAnsi="PT Astra Serif"/>
          <w:sz w:val="24"/>
          <w:szCs w:val="24"/>
        </w:rPr>
      </w:pPr>
    </w:p>
    <w:p w:rsidR="002E7C75" w:rsidRPr="005E4D1C" w:rsidRDefault="002E7C75" w:rsidP="002E7C75">
      <w:pPr>
        <w:spacing w:after="0" w:line="240" w:lineRule="atLeast"/>
        <w:ind w:right="-286" w:firstLine="709"/>
        <w:jc w:val="both"/>
        <w:rPr>
          <w:rFonts w:ascii="PT Astra Serif" w:hAnsi="PT Astra Serif"/>
          <w:sz w:val="24"/>
          <w:szCs w:val="24"/>
        </w:rPr>
      </w:pPr>
    </w:p>
    <w:p w:rsidR="002E7C75" w:rsidRPr="005E4D1C" w:rsidRDefault="002E7C75" w:rsidP="002E7C75">
      <w:pPr>
        <w:spacing w:after="0" w:line="240" w:lineRule="atLeast"/>
        <w:ind w:right="-286" w:firstLine="709"/>
        <w:jc w:val="both"/>
        <w:rPr>
          <w:rFonts w:ascii="PT Astra Serif" w:hAnsi="PT Astra Serif"/>
          <w:sz w:val="24"/>
          <w:szCs w:val="24"/>
        </w:rPr>
      </w:pPr>
    </w:p>
    <w:p w:rsidR="000B651E" w:rsidRPr="005E4D1C" w:rsidRDefault="000B651E" w:rsidP="002E7C75">
      <w:pPr>
        <w:spacing w:after="0" w:line="240" w:lineRule="atLeast"/>
        <w:jc w:val="both"/>
        <w:rPr>
          <w:rFonts w:ascii="PT Astra Serif" w:hAnsi="PT Astra Serif"/>
          <w:sz w:val="24"/>
          <w:szCs w:val="24"/>
        </w:rPr>
      </w:pPr>
      <w:r w:rsidRPr="005E4D1C">
        <w:rPr>
          <w:rFonts w:ascii="PT Astra Serif" w:hAnsi="PT Astra Serif"/>
          <w:sz w:val="24"/>
          <w:szCs w:val="24"/>
        </w:rPr>
        <w:t>Исполняющий обязанности м</w:t>
      </w:r>
      <w:r w:rsidR="002E7C75" w:rsidRPr="005E4D1C">
        <w:rPr>
          <w:rFonts w:ascii="PT Astra Serif" w:hAnsi="PT Astra Serif"/>
          <w:sz w:val="24"/>
          <w:szCs w:val="24"/>
        </w:rPr>
        <w:t xml:space="preserve">инистр труда, </w:t>
      </w:r>
    </w:p>
    <w:p w:rsidR="000B651E" w:rsidRPr="005E4D1C" w:rsidRDefault="002E7C75" w:rsidP="002E7C75">
      <w:pPr>
        <w:spacing w:after="0" w:line="240" w:lineRule="atLeast"/>
        <w:jc w:val="both"/>
        <w:rPr>
          <w:rFonts w:ascii="PT Astra Serif" w:hAnsi="PT Astra Serif"/>
          <w:sz w:val="24"/>
          <w:szCs w:val="24"/>
        </w:rPr>
      </w:pPr>
      <w:r w:rsidRPr="005E4D1C">
        <w:rPr>
          <w:rFonts w:ascii="PT Astra Serif" w:hAnsi="PT Astra Serif"/>
          <w:sz w:val="24"/>
          <w:szCs w:val="24"/>
        </w:rPr>
        <w:t>социального развития</w:t>
      </w:r>
      <w:r w:rsidR="000B651E" w:rsidRPr="005E4D1C">
        <w:rPr>
          <w:rFonts w:ascii="PT Astra Serif" w:hAnsi="PT Astra Serif"/>
          <w:sz w:val="24"/>
          <w:szCs w:val="24"/>
        </w:rPr>
        <w:t xml:space="preserve"> </w:t>
      </w:r>
      <w:r w:rsidRPr="005E4D1C">
        <w:rPr>
          <w:rFonts w:ascii="PT Astra Serif" w:hAnsi="PT Astra Serif"/>
          <w:sz w:val="24"/>
          <w:szCs w:val="24"/>
        </w:rPr>
        <w:t>и занятости</w:t>
      </w:r>
    </w:p>
    <w:p w:rsidR="002E7C75" w:rsidRPr="005E4D1C" w:rsidRDefault="002E7C75" w:rsidP="002E7C75">
      <w:pPr>
        <w:spacing w:after="0" w:line="240" w:lineRule="atLeast"/>
        <w:jc w:val="both"/>
        <w:rPr>
          <w:rFonts w:ascii="PT Astra Serif" w:hAnsi="PT Astra Serif"/>
          <w:sz w:val="24"/>
          <w:szCs w:val="24"/>
        </w:rPr>
      </w:pPr>
      <w:r w:rsidRPr="005E4D1C">
        <w:rPr>
          <w:rFonts w:ascii="PT Astra Serif" w:hAnsi="PT Astra Serif"/>
          <w:sz w:val="24"/>
          <w:szCs w:val="24"/>
        </w:rPr>
        <w:t xml:space="preserve">населения Республики Алтай                                  </w:t>
      </w:r>
      <w:r w:rsidR="000B651E" w:rsidRPr="005E4D1C">
        <w:rPr>
          <w:rFonts w:ascii="PT Astra Serif" w:hAnsi="PT Astra Serif"/>
          <w:sz w:val="24"/>
          <w:szCs w:val="24"/>
        </w:rPr>
        <w:t xml:space="preserve">                   </w:t>
      </w:r>
      <w:r w:rsidRPr="005E4D1C">
        <w:rPr>
          <w:rFonts w:ascii="PT Astra Serif" w:hAnsi="PT Astra Serif"/>
          <w:sz w:val="24"/>
          <w:szCs w:val="24"/>
        </w:rPr>
        <w:t xml:space="preserve">       </w:t>
      </w:r>
      <w:r w:rsidR="005E4D1C" w:rsidRPr="005E4D1C">
        <w:rPr>
          <w:rFonts w:ascii="PT Astra Serif" w:hAnsi="PT Astra Serif"/>
          <w:sz w:val="24"/>
          <w:szCs w:val="24"/>
        </w:rPr>
        <w:t xml:space="preserve">              </w:t>
      </w:r>
      <w:r w:rsidRPr="005E4D1C">
        <w:rPr>
          <w:rFonts w:ascii="PT Astra Serif" w:hAnsi="PT Astra Serif"/>
          <w:sz w:val="24"/>
          <w:szCs w:val="24"/>
        </w:rPr>
        <w:t xml:space="preserve">    </w:t>
      </w:r>
      <w:r w:rsidR="000B651E" w:rsidRPr="005E4D1C">
        <w:rPr>
          <w:rFonts w:ascii="PT Astra Serif" w:hAnsi="PT Astra Serif"/>
          <w:sz w:val="24"/>
          <w:szCs w:val="24"/>
        </w:rPr>
        <w:t>Г</w:t>
      </w:r>
      <w:r w:rsidRPr="005E4D1C">
        <w:rPr>
          <w:rFonts w:ascii="PT Astra Serif" w:hAnsi="PT Astra Serif"/>
          <w:sz w:val="24"/>
          <w:szCs w:val="24"/>
        </w:rPr>
        <w:t>.</w:t>
      </w:r>
      <w:r w:rsidR="000B651E" w:rsidRPr="005E4D1C">
        <w:rPr>
          <w:rFonts w:ascii="PT Astra Serif" w:hAnsi="PT Astra Serif"/>
          <w:sz w:val="24"/>
          <w:szCs w:val="24"/>
        </w:rPr>
        <w:t>С</w:t>
      </w:r>
      <w:r w:rsidRPr="005E4D1C">
        <w:rPr>
          <w:rFonts w:ascii="PT Astra Serif" w:hAnsi="PT Astra Serif"/>
          <w:sz w:val="24"/>
          <w:szCs w:val="24"/>
        </w:rPr>
        <w:t xml:space="preserve">. </w:t>
      </w:r>
      <w:proofErr w:type="spellStart"/>
      <w:r w:rsidR="000B651E" w:rsidRPr="005E4D1C">
        <w:rPr>
          <w:rFonts w:ascii="PT Astra Serif" w:hAnsi="PT Astra Serif"/>
          <w:sz w:val="24"/>
          <w:szCs w:val="24"/>
        </w:rPr>
        <w:t>Абраменко</w:t>
      </w:r>
      <w:proofErr w:type="spellEnd"/>
    </w:p>
    <w:p w:rsidR="002E7C75" w:rsidRPr="005E4D1C" w:rsidRDefault="002E7C75" w:rsidP="002E7C75">
      <w:pPr>
        <w:spacing w:after="0" w:line="240" w:lineRule="atLeast"/>
        <w:jc w:val="both"/>
        <w:rPr>
          <w:rFonts w:ascii="PT Astra Serif" w:hAnsi="PT Astra Serif"/>
          <w:sz w:val="24"/>
          <w:szCs w:val="24"/>
        </w:rPr>
      </w:pPr>
    </w:p>
    <w:p w:rsidR="002E7C75" w:rsidRPr="005E4D1C" w:rsidRDefault="002E7C75" w:rsidP="002E7C75">
      <w:pPr>
        <w:spacing w:after="0" w:line="240" w:lineRule="atLeast"/>
        <w:jc w:val="both"/>
        <w:rPr>
          <w:rFonts w:ascii="PT Astra Serif" w:hAnsi="PT Astra Serif"/>
          <w:sz w:val="24"/>
          <w:szCs w:val="24"/>
        </w:rPr>
      </w:pPr>
    </w:p>
    <w:p w:rsidR="002E7C75" w:rsidRPr="00B3116D" w:rsidRDefault="002E7C75" w:rsidP="002E7C75">
      <w:pPr>
        <w:spacing w:after="0" w:line="240" w:lineRule="atLeast"/>
        <w:jc w:val="both"/>
        <w:rPr>
          <w:rFonts w:ascii="PT Astra Serif" w:hAnsi="PT Astra Serif"/>
          <w:sz w:val="24"/>
          <w:szCs w:val="24"/>
        </w:rPr>
      </w:pPr>
    </w:p>
    <w:p w:rsidR="002E7C75" w:rsidRPr="00B3116D" w:rsidRDefault="002E7C75" w:rsidP="002E7C75">
      <w:pPr>
        <w:spacing w:after="0" w:line="240" w:lineRule="atLeast"/>
        <w:jc w:val="both"/>
        <w:rPr>
          <w:rFonts w:ascii="PT Astra Serif" w:hAnsi="PT Astra Serif"/>
          <w:sz w:val="24"/>
          <w:szCs w:val="24"/>
        </w:rPr>
      </w:pPr>
    </w:p>
    <w:p w:rsidR="002E7C75" w:rsidRPr="00B3116D" w:rsidRDefault="002E7C75" w:rsidP="002E7C75">
      <w:pPr>
        <w:spacing w:after="0" w:line="240" w:lineRule="atLeast"/>
        <w:jc w:val="both"/>
        <w:rPr>
          <w:rFonts w:ascii="PT Astra Serif" w:hAnsi="PT Astra Serif"/>
          <w:sz w:val="24"/>
          <w:szCs w:val="24"/>
        </w:rPr>
      </w:pPr>
    </w:p>
    <w:p w:rsidR="002E7C75" w:rsidRPr="00B3116D" w:rsidRDefault="002E7C75" w:rsidP="002E7C75">
      <w:pPr>
        <w:spacing w:after="0" w:line="240" w:lineRule="atLeast"/>
        <w:jc w:val="both"/>
        <w:rPr>
          <w:rFonts w:ascii="PT Astra Serif" w:hAnsi="PT Astra Serif"/>
          <w:sz w:val="24"/>
          <w:szCs w:val="24"/>
        </w:rPr>
      </w:pPr>
    </w:p>
    <w:p w:rsidR="002E7C75" w:rsidRPr="00B3116D" w:rsidRDefault="002E7C75" w:rsidP="002E7C75">
      <w:pPr>
        <w:spacing w:after="0" w:line="240" w:lineRule="atLeast"/>
        <w:jc w:val="both"/>
        <w:rPr>
          <w:rFonts w:ascii="PT Astra Serif" w:hAnsi="PT Astra Serif"/>
          <w:sz w:val="24"/>
          <w:szCs w:val="24"/>
        </w:rPr>
      </w:pPr>
    </w:p>
    <w:p w:rsidR="002E7C75" w:rsidRPr="00B3116D" w:rsidRDefault="002E7C75" w:rsidP="002E7C75">
      <w:pPr>
        <w:spacing w:after="0" w:line="240" w:lineRule="atLeast"/>
        <w:jc w:val="both"/>
        <w:rPr>
          <w:rFonts w:ascii="PT Astra Serif" w:hAnsi="PT Astra Serif"/>
          <w:sz w:val="24"/>
          <w:szCs w:val="24"/>
        </w:rPr>
      </w:pPr>
    </w:p>
    <w:p w:rsidR="002E7C75" w:rsidRPr="00B3116D" w:rsidRDefault="002E7C75" w:rsidP="002E7C75">
      <w:pPr>
        <w:spacing w:after="0" w:line="240" w:lineRule="atLeast"/>
        <w:jc w:val="both"/>
        <w:rPr>
          <w:rFonts w:ascii="PT Astra Serif" w:hAnsi="PT Astra Serif"/>
          <w:sz w:val="24"/>
          <w:szCs w:val="24"/>
        </w:rPr>
      </w:pPr>
    </w:p>
    <w:p w:rsidR="002E7C75" w:rsidRDefault="002E7C75" w:rsidP="002E7C75">
      <w:pPr>
        <w:spacing w:after="0" w:line="240" w:lineRule="atLeast"/>
        <w:jc w:val="both"/>
        <w:rPr>
          <w:rFonts w:ascii="PT Astra Serif" w:hAnsi="PT Astra Serif"/>
          <w:sz w:val="24"/>
          <w:szCs w:val="24"/>
        </w:rPr>
      </w:pPr>
    </w:p>
    <w:p w:rsidR="003C40C0" w:rsidRDefault="003C40C0" w:rsidP="002E7C75">
      <w:pPr>
        <w:spacing w:after="0" w:line="240" w:lineRule="atLeast"/>
        <w:jc w:val="both"/>
        <w:rPr>
          <w:rFonts w:ascii="PT Astra Serif" w:hAnsi="PT Astra Serif"/>
          <w:sz w:val="24"/>
          <w:szCs w:val="24"/>
        </w:rPr>
      </w:pPr>
    </w:p>
    <w:p w:rsidR="003C40C0" w:rsidRDefault="003C40C0" w:rsidP="002E7C75">
      <w:pPr>
        <w:spacing w:after="0" w:line="240" w:lineRule="atLeast"/>
        <w:jc w:val="both"/>
        <w:rPr>
          <w:rFonts w:ascii="PT Astra Serif" w:hAnsi="PT Astra Serif"/>
          <w:sz w:val="24"/>
          <w:szCs w:val="24"/>
        </w:rPr>
      </w:pPr>
    </w:p>
    <w:p w:rsidR="003C40C0" w:rsidRDefault="003C40C0" w:rsidP="002E7C75">
      <w:pPr>
        <w:spacing w:after="0" w:line="240" w:lineRule="atLeast"/>
        <w:jc w:val="both"/>
        <w:rPr>
          <w:rFonts w:ascii="PT Astra Serif" w:hAnsi="PT Astra Serif"/>
          <w:sz w:val="24"/>
          <w:szCs w:val="24"/>
        </w:rPr>
      </w:pPr>
    </w:p>
    <w:p w:rsidR="003C40C0" w:rsidRDefault="003C40C0" w:rsidP="002E7C75">
      <w:pPr>
        <w:spacing w:after="0" w:line="240" w:lineRule="atLeast"/>
        <w:jc w:val="both"/>
        <w:rPr>
          <w:rFonts w:ascii="PT Astra Serif" w:hAnsi="PT Astra Serif"/>
          <w:sz w:val="24"/>
          <w:szCs w:val="24"/>
        </w:rPr>
      </w:pPr>
    </w:p>
    <w:p w:rsidR="003C40C0" w:rsidRDefault="003C40C0" w:rsidP="002E7C75">
      <w:pPr>
        <w:spacing w:after="0" w:line="240" w:lineRule="atLeast"/>
        <w:jc w:val="both"/>
        <w:rPr>
          <w:rFonts w:ascii="PT Astra Serif" w:hAnsi="PT Astra Serif"/>
          <w:sz w:val="24"/>
          <w:szCs w:val="24"/>
        </w:rPr>
      </w:pPr>
    </w:p>
    <w:p w:rsidR="003C40C0" w:rsidRDefault="003C40C0" w:rsidP="002E7C75">
      <w:pPr>
        <w:spacing w:after="0" w:line="240" w:lineRule="atLeast"/>
        <w:jc w:val="both"/>
        <w:rPr>
          <w:rFonts w:ascii="PT Astra Serif" w:hAnsi="PT Astra Serif"/>
          <w:sz w:val="24"/>
          <w:szCs w:val="24"/>
        </w:rPr>
      </w:pPr>
    </w:p>
    <w:p w:rsidR="003C40C0" w:rsidRDefault="003C40C0" w:rsidP="002E7C75">
      <w:pPr>
        <w:spacing w:after="0" w:line="240" w:lineRule="atLeast"/>
        <w:jc w:val="both"/>
        <w:rPr>
          <w:rFonts w:ascii="PT Astra Serif" w:hAnsi="PT Astra Serif"/>
          <w:sz w:val="24"/>
          <w:szCs w:val="24"/>
        </w:rPr>
      </w:pPr>
    </w:p>
    <w:p w:rsidR="003C40C0" w:rsidRDefault="003C40C0" w:rsidP="002E7C75">
      <w:pPr>
        <w:spacing w:after="0" w:line="240" w:lineRule="atLeast"/>
        <w:jc w:val="both"/>
        <w:rPr>
          <w:rFonts w:ascii="PT Astra Serif" w:hAnsi="PT Astra Serif"/>
          <w:sz w:val="24"/>
          <w:szCs w:val="24"/>
        </w:rPr>
      </w:pPr>
    </w:p>
    <w:p w:rsidR="003C40C0" w:rsidRDefault="003C40C0" w:rsidP="002E7C75">
      <w:pPr>
        <w:spacing w:after="0" w:line="240" w:lineRule="atLeast"/>
        <w:jc w:val="both"/>
        <w:rPr>
          <w:rFonts w:ascii="PT Astra Serif" w:hAnsi="PT Astra Serif"/>
          <w:sz w:val="24"/>
          <w:szCs w:val="24"/>
        </w:rPr>
      </w:pPr>
    </w:p>
    <w:p w:rsidR="003C40C0" w:rsidRDefault="003C40C0" w:rsidP="002E7C75">
      <w:pPr>
        <w:spacing w:after="0" w:line="240" w:lineRule="atLeast"/>
        <w:jc w:val="both"/>
        <w:rPr>
          <w:rFonts w:ascii="PT Astra Serif" w:hAnsi="PT Astra Serif"/>
          <w:sz w:val="24"/>
          <w:szCs w:val="24"/>
        </w:rPr>
      </w:pPr>
    </w:p>
    <w:p w:rsidR="003C40C0" w:rsidRDefault="003C40C0" w:rsidP="002E7C75">
      <w:pPr>
        <w:spacing w:after="0" w:line="240" w:lineRule="atLeast"/>
        <w:jc w:val="both"/>
        <w:rPr>
          <w:rFonts w:ascii="PT Astra Serif" w:hAnsi="PT Astra Serif"/>
          <w:sz w:val="24"/>
          <w:szCs w:val="24"/>
        </w:rPr>
      </w:pPr>
    </w:p>
    <w:p w:rsidR="003C40C0" w:rsidRDefault="003C40C0" w:rsidP="002E7C75">
      <w:pPr>
        <w:spacing w:after="0" w:line="240" w:lineRule="atLeast"/>
        <w:jc w:val="both"/>
        <w:rPr>
          <w:rFonts w:ascii="PT Astra Serif" w:hAnsi="PT Astra Serif"/>
          <w:sz w:val="24"/>
          <w:szCs w:val="24"/>
        </w:rPr>
      </w:pPr>
    </w:p>
    <w:p w:rsidR="003C40C0" w:rsidRPr="00B3116D" w:rsidRDefault="003C40C0" w:rsidP="002E7C75">
      <w:pPr>
        <w:spacing w:after="0" w:line="240" w:lineRule="atLeast"/>
        <w:jc w:val="both"/>
        <w:rPr>
          <w:rFonts w:ascii="PT Astra Serif" w:hAnsi="PT Astra Serif"/>
          <w:sz w:val="24"/>
          <w:szCs w:val="24"/>
        </w:rPr>
      </w:pPr>
    </w:p>
    <w:p w:rsidR="002E7C75" w:rsidRPr="00B3116D" w:rsidRDefault="002E7C75" w:rsidP="002E7C75">
      <w:pPr>
        <w:spacing w:after="0" w:line="240" w:lineRule="atLeast"/>
        <w:jc w:val="both"/>
        <w:rPr>
          <w:rFonts w:ascii="PT Astra Serif" w:hAnsi="PT Astra Serif"/>
          <w:sz w:val="24"/>
          <w:szCs w:val="24"/>
        </w:rPr>
      </w:pPr>
    </w:p>
    <w:p w:rsidR="002E7C75" w:rsidRPr="00B3116D" w:rsidRDefault="002E7C75" w:rsidP="002E7C75">
      <w:pPr>
        <w:spacing w:after="0" w:line="240" w:lineRule="atLeast"/>
        <w:jc w:val="center"/>
        <w:rPr>
          <w:rFonts w:ascii="PT Astra Serif" w:hAnsi="PT Astra Serif"/>
          <w:b/>
          <w:sz w:val="24"/>
          <w:szCs w:val="24"/>
        </w:rPr>
      </w:pPr>
      <w:r w:rsidRPr="00B3116D">
        <w:rPr>
          <w:rFonts w:ascii="PT Astra Serif" w:hAnsi="PT Astra Serif"/>
          <w:b/>
          <w:sz w:val="24"/>
          <w:szCs w:val="24"/>
        </w:rPr>
        <w:t>ПЕРЕЧЕНЬ</w:t>
      </w:r>
    </w:p>
    <w:p w:rsidR="002E7C75" w:rsidRPr="00B3116D" w:rsidRDefault="002E7C75" w:rsidP="005A4237">
      <w:pPr>
        <w:pStyle w:val="a5"/>
        <w:spacing w:before="0" w:beforeAutospacing="0" w:after="0" w:afterAutospacing="0" w:line="288" w:lineRule="atLeast"/>
        <w:jc w:val="center"/>
        <w:rPr>
          <w:rFonts w:ascii="PT Astra Serif" w:hAnsi="PT Astra Serif"/>
          <w:b/>
        </w:rPr>
      </w:pPr>
      <w:proofErr w:type="gramStart"/>
      <w:r w:rsidRPr="00B3116D">
        <w:rPr>
          <w:rFonts w:ascii="PT Astra Serif" w:hAnsi="PT Astra Serif"/>
          <w:b/>
        </w:rPr>
        <w:t>нормативных правовых актов Республики Алтай, подлежащих признанию утратившими силу, приостановлению, изменению или принятию в случае принятия проекта</w:t>
      </w:r>
      <w:r w:rsidRPr="00B3116D">
        <w:rPr>
          <w:rFonts w:ascii="PT Astra Serif" w:hAnsi="PT Astra Serif"/>
        </w:rPr>
        <w:t xml:space="preserve"> </w:t>
      </w:r>
      <w:r w:rsidRPr="00B3116D">
        <w:rPr>
          <w:rFonts w:ascii="PT Astra Serif" w:hAnsi="PT Astra Serif"/>
          <w:b/>
        </w:rPr>
        <w:t>указа Главы Республики Алтай «</w:t>
      </w:r>
      <w:r w:rsidR="005A4237" w:rsidRPr="00B3116D">
        <w:rPr>
          <w:rFonts w:ascii="PT Astra Serif" w:eastAsia="Calibri" w:hAnsi="PT Astra Serif"/>
          <w:b/>
          <w:bCs/>
        </w:rPr>
        <w:t xml:space="preserve">О </w:t>
      </w:r>
      <w:r w:rsidR="005A4237" w:rsidRPr="00B3116D">
        <w:rPr>
          <w:rFonts w:ascii="PT Astra Serif" w:hAnsi="PT Astra Serif"/>
          <w:b/>
        </w:rPr>
        <w:t>предоставлении мер социальной поддержки отдельным категориям граждан, признании утратившими силу некоторых Указов Главы Республики Алтай, Председателя Правительства Республики Алтай</w:t>
      </w:r>
      <w:r w:rsidR="005A4237" w:rsidRPr="00B3116D">
        <w:rPr>
          <w:rFonts w:ascii="PT Astra Serif" w:hAnsi="PT Astra Serif"/>
        </w:rPr>
        <w:t xml:space="preserve"> </w:t>
      </w:r>
      <w:r w:rsidR="005A4237" w:rsidRPr="00B3116D">
        <w:rPr>
          <w:rFonts w:ascii="PT Astra Serif" w:hAnsi="PT Astra Serif"/>
          <w:b/>
        </w:rPr>
        <w:t>и внесении изменения в Указ Главы Республики Алтай от 11 декабря 2025 г. № 476-у</w:t>
      </w:r>
      <w:r w:rsidRPr="00B3116D">
        <w:rPr>
          <w:rFonts w:ascii="PT Astra Serif" w:hAnsi="PT Astra Serif"/>
          <w:b/>
        </w:rPr>
        <w:t>»</w:t>
      </w:r>
      <w:proofErr w:type="gramEnd"/>
    </w:p>
    <w:p w:rsidR="002E7C75" w:rsidRPr="00B3116D" w:rsidRDefault="002E7C75" w:rsidP="002E7C75">
      <w:pPr>
        <w:autoSpaceDE w:val="0"/>
        <w:autoSpaceDN w:val="0"/>
        <w:adjustRightInd w:val="0"/>
        <w:spacing w:after="0" w:line="240" w:lineRule="atLeast"/>
        <w:jc w:val="center"/>
        <w:rPr>
          <w:rFonts w:ascii="PT Astra Serif" w:hAnsi="PT Astra Serif"/>
          <w:sz w:val="24"/>
          <w:szCs w:val="24"/>
        </w:rPr>
      </w:pPr>
    </w:p>
    <w:p w:rsidR="00433052" w:rsidRPr="00BC61D7" w:rsidRDefault="00433052" w:rsidP="000B651E">
      <w:pPr>
        <w:pStyle w:val="a5"/>
        <w:spacing w:before="0" w:beforeAutospacing="0" w:after="0" w:afterAutospacing="0" w:line="288" w:lineRule="atLeast"/>
        <w:ind w:firstLine="709"/>
        <w:jc w:val="both"/>
        <w:rPr>
          <w:rFonts w:ascii="PT Astra Serif" w:hAnsi="PT Astra Serif"/>
          <w:sz w:val="26"/>
          <w:szCs w:val="26"/>
        </w:rPr>
      </w:pPr>
      <w:proofErr w:type="gramStart"/>
      <w:r w:rsidRPr="00B3116D">
        <w:rPr>
          <w:rFonts w:ascii="PT Astra Serif" w:hAnsi="PT Astra Serif"/>
        </w:rPr>
        <w:t>П</w:t>
      </w:r>
      <w:r w:rsidR="002E7C75" w:rsidRPr="00B3116D">
        <w:rPr>
          <w:rFonts w:ascii="PT Astra Serif" w:hAnsi="PT Astra Serif"/>
        </w:rPr>
        <w:t>ринятие проекта Указа Главы Республики Алтай «</w:t>
      </w:r>
      <w:r w:rsidR="005E4D1C" w:rsidRPr="005A4237">
        <w:rPr>
          <w:rFonts w:ascii="PT Astra Serif" w:eastAsia="Calibri" w:hAnsi="PT Astra Serif"/>
          <w:bCs/>
        </w:rPr>
        <w:t xml:space="preserve">О </w:t>
      </w:r>
      <w:r w:rsidR="005E4D1C" w:rsidRPr="005A4237">
        <w:rPr>
          <w:rFonts w:ascii="PT Astra Serif" w:hAnsi="PT Astra Serif"/>
        </w:rPr>
        <w:t>предоставлении мер социальной поддержки отдельным категориям граждан, признании утратившими силу некоторых Указов Главы Республики Алтай, Председателя Правительства Республики Алтай и внесении изменения в Указ Главы Республики Алтай от 11 декабря 2025 г. № 476-у</w:t>
      </w:r>
      <w:r w:rsidR="002E7C75" w:rsidRPr="00B3116D">
        <w:rPr>
          <w:rFonts w:ascii="PT Astra Serif" w:hAnsi="PT Astra Serif"/>
        </w:rPr>
        <w:t xml:space="preserve">» </w:t>
      </w:r>
      <w:r w:rsidRPr="00B3116D">
        <w:rPr>
          <w:rFonts w:ascii="PT Astra Serif" w:hAnsi="PT Astra Serif"/>
        </w:rPr>
        <w:t>потребует внесение изменений в Порядок</w:t>
      </w:r>
      <w:r w:rsidR="000B651E" w:rsidRPr="00B3116D">
        <w:rPr>
          <w:rFonts w:ascii="PT Astra Serif" w:hAnsi="PT Astra Serif"/>
        </w:rPr>
        <w:t xml:space="preserve"> предоставления мер социальной поддержки отдельным категориям граждан, </w:t>
      </w:r>
      <w:r w:rsidRPr="00B3116D">
        <w:rPr>
          <w:rFonts w:ascii="PT Astra Serif" w:hAnsi="PT Astra Serif"/>
        </w:rPr>
        <w:t>утвержденный приказом Министерства труда, социального развития и занятости</w:t>
      </w:r>
      <w:proofErr w:type="gramEnd"/>
      <w:r w:rsidRPr="00B3116D">
        <w:rPr>
          <w:rFonts w:ascii="PT Astra Serif" w:hAnsi="PT Astra Serif"/>
        </w:rPr>
        <w:t xml:space="preserve"> населения Республики Алтай от </w:t>
      </w:r>
      <w:r w:rsidR="000B651E" w:rsidRPr="00B3116D">
        <w:rPr>
          <w:rFonts w:ascii="PT Astra Serif" w:hAnsi="PT Astra Serif"/>
        </w:rPr>
        <w:t>11 октябр</w:t>
      </w:r>
      <w:r w:rsidRPr="00B3116D">
        <w:rPr>
          <w:rFonts w:ascii="PT Astra Serif" w:hAnsi="PT Astra Serif"/>
        </w:rPr>
        <w:t>я 202</w:t>
      </w:r>
      <w:r w:rsidR="000B651E" w:rsidRPr="00B3116D">
        <w:rPr>
          <w:rFonts w:ascii="PT Astra Serif" w:hAnsi="PT Astra Serif"/>
        </w:rPr>
        <w:t>2</w:t>
      </w:r>
      <w:r w:rsidRPr="00B3116D">
        <w:rPr>
          <w:rFonts w:ascii="PT Astra Serif" w:hAnsi="PT Astra Serif"/>
        </w:rPr>
        <w:t xml:space="preserve"> № </w:t>
      </w:r>
      <w:proofErr w:type="gramStart"/>
      <w:r w:rsidRPr="000B651E">
        <w:rPr>
          <w:rFonts w:ascii="PT Astra Serif" w:hAnsi="PT Astra Serif"/>
          <w:sz w:val="26"/>
          <w:szCs w:val="26"/>
        </w:rPr>
        <w:t>П</w:t>
      </w:r>
      <w:proofErr w:type="gramEnd"/>
      <w:r w:rsidRPr="000B651E">
        <w:rPr>
          <w:rFonts w:ascii="PT Astra Serif" w:hAnsi="PT Astra Serif"/>
          <w:sz w:val="26"/>
          <w:szCs w:val="26"/>
        </w:rPr>
        <w:t>/</w:t>
      </w:r>
      <w:r w:rsidR="000B651E">
        <w:rPr>
          <w:rFonts w:ascii="PT Astra Serif" w:hAnsi="PT Astra Serif"/>
          <w:sz w:val="26"/>
          <w:szCs w:val="26"/>
        </w:rPr>
        <w:t>3</w:t>
      </w:r>
      <w:r w:rsidRPr="000B651E">
        <w:rPr>
          <w:rFonts w:ascii="PT Astra Serif" w:hAnsi="PT Astra Serif"/>
          <w:sz w:val="26"/>
          <w:szCs w:val="26"/>
        </w:rPr>
        <w:t>3</w:t>
      </w:r>
      <w:r w:rsidR="000B651E">
        <w:rPr>
          <w:rFonts w:ascii="PT Astra Serif" w:hAnsi="PT Astra Serif"/>
          <w:sz w:val="26"/>
          <w:szCs w:val="26"/>
        </w:rPr>
        <w:t>9</w:t>
      </w:r>
      <w:r w:rsidRPr="00BC61D7">
        <w:rPr>
          <w:rFonts w:ascii="PT Astra Serif" w:hAnsi="PT Astra Serif"/>
          <w:sz w:val="26"/>
          <w:szCs w:val="26"/>
        </w:rPr>
        <w:t>.</w:t>
      </w:r>
    </w:p>
    <w:sectPr w:rsidR="00433052" w:rsidRPr="00BC61D7" w:rsidSect="00756CBA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altName w:val="Times New Roman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DejaVuSerif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PTAstraSerif-Regular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0213A2"/>
    <w:multiLevelType w:val="multilevel"/>
    <w:tmpl w:val="B3821174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>
    <w:nsid w:val="754F3596"/>
    <w:multiLevelType w:val="multilevel"/>
    <w:tmpl w:val="E256A72E"/>
    <w:lvl w:ilvl="0">
      <w:start w:val="2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A4DC2"/>
    <w:rsid w:val="00013ACC"/>
    <w:rsid w:val="00017631"/>
    <w:rsid w:val="000253B6"/>
    <w:rsid w:val="00056800"/>
    <w:rsid w:val="00066C75"/>
    <w:rsid w:val="00067925"/>
    <w:rsid w:val="00096A00"/>
    <w:rsid w:val="000A4999"/>
    <w:rsid w:val="000B651E"/>
    <w:rsid w:val="000C25A3"/>
    <w:rsid w:val="000D263E"/>
    <w:rsid w:val="000E532B"/>
    <w:rsid w:val="00170E49"/>
    <w:rsid w:val="001814F3"/>
    <w:rsid w:val="001860AA"/>
    <w:rsid w:val="001B63E8"/>
    <w:rsid w:val="001B6585"/>
    <w:rsid w:val="001D7A95"/>
    <w:rsid w:val="001D7B5E"/>
    <w:rsid w:val="001E30F4"/>
    <w:rsid w:val="00215605"/>
    <w:rsid w:val="0025267A"/>
    <w:rsid w:val="002D4E58"/>
    <w:rsid w:val="002D642B"/>
    <w:rsid w:val="002E7C75"/>
    <w:rsid w:val="00302A14"/>
    <w:rsid w:val="00332E99"/>
    <w:rsid w:val="00336B7C"/>
    <w:rsid w:val="003476A6"/>
    <w:rsid w:val="003775AE"/>
    <w:rsid w:val="003963B3"/>
    <w:rsid w:val="003C40C0"/>
    <w:rsid w:val="003D4B07"/>
    <w:rsid w:val="003D594F"/>
    <w:rsid w:val="00406DEA"/>
    <w:rsid w:val="004118FE"/>
    <w:rsid w:val="00433052"/>
    <w:rsid w:val="0044310A"/>
    <w:rsid w:val="0048238F"/>
    <w:rsid w:val="00512622"/>
    <w:rsid w:val="00516272"/>
    <w:rsid w:val="00527B2B"/>
    <w:rsid w:val="00553B51"/>
    <w:rsid w:val="00561605"/>
    <w:rsid w:val="005A4237"/>
    <w:rsid w:val="005C0146"/>
    <w:rsid w:val="005C2AD8"/>
    <w:rsid w:val="005C59FA"/>
    <w:rsid w:val="005E24AD"/>
    <w:rsid w:val="005E4D1C"/>
    <w:rsid w:val="00627264"/>
    <w:rsid w:val="00644CD5"/>
    <w:rsid w:val="0068375F"/>
    <w:rsid w:val="00690DB6"/>
    <w:rsid w:val="0069438C"/>
    <w:rsid w:val="006A3852"/>
    <w:rsid w:val="006B7136"/>
    <w:rsid w:val="006F6EEF"/>
    <w:rsid w:val="00722FFF"/>
    <w:rsid w:val="00724625"/>
    <w:rsid w:val="00756CBA"/>
    <w:rsid w:val="007606AD"/>
    <w:rsid w:val="00793338"/>
    <w:rsid w:val="007973D3"/>
    <w:rsid w:val="007C5872"/>
    <w:rsid w:val="007D41CA"/>
    <w:rsid w:val="007F7E2C"/>
    <w:rsid w:val="00814FCE"/>
    <w:rsid w:val="00835FC8"/>
    <w:rsid w:val="00853E8B"/>
    <w:rsid w:val="00865A45"/>
    <w:rsid w:val="008822FA"/>
    <w:rsid w:val="008D2206"/>
    <w:rsid w:val="009009A7"/>
    <w:rsid w:val="00913087"/>
    <w:rsid w:val="00923495"/>
    <w:rsid w:val="00946AB0"/>
    <w:rsid w:val="00974B4C"/>
    <w:rsid w:val="0098665D"/>
    <w:rsid w:val="009D47E9"/>
    <w:rsid w:val="009E2046"/>
    <w:rsid w:val="009E583B"/>
    <w:rsid w:val="00A1519D"/>
    <w:rsid w:val="00A2100B"/>
    <w:rsid w:val="00A255BB"/>
    <w:rsid w:val="00A424D8"/>
    <w:rsid w:val="00A64720"/>
    <w:rsid w:val="00A71B7C"/>
    <w:rsid w:val="00A936DD"/>
    <w:rsid w:val="00AA6ADD"/>
    <w:rsid w:val="00AD1408"/>
    <w:rsid w:val="00B02FB7"/>
    <w:rsid w:val="00B3116D"/>
    <w:rsid w:val="00B31E3B"/>
    <w:rsid w:val="00B92C49"/>
    <w:rsid w:val="00BB4ED2"/>
    <w:rsid w:val="00C46E87"/>
    <w:rsid w:val="00C7596E"/>
    <w:rsid w:val="00C7782C"/>
    <w:rsid w:val="00CA0BC6"/>
    <w:rsid w:val="00CB2D77"/>
    <w:rsid w:val="00CF4062"/>
    <w:rsid w:val="00D0451F"/>
    <w:rsid w:val="00D07ED3"/>
    <w:rsid w:val="00D26A58"/>
    <w:rsid w:val="00D32DE2"/>
    <w:rsid w:val="00D40DEE"/>
    <w:rsid w:val="00D511C7"/>
    <w:rsid w:val="00D60056"/>
    <w:rsid w:val="00D60A0A"/>
    <w:rsid w:val="00D63B2B"/>
    <w:rsid w:val="00D772DB"/>
    <w:rsid w:val="00DB164B"/>
    <w:rsid w:val="00DF5E72"/>
    <w:rsid w:val="00E3006C"/>
    <w:rsid w:val="00E320B4"/>
    <w:rsid w:val="00E67849"/>
    <w:rsid w:val="00EA4DC2"/>
    <w:rsid w:val="00ED4A9A"/>
    <w:rsid w:val="00F20C5F"/>
    <w:rsid w:val="00F22A37"/>
    <w:rsid w:val="00F2609D"/>
    <w:rsid w:val="00F35992"/>
    <w:rsid w:val="00F65179"/>
    <w:rsid w:val="00FA130B"/>
    <w:rsid w:val="00FA384E"/>
    <w:rsid w:val="00FC5314"/>
    <w:rsid w:val="00FD1B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58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locked/>
    <w:rsid w:val="00EA4DC2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">
    <w:name w:val="Основной текст1"/>
    <w:basedOn w:val="a"/>
    <w:link w:val="a3"/>
    <w:rsid w:val="00EA4DC2"/>
    <w:pPr>
      <w:widowControl w:val="0"/>
      <w:shd w:val="clear" w:color="auto" w:fill="FFFFFF"/>
      <w:spacing w:after="300" w:line="0" w:lineRule="atLeast"/>
      <w:jc w:val="right"/>
    </w:pPr>
    <w:rPr>
      <w:rFonts w:ascii="Times New Roman" w:eastAsia="Times New Roman" w:hAnsi="Times New Roman" w:cs="Times New Roman"/>
    </w:rPr>
  </w:style>
  <w:style w:type="paragraph" w:customStyle="1" w:styleId="ConsPlusTitle">
    <w:name w:val="ConsPlusTitle"/>
    <w:rsid w:val="00EA4DC2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4"/>
      <w:lang w:eastAsia="ru-RU"/>
    </w:rPr>
  </w:style>
  <w:style w:type="paragraph" w:customStyle="1" w:styleId="ConsTitle">
    <w:name w:val="ConsTitle"/>
    <w:rsid w:val="00EA4DC2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Times New Roman" w:hAnsi="Arial" w:cs="Times New Roman"/>
      <w:b/>
      <w:sz w:val="16"/>
      <w:szCs w:val="20"/>
      <w:lang w:eastAsia="ru-RU"/>
    </w:rPr>
  </w:style>
  <w:style w:type="paragraph" w:styleId="a4">
    <w:name w:val="List Paragraph"/>
    <w:basedOn w:val="a"/>
    <w:uiPriority w:val="34"/>
    <w:qFormat/>
    <w:rsid w:val="00EA4DC2"/>
    <w:pPr>
      <w:ind w:left="720"/>
      <w:contextualSpacing/>
    </w:pPr>
  </w:style>
  <w:style w:type="paragraph" w:styleId="a5">
    <w:name w:val="Normal (Web)"/>
    <w:basedOn w:val="a"/>
    <w:link w:val="a6"/>
    <w:uiPriority w:val="99"/>
    <w:unhideWhenUsed/>
    <w:rsid w:val="00EA4D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semiHidden/>
    <w:unhideWhenUsed/>
    <w:rsid w:val="00EA4DC2"/>
    <w:rPr>
      <w:color w:val="0000FF"/>
      <w:u w:val="single"/>
    </w:rPr>
  </w:style>
  <w:style w:type="character" w:customStyle="1" w:styleId="a6">
    <w:name w:val="Обычный (веб) Знак"/>
    <w:basedOn w:val="a0"/>
    <w:link w:val="a5"/>
    <w:uiPriority w:val="99"/>
    <w:locked/>
    <w:rsid w:val="002E7C7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D32DE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6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0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1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9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5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4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3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8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0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1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4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1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5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1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53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8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0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60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7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1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1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3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2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9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7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2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1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8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53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4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2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8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34329&amp;dst=100008&amp;field=134&amp;date=10.06.2026" TargetMode="External"/><Relationship Id="rId13" Type="http://schemas.openxmlformats.org/officeDocument/2006/relationships/hyperlink" Target="https://login.consultant.ru/link/?req=doc&amp;base=LAW&amp;n=534329&amp;dst=100008&amp;field=134&amp;date=10.06.2026" TargetMode="External"/><Relationship Id="rId18" Type="http://schemas.openxmlformats.org/officeDocument/2006/relationships/hyperlink" Target="https://login.consultant.ru/link/?req=doc&amp;base=LAW&amp;n=534329&amp;dst=100010&amp;field=134&amp;date=10.06.2026" TargetMode="External"/><Relationship Id="rId26" Type="http://schemas.openxmlformats.org/officeDocument/2006/relationships/hyperlink" Target="http://www.altai-republic.ru" TargetMode="External"/><Relationship Id="rId3" Type="http://schemas.openxmlformats.org/officeDocument/2006/relationships/styles" Target="styles.xml"/><Relationship Id="rId21" Type="http://schemas.openxmlformats.org/officeDocument/2006/relationships/hyperlink" Target="https://login.consultant.ru/link/?req=doc&amp;base=LAW&amp;n=534329&amp;dst=100010&amp;field=134&amp;date=10.06.2026" TargetMode="External"/><Relationship Id="rId7" Type="http://schemas.openxmlformats.org/officeDocument/2006/relationships/hyperlink" Target="https://login.consultant.ru/link/?req=doc&amp;base=LAW&amp;n=528367&amp;dst=100348&amp;field=134&amp;date=10.06.2026" TargetMode="External"/><Relationship Id="rId12" Type="http://schemas.openxmlformats.org/officeDocument/2006/relationships/hyperlink" Target="https://login.consultant.ru/link/?req=doc&amp;base=LAW&amp;n=534329&amp;dst=100010&amp;field=134&amp;date=10.06.2026" TargetMode="External"/><Relationship Id="rId17" Type="http://schemas.openxmlformats.org/officeDocument/2006/relationships/hyperlink" Target="https://login.consultant.ru/link/?req=doc&amp;base=LAW&amp;n=534329&amp;dst=100008&amp;field=134&amp;date=10.06.2026" TargetMode="External"/><Relationship Id="rId25" Type="http://schemas.openxmlformats.org/officeDocument/2006/relationships/hyperlink" Target="https://login.consultant.ru/link/?req=doc&amp;base=LAW&amp;n=534329&amp;dst=100010&amp;field=134&amp;date=10.06.2026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LAW&amp;n=534329&amp;dst=100010&amp;field=134&amp;date=10.06.2026" TargetMode="External"/><Relationship Id="rId20" Type="http://schemas.openxmlformats.org/officeDocument/2006/relationships/hyperlink" Target="https://login.consultant.ru/link/?req=doc&amp;base=LAW&amp;n=534329&amp;dst=100008&amp;field=134&amp;date=10.06.2026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login.consultant.ru/link/?req=doc&amp;base=LAW&amp;n=411742&amp;dst=100008&amp;field=134&amp;date=22.06.2026" TargetMode="External"/><Relationship Id="rId11" Type="http://schemas.openxmlformats.org/officeDocument/2006/relationships/hyperlink" Target="https://login.consultant.ru/link/?req=doc&amp;base=LAW&amp;n=534329&amp;dst=100008&amp;field=134&amp;date=10.06.2026" TargetMode="External"/><Relationship Id="rId24" Type="http://schemas.openxmlformats.org/officeDocument/2006/relationships/hyperlink" Target="https://login.consultant.ru/link/?req=doc&amp;base=LAW&amp;n=534329&amp;dst=100008&amp;field=134&amp;date=10.06.2026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LAW&amp;n=534329&amp;dst=100008&amp;field=134&amp;date=10.06.2026" TargetMode="External"/><Relationship Id="rId23" Type="http://schemas.openxmlformats.org/officeDocument/2006/relationships/hyperlink" Target="https://login.consultant.ru/link/?req=doc&amp;base=LAW&amp;n=534329&amp;dst=100010&amp;field=134&amp;date=10.06.2026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login.consultant.ru/link/?req=doc&amp;base=LAW&amp;n=529656&amp;dst=100220&amp;field=134&amp;date=10.06.2026" TargetMode="External"/><Relationship Id="rId19" Type="http://schemas.openxmlformats.org/officeDocument/2006/relationships/hyperlink" Target="https://login.consultant.ru/link/?req=doc&amp;base=LAW&amp;n=534329&amp;dst=100007&amp;field=134&amp;date=22.06.2026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534329&amp;dst=100010&amp;field=134&amp;date=10.06.2026" TargetMode="External"/><Relationship Id="rId14" Type="http://schemas.openxmlformats.org/officeDocument/2006/relationships/hyperlink" Target="https://login.consultant.ru/link/?req=doc&amp;base=LAW&amp;n=534329&amp;dst=100010&amp;field=134&amp;date=10.06.2026" TargetMode="External"/><Relationship Id="rId22" Type="http://schemas.openxmlformats.org/officeDocument/2006/relationships/hyperlink" Target="https://login.consultant.ru/link/?req=doc&amp;base=LAW&amp;n=534329&amp;dst=100008&amp;field=134&amp;date=10.06.2026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E61B2D3-E54F-4534-9A27-A0FE7741F7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3441</Words>
  <Characters>19620</Characters>
  <Application>Microsoft Office Word</Application>
  <DocSecurity>0</DocSecurity>
  <Lines>163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MT-Soc</cp:lastModifiedBy>
  <cp:revision>2</cp:revision>
  <cp:lastPrinted>2025-12-03T02:59:00Z</cp:lastPrinted>
  <dcterms:created xsi:type="dcterms:W3CDTF">2026-06-24T07:24:00Z</dcterms:created>
  <dcterms:modified xsi:type="dcterms:W3CDTF">2026-06-24T07:24:00Z</dcterms:modified>
</cp:coreProperties>
</file>