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A0" w:rsidRDefault="00EA17A0" w:rsidP="00EA17A0">
      <w:pPr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гарантии участникам специальной военной операции, установленные в субъекте Российской Федерации</w:t>
      </w:r>
    </w:p>
    <w:p w:rsidR="00EA17A0" w:rsidRDefault="00EA17A0" w:rsidP="00EA17A0">
      <w:pPr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4104"/>
      </w:tblGrid>
      <w:tr w:rsidR="00EA17A0" w:rsidTr="00B15E76">
        <w:tc>
          <w:tcPr>
            <w:tcW w:w="9628" w:type="dxa"/>
            <w:gridSpan w:val="3"/>
          </w:tcPr>
          <w:p w:rsidR="00EA17A0" w:rsidRPr="00FA4B84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4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</w:tr>
      <w:tr w:rsidR="00EA17A0" w:rsidTr="00B15E76">
        <w:tc>
          <w:tcPr>
            <w:tcW w:w="988" w:type="dxa"/>
          </w:tcPr>
          <w:p w:rsidR="00EA17A0" w:rsidRPr="00FA4B84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EA17A0" w:rsidRPr="00FA4B84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4">
              <w:rPr>
                <w:rFonts w:ascii="Times New Roman" w:hAnsi="Times New Roman" w:cs="Times New Roman"/>
                <w:sz w:val="24"/>
                <w:szCs w:val="24"/>
              </w:rPr>
              <w:t>Социальные гарантии участникам СВО, установленные в субъекте Российской Федерации</w:t>
            </w:r>
          </w:p>
        </w:tc>
        <w:tc>
          <w:tcPr>
            <w:tcW w:w="4104" w:type="dxa"/>
          </w:tcPr>
          <w:p w:rsidR="00EA17A0" w:rsidRPr="00FA4B84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которым установлены гарантии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EA17A0" w:rsidRPr="00AD1FA0" w:rsidRDefault="00EA17A0" w:rsidP="00B15E76">
            <w:pPr>
              <w:pStyle w:val="a4"/>
              <w:spacing w:before="0" w:beforeAutospacing="0" w:after="0" w:afterAutospacing="0" w:line="240" w:lineRule="atLeast"/>
              <w:jc w:val="center"/>
            </w:pPr>
            <w:r>
              <w:t>Единовременная денежная выплата в размере 400 тыс. рублей гражданам Российской Федерации, призванным на военную службу по мобилизации в Вооруженные Силы Российской Федерации,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Федерации), иным гражданам Российской Федерации и иностранным гражданам, которые заключили в период с 1 августа по 31 декабря 2024 г. контракт о прохождении военной службы в Вооруженных Силах Российской Федерации сроком на один год и более и убыли через военные комиссариаты Республики Алтай или пункт отбора на военную службу по контракту (3 разряда) г. Горно-Алтайска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104" w:type="dxa"/>
          </w:tcPr>
          <w:p w:rsidR="00EA17A0" w:rsidRDefault="00EA17A0" w:rsidP="00B15E76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 xml:space="preserve">Указ Главы Республики Алтай, Председателя Правительства Республики Алтай от 1 августа 2024 № 211-у «О единовременной денежной выплате военнослужащим, проходящим военную службу по контракту в Вооруженных силах Российской Федерации» </w:t>
            </w:r>
          </w:p>
          <w:p w:rsidR="00EA17A0" w:rsidRPr="00AD1FA0" w:rsidRDefault="00EA17A0" w:rsidP="00B15E76">
            <w:pPr>
              <w:pStyle w:val="TableParagraph"/>
              <w:spacing w:before="0" w:line="240" w:lineRule="atLeast"/>
              <w:ind w:left="59" w:right="42" w:hanging="1"/>
              <w:rPr>
                <w:sz w:val="24"/>
                <w:szCs w:val="24"/>
              </w:rPr>
            </w:pP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гражданам Российской Федерации,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призванным на военную службу по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мобилизации в Вооруженные Силы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Pr="009B4A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тыс.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pStyle w:val="TableParagraph"/>
              <w:spacing w:line="261" w:lineRule="auto"/>
              <w:ind w:left="59" w:right="42" w:hanging="1"/>
              <w:rPr>
                <w:sz w:val="24"/>
                <w:szCs w:val="24"/>
              </w:rPr>
            </w:pPr>
            <w:r w:rsidRPr="009B4A31">
              <w:rPr>
                <w:sz w:val="24"/>
                <w:szCs w:val="24"/>
              </w:rPr>
              <w:t>Указ Главы Республики Алтай,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Председателя Правительства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Республики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Алтай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от</w:t>
            </w:r>
            <w:r w:rsidRPr="009B4A31">
              <w:rPr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26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сентября</w:t>
            </w:r>
            <w:r w:rsidRPr="009B4A31">
              <w:rPr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2022</w:t>
            </w:r>
            <w:r w:rsidRPr="009B4A31">
              <w:rPr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г.</w:t>
            </w:r>
            <w:r w:rsidRPr="009B4A31">
              <w:rPr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№</w:t>
            </w:r>
            <w:r w:rsidRPr="009B4A31">
              <w:rPr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247-у</w:t>
            </w:r>
            <w:r w:rsidRPr="009B4A31">
              <w:rPr>
                <w:spacing w:val="-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«О</w:t>
            </w:r>
          </w:p>
          <w:p w:rsidR="00EA17A0" w:rsidRPr="009B4A31" w:rsidRDefault="00EA17A0" w:rsidP="00B15E76">
            <w:pPr>
              <w:pStyle w:val="TableParagraph"/>
              <w:spacing w:before="0" w:line="240" w:lineRule="atLeast"/>
              <w:ind w:left="59" w:right="42" w:hanging="1"/>
              <w:rPr>
                <w:sz w:val="24"/>
                <w:szCs w:val="24"/>
              </w:rPr>
            </w:pPr>
            <w:r w:rsidRPr="009B4A31">
              <w:rPr>
                <w:sz w:val="24"/>
                <w:szCs w:val="24"/>
              </w:rPr>
              <w:t>предоставлении мер социальной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поддержки</w:t>
            </w:r>
            <w:r w:rsidRPr="009B4A31">
              <w:rPr>
                <w:spacing w:val="-8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отдельным</w:t>
            </w:r>
            <w:r w:rsidRPr="009B4A31">
              <w:rPr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категориям</w:t>
            </w:r>
            <w:r w:rsidRPr="009B4A31">
              <w:rPr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граждан»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лицам,</w:t>
            </w:r>
            <w:r w:rsidRPr="009B4A3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получившим</w:t>
            </w:r>
            <w:r w:rsidRPr="009B4A3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увечье</w:t>
            </w:r>
            <w:r w:rsidRPr="009B4A3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(ранение,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травму, контузию) в ходе участия в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специальной военной операции в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размере 500 тыс.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pStyle w:val="TableParagraph"/>
              <w:spacing w:line="261" w:lineRule="auto"/>
              <w:ind w:left="59" w:right="42" w:hanging="1"/>
              <w:rPr>
                <w:sz w:val="24"/>
                <w:szCs w:val="24"/>
              </w:rPr>
            </w:pPr>
            <w:r w:rsidRPr="009B4A31">
              <w:rPr>
                <w:sz w:val="24"/>
                <w:szCs w:val="24"/>
              </w:rPr>
              <w:t>Указ Главы Республики Алтай,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Председателя Правительства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Республики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Алтай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от</w:t>
            </w:r>
            <w:r w:rsidRPr="009B4A31">
              <w:rPr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26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сентября</w:t>
            </w:r>
            <w:r w:rsidRPr="009B4A31">
              <w:rPr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2022</w:t>
            </w:r>
            <w:r w:rsidRPr="009B4A31">
              <w:rPr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г.</w:t>
            </w:r>
            <w:r w:rsidRPr="009B4A31">
              <w:rPr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№</w:t>
            </w:r>
            <w:r w:rsidRPr="009B4A31">
              <w:rPr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247-у</w:t>
            </w:r>
            <w:r w:rsidRPr="009B4A31">
              <w:rPr>
                <w:spacing w:val="-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«О</w:t>
            </w:r>
          </w:p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мер социальной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9B4A3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r w:rsidRPr="009B4A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категориям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граждан»</w:t>
            </w:r>
          </w:p>
        </w:tc>
      </w:tr>
      <w:tr w:rsidR="00EA17A0" w:rsidTr="00B15E76">
        <w:tc>
          <w:tcPr>
            <w:tcW w:w="988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членам семьи погибшего (умершего)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 ходе участия в специальной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военной</w:t>
            </w:r>
            <w:r w:rsidRPr="009B4A3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9B4A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военнослужащего,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лица, проходившего службу в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войсках национальной гвардии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гражданина,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заключившего контракт,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добровольца, мобилизованного в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размере 1 млн. рублей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Денежная выплата гражданам,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поступившим на военную службу по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контракту в именное подразделение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 w:rsidRPr="009B4A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тыс.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4104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pStyle w:val="TableParagraph"/>
              <w:spacing w:line="261" w:lineRule="auto"/>
              <w:ind w:left="28" w:right="9"/>
              <w:rPr>
                <w:sz w:val="24"/>
                <w:szCs w:val="24"/>
              </w:rPr>
            </w:pPr>
            <w:r w:rsidRPr="009B4A31">
              <w:rPr>
                <w:sz w:val="24"/>
                <w:szCs w:val="24"/>
              </w:rPr>
              <w:t>Денежная выплата гражданам,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pacing w:val="-1"/>
                <w:sz w:val="24"/>
                <w:szCs w:val="24"/>
              </w:rPr>
              <w:t>поступившим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на</w:t>
            </w:r>
            <w:r w:rsidRPr="009B4A31">
              <w:rPr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военную</w:t>
            </w:r>
            <w:r w:rsidRPr="009B4A31">
              <w:rPr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службу</w:t>
            </w:r>
            <w:r w:rsidRPr="009B4A31">
              <w:rPr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по</w:t>
            </w:r>
            <w:r w:rsidRPr="009B4A31">
              <w:rPr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контракту в именное подразделение</w:t>
            </w:r>
            <w:r w:rsidRPr="009B4A31">
              <w:rPr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Республики</w:t>
            </w:r>
            <w:r w:rsidRPr="009B4A31">
              <w:rPr>
                <w:spacing w:val="-9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Алтай</w:t>
            </w:r>
            <w:r w:rsidRPr="009B4A31">
              <w:rPr>
                <w:spacing w:val="-8"/>
                <w:sz w:val="24"/>
                <w:szCs w:val="24"/>
              </w:rPr>
              <w:t xml:space="preserve"> «</w:t>
            </w:r>
            <w:r w:rsidRPr="009B4A31">
              <w:rPr>
                <w:sz w:val="24"/>
                <w:szCs w:val="24"/>
              </w:rPr>
              <w:t>Ирбис» в</w:t>
            </w:r>
            <w:r w:rsidRPr="009B4A31">
              <w:rPr>
                <w:spacing w:val="-8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размере</w:t>
            </w:r>
            <w:r w:rsidRPr="009B4A31">
              <w:rPr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10</w:t>
            </w:r>
            <w:r w:rsidRPr="009B4A31">
              <w:rPr>
                <w:spacing w:val="-2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тысяч</w:t>
            </w:r>
            <w:r w:rsidRPr="009B4A31">
              <w:rPr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рублей</w:t>
            </w:r>
            <w:r w:rsidRPr="009B4A31">
              <w:rPr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за</w:t>
            </w:r>
          </w:p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каждый полный месяц срока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9B4A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4104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EA17A0" w:rsidRPr="009B4A31" w:rsidRDefault="00EA17A0" w:rsidP="00DD4375">
            <w:pPr>
              <w:pStyle w:val="TableParagraph"/>
              <w:spacing w:line="261" w:lineRule="auto"/>
              <w:ind w:left="65" w:right="239" w:hanging="1"/>
              <w:rPr>
                <w:sz w:val="24"/>
                <w:szCs w:val="24"/>
              </w:rPr>
            </w:pPr>
            <w:r w:rsidRPr="009B4A31">
              <w:rPr>
                <w:sz w:val="24"/>
                <w:szCs w:val="24"/>
              </w:rPr>
              <w:t>Бесплатное социальное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обслуживание на дому и в социально-</w:t>
            </w:r>
            <w:r w:rsidRPr="009B4A31">
              <w:rPr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spacing w:val="-1"/>
                <w:sz w:val="24"/>
                <w:szCs w:val="24"/>
              </w:rPr>
              <w:t>реабилитационном</w:t>
            </w:r>
            <w:r w:rsidRPr="009B4A31">
              <w:rPr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sz w:val="24"/>
                <w:szCs w:val="24"/>
              </w:rPr>
              <w:t>отделении</w:t>
            </w:r>
            <w:bookmarkStart w:id="0" w:name="_GoBack"/>
            <w:bookmarkEnd w:id="0"/>
          </w:p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автономного</w:t>
            </w:r>
            <w:r w:rsidRPr="009B4A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 «Комплексный Центр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населения»</w:t>
            </w:r>
          </w:p>
        </w:tc>
        <w:tc>
          <w:tcPr>
            <w:tcW w:w="4104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бесплатного</w:t>
            </w:r>
            <w:r w:rsidRPr="009B4A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104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семьи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мобилизованного,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возраста, услуг по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организации профессионального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обучения и дополнительного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A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</w:p>
        </w:tc>
        <w:tc>
          <w:tcPr>
            <w:tcW w:w="4104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выплата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твердого топлива членам семей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16 февраля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B4A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>0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-у «Об утверждении Порядка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предоставления единовременной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денежной выплаты на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приобретение твердого топлива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категориям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9B4A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Алтай»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по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льготному проезду на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автомобильном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транспорте общего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пользования (город - пригород)</w:t>
            </w:r>
          </w:p>
        </w:tc>
        <w:tc>
          <w:tcPr>
            <w:tcW w:w="4104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Закон Республики Алтай от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декабря 2022 г. № 105-РЗ «О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C22F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C22F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C22F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C22F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поддержки по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льготному проезду на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автомобильном транспорте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C22F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Pr="00C22F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(кроме</w:t>
            </w:r>
            <w:r w:rsidRPr="00C22F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такси)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отдельных категорий граждан на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C22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Алтай»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Предоставление денежной компенсации по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оплате коммунальных услуг в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пределах</w:t>
            </w:r>
            <w:r w:rsidRPr="00C22F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r w:rsidRPr="00C22F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</w:p>
        </w:tc>
        <w:tc>
          <w:tcPr>
            <w:tcW w:w="4104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Закон Республики Алтай от 11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22F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70-РЗ</w:t>
            </w:r>
            <w:r w:rsidRPr="00C22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C22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поддержки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многодетных семей в Республике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Алтай»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 на получение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дополнительной меры социальной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поддержки в виде однократного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предоставления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социальной выплаты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на приобретение жилого помещения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собственность (сертификата)</w:t>
            </w:r>
            <w:r w:rsidRPr="00C22F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из числа детей-сирот</w:t>
            </w:r>
          </w:p>
        </w:tc>
        <w:tc>
          <w:tcPr>
            <w:tcW w:w="4104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Закон Республики Алтай от 22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марта 2023 г. № 4-РЗ (вступил в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силу 2</w:t>
            </w:r>
            <w:r w:rsidRPr="00C22F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C22F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C22F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Pr="00C22F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статьи 2 и 3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Закона Республики Алтай «О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дополнительной социальной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поддержке лиц из числа детей-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сирот и детей, оставшихся без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попечения родителей, и внесении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изменения в Закон Республики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Алтай «Об обеспечении детей-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сирот и детей, оставшихся без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попечения родителей,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Pr="00C22F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гарантией</w:t>
            </w:r>
            <w:r w:rsidRPr="00C22F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C22F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на имущество и жилое помещение</w:t>
            </w:r>
            <w:r w:rsidRPr="00C22FE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22F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C22F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C22F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Алтай»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по дополнительным общеобразовательным программам в государственных образовательных организациях, подведомственных Министерству образования и науки Республики Алтай</w:t>
            </w:r>
          </w:p>
        </w:tc>
        <w:tc>
          <w:tcPr>
            <w:tcW w:w="4104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На безвозмездной основе посещение культурных мероприятий в государственных учреждениях Республики Алтай</w:t>
            </w:r>
          </w:p>
        </w:tc>
        <w:tc>
          <w:tcPr>
            <w:tcW w:w="4104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Предоставление на безвозмездной основе открытого ледового катка для массового катания на стадионе «Спартак» г. Горно-Алтайск, в Ледовом дворце Автономного учреждения Республики Алтай «Спортивно-оздоровительный комплекс «Атлант</w:t>
            </w:r>
          </w:p>
        </w:tc>
        <w:tc>
          <w:tcPr>
            <w:tcW w:w="4104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Содействие в оформлении (вне очереди) документов на медико-социальную экспертизу для оформления инвалидности при наличии медицинских показаний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2F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Содействие в оформлении документов на санаторно-курортное лечение при наличии медицинских показаний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36" w:type="dxa"/>
          </w:tcPr>
          <w:p w:rsidR="00EA17A0" w:rsidRPr="00C22FED" w:rsidRDefault="00EA17A0" w:rsidP="00520754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Предоставление мобилизованным и членам их семей на безвозмездной основе плавательной дорожки для плавания два раза в неделю в Автономном учреждении Республики Алтай «Спортивно-оздоровительный комплекс «Атлант»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по медицинской реабилитации на стационарном и амбулаторном этапе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36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ED">
              <w:rPr>
                <w:rFonts w:ascii="Times New Roman" w:hAnsi="Times New Roman" w:cs="Times New Roman"/>
                <w:sz w:val="24"/>
                <w:szCs w:val="24"/>
              </w:rPr>
              <w:t>Индивидуальное сопровождение (вне очереди) в получении медицинских услуг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Pr="00C22FED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36" w:type="dxa"/>
          </w:tcPr>
          <w:p w:rsidR="00EA17A0" w:rsidRPr="00FF411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4110">
              <w:rPr>
                <w:rFonts w:ascii="Times New Roman" w:eastAsiaTheme="minorHAnsi" w:hAnsi="Times New Roman" w:cs="Times New Roman"/>
                <w:sz w:val="24"/>
                <w:szCs w:val="24"/>
              </w:rPr>
              <w:t>Освобождение от уплаты транспортного налога</w:t>
            </w:r>
          </w:p>
        </w:tc>
        <w:tc>
          <w:tcPr>
            <w:tcW w:w="4104" w:type="dxa"/>
          </w:tcPr>
          <w:p w:rsidR="00EA17A0" w:rsidRDefault="00EA17A0" w:rsidP="00B15E76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Закон Республики Алтай от 27.11.2002 № 7-12</w:t>
            </w:r>
          </w:p>
          <w:p w:rsidR="00EA17A0" w:rsidRPr="009B4A31" w:rsidRDefault="00EA17A0" w:rsidP="00B15E76">
            <w:pPr>
              <w:pStyle w:val="a4"/>
              <w:spacing w:before="0" w:beforeAutospacing="0" w:after="0" w:afterAutospacing="0" w:line="288" w:lineRule="atLeast"/>
              <w:jc w:val="center"/>
            </w:pPr>
            <w:r>
              <w:t>«О транспортном налоге на территории Республики Алтай»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36" w:type="dxa"/>
          </w:tcPr>
          <w:p w:rsidR="00EA17A0" w:rsidRPr="00FF411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4110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в детских садах в первоочередном порядке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EA17A0" w:rsidRPr="00FF411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4110">
              <w:rPr>
                <w:rFonts w:ascii="Times New Roman" w:hAnsi="Times New Roman" w:cs="Times New Roman"/>
                <w:sz w:val="24"/>
                <w:szCs w:val="24"/>
              </w:rPr>
              <w:t>Освобождение от оплаты, взимаемой за присмотр и уход за ребенком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36" w:type="dxa"/>
          </w:tcPr>
          <w:p w:rsidR="00EA17A0" w:rsidRPr="00FF411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4110">
              <w:rPr>
                <w:rFonts w:ascii="Times New Roman" w:hAnsi="Times New Roman" w:cs="Times New Roman"/>
                <w:sz w:val="24"/>
                <w:szCs w:val="24"/>
              </w:rPr>
              <w:t>Внеочередное право на перевод ребенка в другую наиболее близко расположенную к месту жительства семьи ребенка муниципальную общеобразовательную организацию, реализующую программы начального общего, основного общего и среднего общего образования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36" w:type="dxa"/>
          </w:tcPr>
          <w:p w:rsidR="00EA17A0" w:rsidRPr="00FF411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4110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в муниципальных образовательных организациях, реализующих дополнительные общеобразовательные программы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36" w:type="dxa"/>
          </w:tcPr>
          <w:p w:rsidR="00EA17A0" w:rsidRPr="00FF411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41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одноразового горячего питания (обед) </w:t>
            </w:r>
            <w:r w:rsidRPr="00FF4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обучающимся по образовательным программам основного общего образования (5 - 9 классы) и среднего общего образования (10 - 11 классы) в муниципальных общеобразовательных организациях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4536" w:type="dxa"/>
          </w:tcPr>
          <w:p w:rsidR="00EA17A0" w:rsidRPr="00FF4110" w:rsidRDefault="00EA17A0" w:rsidP="00B15E76">
            <w:pPr>
              <w:pStyle w:val="a4"/>
              <w:spacing w:before="0" w:beforeAutospacing="0" w:after="0" w:afterAutospacing="0" w:line="288" w:lineRule="atLeast"/>
              <w:ind w:firstLine="540"/>
              <w:jc w:val="center"/>
            </w:pPr>
            <w:r>
              <w:t xml:space="preserve">Единовременная денежная выплата в размере 100 </w:t>
            </w:r>
            <w:proofErr w:type="spellStart"/>
            <w:r>
              <w:t>тыс.руб</w:t>
            </w:r>
            <w:proofErr w:type="spellEnd"/>
            <w:r>
              <w:t>. гражданам, заключившим с Министерством обороны Российской Федерации контракт о прохождении военной службы в Вооруженных Силах Российской Федерации, убывшие через военные комиссариаты Республики Алтай или пункт отбора на военную службу по контракту (3 разряда) г. Горно-Алтайска, выполняющие (выполнявшие) задачи в ходе специальной военной операции, до 1 августа 2024 года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36" w:type="dxa"/>
          </w:tcPr>
          <w:p w:rsidR="00EA17A0" w:rsidRDefault="00EA17A0" w:rsidP="00520754">
            <w:pPr>
              <w:spacing w:line="288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805E0"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редоставление бесплатного одноразового горячего питания (обед) обучающимся детям по образовательным программам основного общего образования (5 - 9 классы) и среднего общего образования (10 - 11 классы) в государственных образовательных организациях Республики Алтай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  <w:tr w:rsidR="00EA17A0" w:rsidTr="00B15E76">
        <w:tc>
          <w:tcPr>
            <w:tcW w:w="988" w:type="dxa"/>
          </w:tcPr>
          <w:p w:rsidR="00EA17A0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36" w:type="dxa"/>
          </w:tcPr>
          <w:p w:rsidR="00EA17A0" w:rsidRDefault="00EA17A0" w:rsidP="0052075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30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редоставление бесплатного одноразового горячего питания (обед) </w:t>
            </w:r>
            <w:proofErr w:type="gramStart"/>
            <w:r w:rsidRPr="00C30975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proofErr w:type="gramEnd"/>
            <w:r w:rsidRPr="00C30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обучающимся по очной форме обучения по образовательным программам среднего профессионального образования в государственных образовательных организациях Республики Алтай</w:t>
            </w:r>
          </w:p>
        </w:tc>
        <w:tc>
          <w:tcPr>
            <w:tcW w:w="4104" w:type="dxa"/>
          </w:tcPr>
          <w:p w:rsidR="00EA17A0" w:rsidRPr="009B4A31" w:rsidRDefault="00EA17A0" w:rsidP="00B15E76">
            <w:pPr>
              <w:adjustRightInd w:val="0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Алтай,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</w:t>
            </w:r>
            <w:r w:rsidRPr="009B4A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B4A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4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B4A3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B4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4A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A31">
              <w:rPr>
                <w:rFonts w:ascii="Times New Roman" w:hAnsi="Times New Roman" w:cs="Times New Roman"/>
                <w:sz w:val="24"/>
                <w:szCs w:val="24"/>
              </w:rPr>
              <w:t>247-у</w:t>
            </w:r>
          </w:p>
        </w:tc>
      </w:tr>
    </w:tbl>
    <w:p w:rsidR="00EA17A0" w:rsidRPr="006705D6" w:rsidRDefault="00EA17A0" w:rsidP="00EA17A0">
      <w:pPr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DC112B" w:rsidRDefault="00DC112B"/>
    <w:sectPr w:rsidR="00DC112B" w:rsidSect="00CC66E5">
      <w:pgSz w:w="11906" w:h="16838"/>
      <w:pgMar w:top="426" w:right="567" w:bottom="851" w:left="1701" w:header="709" w:footer="709" w:gutter="0"/>
      <w:cols w:space="31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35"/>
    <w:rsid w:val="00520754"/>
    <w:rsid w:val="00DC112B"/>
    <w:rsid w:val="00DD4375"/>
    <w:rsid w:val="00DD5C35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4E3E-A784-42B6-AB2C-F69B54CD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7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EA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17A0"/>
    <w:pPr>
      <w:widowControl w:val="0"/>
      <w:autoSpaceDE w:val="0"/>
      <w:autoSpaceDN w:val="0"/>
      <w:spacing w:before="1" w:after="0" w:line="240" w:lineRule="auto"/>
      <w:ind w:left="156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2024-10-14T07:50:00Z</dcterms:created>
  <dcterms:modified xsi:type="dcterms:W3CDTF">2024-10-14T10:22:00Z</dcterms:modified>
</cp:coreProperties>
</file>