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D9" w:rsidRDefault="00C209D9">
      <w:pPr>
        <w:pStyle w:val="ConsPlusTitle"/>
        <w:jc w:val="center"/>
        <w:outlineLvl w:val="0"/>
      </w:pPr>
      <w:r>
        <w:t>МИНИСТЕРСТВО ТРУДА, СОЦИАЛЬНОГО РАЗВИТИЯ И ЗАНЯТОСТИ</w:t>
      </w:r>
    </w:p>
    <w:p w:rsidR="00C209D9" w:rsidRDefault="00C209D9">
      <w:pPr>
        <w:pStyle w:val="ConsPlusTitle"/>
        <w:jc w:val="center"/>
      </w:pPr>
      <w:r>
        <w:t>НАСЕЛЕНИЯ РЕСПУБЛИКИ АЛТАЙ</w:t>
      </w:r>
    </w:p>
    <w:p w:rsidR="00C209D9" w:rsidRDefault="00C209D9">
      <w:pPr>
        <w:pStyle w:val="ConsPlusTitle"/>
        <w:jc w:val="both"/>
      </w:pPr>
    </w:p>
    <w:p w:rsidR="00C209D9" w:rsidRDefault="00C209D9">
      <w:pPr>
        <w:pStyle w:val="ConsPlusTitle"/>
        <w:jc w:val="center"/>
      </w:pPr>
      <w:r>
        <w:t>ПРИКАЗ</w:t>
      </w:r>
    </w:p>
    <w:p w:rsidR="00C209D9" w:rsidRDefault="00C209D9">
      <w:pPr>
        <w:pStyle w:val="ConsPlusTitle"/>
        <w:jc w:val="center"/>
      </w:pPr>
    </w:p>
    <w:p w:rsidR="00C209D9" w:rsidRDefault="00C209D9">
      <w:pPr>
        <w:pStyle w:val="ConsPlusTitle"/>
        <w:jc w:val="center"/>
      </w:pPr>
      <w:r>
        <w:t>от 12 апреля 2019 г. N П/133</w:t>
      </w:r>
    </w:p>
    <w:p w:rsidR="00C209D9" w:rsidRDefault="00C209D9">
      <w:pPr>
        <w:pStyle w:val="ConsPlusTitle"/>
        <w:jc w:val="both"/>
      </w:pPr>
    </w:p>
    <w:p w:rsidR="00C209D9" w:rsidRDefault="00C209D9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C209D9" w:rsidRDefault="00C209D9">
      <w:pPr>
        <w:pStyle w:val="ConsPlusTitle"/>
        <w:jc w:val="center"/>
      </w:pPr>
      <w:r>
        <w:t>ГОСУДАРСТВЕННОЙ УСЛУГИ ПО СОДЕЙСТВИЮ САМОЗАНЯТОСТИ</w:t>
      </w:r>
    </w:p>
    <w:p w:rsidR="00C209D9" w:rsidRDefault="00C209D9">
      <w:pPr>
        <w:pStyle w:val="ConsPlusTitle"/>
        <w:jc w:val="center"/>
      </w:pPr>
      <w:r>
        <w:t>БЕЗРАБОТНЫХ ГРАЖДАН, ВКЛЮЧАЯ ОКАЗАНИЕ ГРАЖДАНАМ, ПРИЗНАННЫМ</w:t>
      </w:r>
    </w:p>
    <w:p w:rsidR="00C209D9" w:rsidRDefault="00C209D9">
      <w:pPr>
        <w:pStyle w:val="ConsPlusTitle"/>
        <w:jc w:val="center"/>
      </w:pPr>
      <w:r>
        <w:t>В УСТАНОВЛЕННОМ ПОРЯДКЕ БЕЗРАБОТНЫМИ, И ГРАЖДАНАМ,</w:t>
      </w:r>
    </w:p>
    <w:p w:rsidR="00C209D9" w:rsidRDefault="00C209D9">
      <w:pPr>
        <w:pStyle w:val="ConsPlusTitle"/>
        <w:jc w:val="center"/>
      </w:pPr>
      <w:r>
        <w:t>ПРИЗНАННЫМ В УСТАНОВЛЕННОМ ПОРЯДКЕ БЕЗРАБОТНЫМИ, ПРОШЕДШИМ</w:t>
      </w:r>
    </w:p>
    <w:p w:rsidR="00C209D9" w:rsidRDefault="00C209D9">
      <w:pPr>
        <w:pStyle w:val="ConsPlusTitle"/>
        <w:jc w:val="center"/>
      </w:pPr>
      <w:r>
        <w:t>ПРОФЕССИОНАЛЬНОЕ ОБУЧЕНИЕ ИЛИ ПОЛУЧИВШИМ ДОПОЛНИТЕЛЬНОЕ</w:t>
      </w:r>
    </w:p>
    <w:p w:rsidR="00C209D9" w:rsidRDefault="00C209D9">
      <w:pPr>
        <w:pStyle w:val="ConsPlusTitle"/>
        <w:jc w:val="center"/>
      </w:pPr>
      <w:r>
        <w:t>ПРОФЕССИОНАЛЬНОЕ ОБРАЗОВАНИЕ ПО НАПРАВЛЕНИЮ ГОСУДАРСТВЕННОЙ</w:t>
      </w:r>
    </w:p>
    <w:p w:rsidR="00C209D9" w:rsidRDefault="00C209D9">
      <w:pPr>
        <w:pStyle w:val="ConsPlusTitle"/>
        <w:jc w:val="center"/>
      </w:pPr>
      <w:r>
        <w:t>СЛУЖБЫ ЗАНЯТОСТИ НАСЕЛЕНИЯ, ЕДИНОВРЕМЕННОЙ ФИНАНСОВОЙ ПОМОЩИ</w:t>
      </w:r>
    </w:p>
    <w:p w:rsidR="00C209D9" w:rsidRDefault="00C209D9">
      <w:pPr>
        <w:pStyle w:val="ConsPlusTitle"/>
        <w:jc w:val="center"/>
      </w:pPr>
      <w:r>
        <w:t>ПРИ ИХ ГОСУДАРСТВЕННОЙ РЕГИСТРАЦИИ В КАЧЕСТВЕ ЮРИДИЧЕСКОГО</w:t>
      </w:r>
    </w:p>
    <w:p w:rsidR="00C209D9" w:rsidRDefault="00C209D9">
      <w:pPr>
        <w:pStyle w:val="ConsPlusTitle"/>
        <w:jc w:val="center"/>
      </w:pPr>
      <w:r>
        <w:t>ЛИЦА, ИНДИВИДУАЛЬНОГО ПРЕДПРИНИМАТЕЛЯ ЛИБО КРЕСТЬЯНСКОГО</w:t>
      </w:r>
    </w:p>
    <w:p w:rsidR="00C209D9" w:rsidRDefault="00C209D9">
      <w:pPr>
        <w:pStyle w:val="ConsPlusTitle"/>
        <w:jc w:val="center"/>
      </w:pPr>
      <w:r>
        <w:t>(ФЕРМЕРСКОГО) ХОЗЯЙСТВА, А ТАКЖЕ ЕДИНОВРЕМЕННОЙ ФИНАНСОВОЙ</w:t>
      </w:r>
    </w:p>
    <w:p w:rsidR="00C209D9" w:rsidRDefault="00C209D9">
      <w:pPr>
        <w:pStyle w:val="ConsPlusTitle"/>
        <w:jc w:val="center"/>
      </w:pPr>
      <w:r>
        <w:t>ПОМОЩИ НА ПОДГОТОВКУ ДОКУМЕНТОВ ДЛЯ СООТВЕТСТВУЮЩЕЙ</w:t>
      </w:r>
    </w:p>
    <w:p w:rsidR="00C209D9" w:rsidRDefault="00C209D9">
      <w:pPr>
        <w:pStyle w:val="ConsPlusTitle"/>
        <w:jc w:val="center"/>
      </w:pPr>
      <w:r>
        <w:t>ГОСУДАРСТВЕННОЙ РЕГИСТРАЦИИ, ПРИЗНАНИИ УТРАТИВШИМИ СИЛУ</w:t>
      </w:r>
    </w:p>
    <w:p w:rsidR="00C209D9" w:rsidRDefault="00C209D9">
      <w:pPr>
        <w:pStyle w:val="ConsPlusTitle"/>
        <w:jc w:val="center"/>
      </w:pPr>
      <w:r>
        <w:t>НЕКОТОРЫХ ПРИКАЗОВ МИНИСТЕРСТВА ТРУДА, СОЦИАЛЬНОГО РАЗВИТИЯ</w:t>
      </w:r>
    </w:p>
    <w:p w:rsidR="00C209D9" w:rsidRDefault="00C209D9">
      <w:pPr>
        <w:pStyle w:val="ConsPlusTitle"/>
        <w:jc w:val="center"/>
      </w:pPr>
      <w:r>
        <w:t>И ЗАНЯТОСТИ НАСЕЛЕНИЯ РЕСПУБЛИКИ АЛТАЙ И ВНЕСЕНИИ ИЗМЕНЕНИЙ</w:t>
      </w:r>
    </w:p>
    <w:p w:rsidR="00C209D9" w:rsidRDefault="00C209D9">
      <w:pPr>
        <w:pStyle w:val="ConsPlusTitle"/>
        <w:jc w:val="center"/>
      </w:pPr>
      <w:r>
        <w:t>В НЕКОТОРЫЕ ПРИКАЗЫ МИНИСТЕРСТВА ТРУДА, СОЦИАЛЬНОГО РАЗВИТИЯ</w:t>
      </w:r>
    </w:p>
    <w:p w:rsidR="00C209D9" w:rsidRDefault="00C209D9">
      <w:pPr>
        <w:pStyle w:val="ConsPlusTitle"/>
        <w:jc w:val="center"/>
      </w:pPr>
      <w:r>
        <w:t>И ЗАНЯТОСТИ НАСЕЛЕНИЯ РЕСПУБЛИКИ АЛТАЙ</w:t>
      </w:r>
    </w:p>
    <w:p w:rsidR="00C209D9" w:rsidRDefault="00C209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209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09D9" w:rsidRDefault="00C209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09D9" w:rsidRDefault="00C209D9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труда, социального развития и</w:t>
            </w:r>
          </w:p>
          <w:p w:rsidR="00C209D9" w:rsidRDefault="00C209D9">
            <w:pPr>
              <w:pStyle w:val="ConsPlusNormal"/>
              <w:jc w:val="center"/>
            </w:pPr>
            <w:r>
              <w:rPr>
                <w:color w:val="392C69"/>
              </w:rPr>
              <w:t>занятости населения Республики Алтай</w:t>
            </w:r>
          </w:p>
          <w:p w:rsidR="00C209D9" w:rsidRDefault="00C209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19.04.2019 </w:t>
            </w:r>
            <w:hyperlink r:id="rId4" w:history="1">
              <w:r>
                <w:rPr>
                  <w:color w:val="0000FF"/>
                </w:rPr>
                <w:t>N П/145</w:t>
              </w:r>
            </w:hyperlink>
            <w:r>
              <w:rPr>
                <w:color w:val="392C69"/>
              </w:rPr>
              <w:t xml:space="preserve">, от 22.07.2019 </w:t>
            </w:r>
            <w:hyperlink r:id="rId5" w:history="1">
              <w:r>
                <w:rPr>
                  <w:color w:val="0000FF"/>
                </w:rPr>
                <w:t>N П/251</w:t>
              </w:r>
            </w:hyperlink>
            <w:r>
              <w:rPr>
                <w:color w:val="392C69"/>
              </w:rPr>
              <w:t xml:space="preserve">, от 25.11.2019 </w:t>
            </w:r>
            <w:hyperlink r:id="rId6" w:history="1">
              <w:r>
                <w:rPr>
                  <w:color w:val="0000FF"/>
                </w:rPr>
                <w:t>N П/405</w:t>
              </w:r>
            </w:hyperlink>
            <w:r>
              <w:rPr>
                <w:color w:val="392C69"/>
              </w:rPr>
              <w:t>,</w:t>
            </w:r>
          </w:p>
          <w:p w:rsidR="00C209D9" w:rsidRDefault="00C209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12.02.2020 </w:t>
            </w:r>
            <w:hyperlink r:id="rId7" w:history="1">
              <w:r>
                <w:rPr>
                  <w:color w:val="0000FF"/>
                </w:rPr>
                <w:t>N П/68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209D9" w:rsidRDefault="00C209D9">
      <w:pPr>
        <w:pStyle w:val="ConsPlusNormal"/>
        <w:jc w:val="both"/>
      </w:pPr>
    </w:p>
    <w:p w:rsidR="00C209D9" w:rsidRDefault="00C209D9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7.1-1</w:t>
        </w:r>
      </w:hyperlink>
      <w:r>
        <w:t xml:space="preserve"> Закона Российской Федерации от 19 апреля 1991 года N 1032-1 "О занятости населения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28 декабря 2018 года N 417 "О разработке и утверждении административных регламентов осуществления регионального государственного контроля (надзора) и предоставления государственных услуг,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Алтай" приказываю: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63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государственной службы занятости населения,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209D9" w:rsidRDefault="00EB730E">
      <w:pPr>
        <w:pStyle w:val="ConsPlusNormal"/>
        <w:spacing w:before="220"/>
        <w:ind w:firstLine="540"/>
        <w:jc w:val="both"/>
      </w:pPr>
      <w:hyperlink r:id="rId11" w:history="1">
        <w:r w:rsidR="00C209D9">
          <w:rPr>
            <w:color w:val="0000FF"/>
          </w:rPr>
          <w:t>приказ</w:t>
        </w:r>
      </w:hyperlink>
      <w:r w:rsidR="00C209D9">
        <w:t xml:space="preserve"> Министерства труда, социального развития и занятости населения Республики Алтай </w:t>
      </w:r>
      <w:r w:rsidR="00C209D9">
        <w:lastRenderedPageBreak/>
        <w:t>от 2 сентября 2015 года N П/258 "Об утверждении Административного регламента предоставления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 населения,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регистрации" (официальный портал Республики Алтай в сети "Интернет": www.altai-republic.ru, 2015, 9 сентября);</w:t>
      </w:r>
    </w:p>
    <w:p w:rsidR="00C209D9" w:rsidRDefault="00C209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209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09D9" w:rsidRDefault="00C209D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209D9" w:rsidRDefault="00C209D9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третий пункта 2 фактически утратил силу в связи с изданием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труда, социального развития и занятости населения Республики Алтай от 12.04.2019 N П/136, признавшего </w:t>
            </w:r>
            <w:hyperlink r:id="rId13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Министерства труда, социального развития и занятости населения Республики Алтай от 27.01.2016 N П/15 утратившим силу.</w:t>
            </w:r>
          </w:p>
        </w:tc>
      </w:tr>
    </w:tbl>
    <w:p w:rsidR="00C209D9" w:rsidRDefault="00EB730E">
      <w:pPr>
        <w:pStyle w:val="ConsPlusNormal"/>
        <w:spacing w:before="280"/>
        <w:ind w:firstLine="540"/>
        <w:jc w:val="both"/>
      </w:pPr>
      <w:hyperlink r:id="rId14" w:history="1">
        <w:r w:rsidR="00C209D9">
          <w:rPr>
            <w:color w:val="0000FF"/>
          </w:rPr>
          <w:t>пункт 4</w:t>
        </w:r>
      </w:hyperlink>
      <w:r w:rsidR="00C209D9">
        <w:t xml:space="preserve"> приказа Министерства труда, социального развития и занятости населения Республики Алтай от 27 января 2016 года N П/15 "О внесении изменений в некоторые приказы Министерства труда, социального развития и занятости населения Республики Алтай" (официальный портал Республики Алтай в сети "Интернет": www.altai-republic.ru, 2016, 28 января);</w:t>
      </w:r>
    </w:p>
    <w:p w:rsidR="00C209D9" w:rsidRDefault="00EB730E">
      <w:pPr>
        <w:pStyle w:val="ConsPlusNormal"/>
        <w:spacing w:before="220"/>
        <w:ind w:firstLine="540"/>
        <w:jc w:val="both"/>
      </w:pPr>
      <w:hyperlink r:id="rId15" w:history="1">
        <w:r w:rsidR="00C209D9">
          <w:rPr>
            <w:color w:val="0000FF"/>
          </w:rPr>
          <w:t>приказ</w:t>
        </w:r>
      </w:hyperlink>
      <w:r w:rsidR="00C209D9">
        <w:t xml:space="preserve"> Министерства труда, социального развития и занятости населения Республики Алтай от 11 марта 2016 года N П/73 "О внесении изменений в Административный регламент предоставления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 населения, единовременной финансовой помощи при их государственной регистрации в качестве юридического лица, а также единовременной финансовой помощи на подготовку документов для соответствующей государственной регистрации" (официальный портал Республики Алтай в сети "Интернет": www.altai-republic.ru, 2016, 15 марта);</w:t>
      </w:r>
    </w:p>
    <w:p w:rsidR="00C209D9" w:rsidRDefault="00EB730E">
      <w:pPr>
        <w:pStyle w:val="ConsPlusNormal"/>
        <w:spacing w:before="220"/>
        <w:ind w:firstLine="540"/>
        <w:jc w:val="both"/>
      </w:pPr>
      <w:hyperlink r:id="rId16" w:history="1">
        <w:r w:rsidR="00C209D9">
          <w:rPr>
            <w:color w:val="0000FF"/>
          </w:rPr>
          <w:t>пункт 4</w:t>
        </w:r>
      </w:hyperlink>
      <w:r w:rsidR="00C209D9">
        <w:t xml:space="preserve"> приказа Министерства труда, социального развития и занятости населения Республики Алтай от 23 мая 2017 года N П/140 "О внесении изменений в некоторые приказы Министерства труда, социального развития и занятости населения Республики Алтай" (официальный портал Республики Алтай в сети "Интернет": www.altai-republic.ru, 2017, 25 мая);</w:t>
      </w:r>
    </w:p>
    <w:p w:rsidR="00C209D9" w:rsidRDefault="00EB730E">
      <w:pPr>
        <w:pStyle w:val="ConsPlusNormal"/>
        <w:spacing w:before="220"/>
        <w:ind w:firstLine="540"/>
        <w:jc w:val="both"/>
      </w:pPr>
      <w:hyperlink r:id="rId17" w:history="1">
        <w:r w:rsidR="00C209D9">
          <w:rPr>
            <w:color w:val="0000FF"/>
          </w:rPr>
          <w:t>приказ</w:t>
        </w:r>
      </w:hyperlink>
      <w:r w:rsidR="00C209D9">
        <w:t xml:space="preserve"> Министерства труда, социального развития и занятости населения Республики Алтай от 17 июля 2017 года N П/178 "О внесении изменений в Административный регламент предоставления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 населения, единовременной финансовой помощи при их государственной регистрации в качестве юридического лица, а также единовременной финансовой помощи на подготовку документов для соответствующей государственной регистрации" (официальный портал Республики Алтай в сети "Интернет": www.altai-republic.ru, 2017, 17 июля);</w:t>
      </w:r>
    </w:p>
    <w:p w:rsidR="00C209D9" w:rsidRDefault="00EB730E">
      <w:pPr>
        <w:pStyle w:val="ConsPlusNormal"/>
        <w:spacing w:before="220"/>
        <w:ind w:firstLine="540"/>
        <w:jc w:val="both"/>
      </w:pPr>
      <w:hyperlink r:id="rId18" w:history="1">
        <w:r w:rsidR="00C209D9">
          <w:rPr>
            <w:color w:val="0000FF"/>
          </w:rPr>
          <w:t>приказ</w:t>
        </w:r>
      </w:hyperlink>
      <w:r w:rsidR="00C209D9">
        <w:t xml:space="preserve"> Министерства труда, социального развития и занятости населения Республики Алтай от 22 августа 2017 года N П/206 "О внесении изменения в раздел II Административного регламента предоставления государственной услуги по содействию самозанятости безработных </w:t>
      </w:r>
      <w:r w:rsidR="00C209D9">
        <w:lastRenderedPageBreak/>
        <w:t>граждан, включая оказание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 населения, единовременной финансовой помощи при их государственной регистрации в качестве юридического лица, а также единовременной финансовой помощи на подготовку документов для соответствующей государственной регистрации" (официальный портал Республики Алтай в сети "Интернет": www.altai-republic.ru, 2017, 23 августа);</w:t>
      </w:r>
    </w:p>
    <w:p w:rsidR="00C209D9" w:rsidRDefault="00EB730E">
      <w:pPr>
        <w:pStyle w:val="ConsPlusNormal"/>
        <w:spacing w:before="220"/>
        <w:ind w:firstLine="540"/>
        <w:jc w:val="both"/>
      </w:pPr>
      <w:hyperlink r:id="rId19" w:history="1">
        <w:r w:rsidR="00C209D9">
          <w:rPr>
            <w:color w:val="0000FF"/>
          </w:rPr>
          <w:t>пункт 5</w:t>
        </w:r>
      </w:hyperlink>
      <w:r w:rsidR="00C209D9">
        <w:t xml:space="preserve"> Изменений, которые вносятся в некоторые административные регламенты Министерства труда, социального развития и занятости населения Республики Алтай, утвержденные приказом Министерства труда, социального развития и занятости населения Республики Алтай от 5 июня 2018 года N П/184 (официальный портал Республики Алтай в сети "Интернет": www.altai-republic.ru, 2018, 8 июня);</w:t>
      </w:r>
    </w:p>
    <w:p w:rsidR="00C209D9" w:rsidRDefault="00EB730E">
      <w:pPr>
        <w:pStyle w:val="ConsPlusNormal"/>
        <w:spacing w:before="220"/>
        <w:ind w:firstLine="540"/>
        <w:jc w:val="both"/>
      </w:pPr>
      <w:hyperlink r:id="rId20" w:history="1">
        <w:r w:rsidR="00C209D9">
          <w:rPr>
            <w:color w:val="0000FF"/>
          </w:rPr>
          <w:t>пункт 4</w:t>
        </w:r>
      </w:hyperlink>
      <w:r w:rsidR="00C209D9">
        <w:t xml:space="preserve"> Изменений, которые вносятся в некоторые административные регламенты Министерства труда, социального развития и занятости населения Республики Алтай, утвержденные приказом Министерства труда, социального развития и занятости населения Республики Алтай от 18 июля 2018 года N П/219 (официальный портал Республики Алтай в сети "Интернет": www.altai-republic.ru, 2018, 20 июля);</w:t>
      </w:r>
    </w:p>
    <w:p w:rsidR="00C209D9" w:rsidRDefault="00C209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209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09D9" w:rsidRDefault="00C209D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209D9" w:rsidRDefault="00C209D9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десятый пункта 2 фактически утратил силу в связи с изданием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труда, социального развития и занятости населения Республики Алтай от 12.04.2019 N П/137, признавшего </w:t>
            </w:r>
            <w:hyperlink r:id="rId22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Министерства труда, социального развития и занятости населения Республики Алтай от 21.12.2018 N П/372 утратившим силу.</w:t>
            </w:r>
          </w:p>
        </w:tc>
      </w:tr>
    </w:tbl>
    <w:p w:rsidR="00C209D9" w:rsidRDefault="00EB730E">
      <w:pPr>
        <w:pStyle w:val="ConsPlusNormal"/>
        <w:spacing w:before="280"/>
        <w:ind w:firstLine="540"/>
        <w:jc w:val="both"/>
      </w:pPr>
      <w:hyperlink r:id="rId23" w:history="1">
        <w:r w:rsidR="00C209D9">
          <w:rPr>
            <w:color w:val="0000FF"/>
          </w:rPr>
          <w:t>пункт 2</w:t>
        </w:r>
      </w:hyperlink>
      <w:r w:rsidR="00C209D9">
        <w:t xml:space="preserve"> Изменений, которые вносятся в некоторые административные регламенты Министерства труда, социального развития и занятости населения Республики Алтай, утвержденные приказом Министерства труда, социального развития и занятости населения Республики Алтай от 21 декабря 2018 года N П/372 (официальный портал Республики Алтай в сети "Интернет": www.altai-republic.ru, 2018, 25 декабря).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Normal"/>
        <w:jc w:val="right"/>
      </w:pPr>
      <w:r>
        <w:t>Исполняющий обязанности министра</w:t>
      </w:r>
    </w:p>
    <w:p w:rsidR="00C209D9" w:rsidRDefault="00C209D9">
      <w:pPr>
        <w:pStyle w:val="ConsPlusNormal"/>
        <w:jc w:val="right"/>
      </w:pPr>
      <w:r>
        <w:t>А.И.САНАРОВ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Normal"/>
        <w:jc w:val="right"/>
        <w:outlineLvl w:val="0"/>
      </w:pPr>
      <w:r>
        <w:t>Утвержден</w:t>
      </w:r>
    </w:p>
    <w:p w:rsidR="00C209D9" w:rsidRDefault="00C209D9">
      <w:pPr>
        <w:pStyle w:val="ConsPlusNormal"/>
        <w:jc w:val="right"/>
      </w:pPr>
      <w:r>
        <w:t>Приказом</w:t>
      </w:r>
    </w:p>
    <w:p w:rsidR="00C209D9" w:rsidRDefault="00C209D9">
      <w:pPr>
        <w:pStyle w:val="ConsPlusNormal"/>
        <w:jc w:val="right"/>
      </w:pPr>
      <w:r>
        <w:t>Министерства труда,</w:t>
      </w:r>
    </w:p>
    <w:p w:rsidR="00C209D9" w:rsidRDefault="00C209D9">
      <w:pPr>
        <w:pStyle w:val="ConsPlusNormal"/>
        <w:jc w:val="right"/>
      </w:pPr>
      <w:r>
        <w:t>социального развития</w:t>
      </w:r>
    </w:p>
    <w:p w:rsidR="00C209D9" w:rsidRDefault="00C209D9">
      <w:pPr>
        <w:pStyle w:val="ConsPlusNormal"/>
        <w:jc w:val="right"/>
      </w:pPr>
      <w:r>
        <w:t>и занятости населения</w:t>
      </w:r>
    </w:p>
    <w:p w:rsidR="00C209D9" w:rsidRDefault="00C209D9">
      <w:pPr>
        <w:pStyle w:val="ConsPlusNormal"/>
        <w:jc w:val="right"/>
      </w:pPr>
      <w:r>
        <w:t>Республики Алтай</w:t>
      </w:r>
    </w:p>
    <w:p w:rsidR="00C209D9" w:rsidRDefault="00C209D9">
      <w:pPr>
        <w:pStyle w:val="ConsPlusNormal"/>
        <w:jc w:val="right"/>
      </w:pPr>
      <w:r>
        <w:t>от 12 апреля 2019 г. N П/133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Title"/>
        <w:jc w:val="center"/>
      </w:pPr>
      <w:bookmarkStart w:id="0" w:name="P63"/>
      <w:bookmarkEnd w:id="0"/>
      <w:r>
        <w:t>АДМИНИСТРАТИВНЫЙ РЕГЛАМЕНТ</w:t>
      </w:r>
    </w:p>
    <w:p w:rsidR="00C209D9" w:rsidRDefault="00C209D9">
      <w:pPr>
        <w:pStyle w:val="ConsPlusTitle"/>
        <w:jc w:val="center"/>
      </w:pPr>
      <w:r>
        <w:t>ПРЕДОСТАВЛЕНИЯ ГОСУДАРСТВЕННОЙ УСЛУГИ ПО СОДЕЙСТВИЮ</w:t>
      </w:r>
    </w:p>
    <w:p w:rsidR="00C209D9" w:rsidRDefault="00C209D9">
      <w:pPr>
        <w:pStyle w:val="ConsPlusTitle"/>
        <w:jc w:val="center"/>
      </w:pPr>
      <w:r>
        <w:t>САМОЗАНЯТОСТИ БЕЗРАБОТНЫХ ГРАЖДАН, ВКЛЮЧАЯ ОКАЗАНИЕ</w:t>
      </w:r>
    </w:p>
    <w:p w:rsidR="00C209D9" w:rsidRDefault="00C209D9">
      <w:pPr>
        <w:pStyle w:val="ConsPlusTitle"/>
        <w:jc w:val="center"/>
      </w:pPr>
      <w:r>
        <w:t>ГРАЖДАНАМ, ПРИЗНАННЫМ В УСТАНОВЛЕННОМ ПОРЯДКЕ БЕЗРАБОТНЫМИ,</w:t>
      </w:r>
    </w:p>
    <w:p w:rsidR="00C209D9" w:rsidRDefault="00C209D9">
      <w:pPr>
        <w:pStyle w:val="ConsPlusTitle"/>
        <w:jc w:val="center"/>
      </w:pPr>
      <w:r>
        <w:t>И ГРАЖДАНАМ, ПРИЗНАННЫМ В УСТАНОВЛЕННОМ ПОРЯДКЕ</w:t>
      </w:r>
    </w:p>
    <w:p w:rsidR="00C209D9" w:rsidRDefault="00C209D9">
      <w:pPr>
        <w:pStyle w:val="ConsPlusTitle"/>
        <w:jc w:val="center"/>
      </w:pPr>
      <w:r>
        <w:t>БЕЗРАБОТНЫМИ, ПРОШЕДШИМ ПРОФЕССИОНАЛЬНОЕ ОБУЧЕНИЕ ИЛИ</w:t>
      </w:r>
    </w:p>
    <w:p w:rsidR="00C209D9" w:rsidRDefault="00C209D9">
      <w:pPr>
        <w:pStyle w:val="ConsPlusTitle"/>
        <w:jc w:val="center"/>
      </w:pPr>
      <w:r>
        <w:lastRenderedPageBreak/>
        <w:t>ПОЛУЧИВШИМ ДОПОЛНИТЕЛЬНОЕ ПРОФЕССИОНАЛЬНОЕ ОБРАЗОВАНИЕ</w:t>
      </w:r>
    </w:p>
    <w:p w:rsidR="00C209D9" w:rsidRDefault="00C209D9">
      <w:pPr>
        <w:pStyle w:val="ConsPlusTitle"/>
        <w:jc w:val="center"/>
      </w:pPr>
      <w:r>
        <w:t>ПО НАПРАВЛЕНИЮ ОРГАНОВ СЛУЖБЫ ЗАНЯТОСТИ НАСЕЛЕНИЯ,</w:t>
      </w:r>
    </w:p>
    <w:p w:rsidR="00C209D9" w:rsidRDefault="00C209D9">
      <w:pPr>
        <w:pStyle w:val="ConsPlusTitle"/>
        <w:jc w:val="center"/>
      </w:pPr>
      <w:r>
        <w:t>ЕДИНОВРЕМЕННОЙ ФИНАНСОВОЙ ПОМОЩИ ПРИ ИХ ГОСУДАРСТВЕННОЙ</w:t>
      </w:r>
    </w:p>
    <w:p w:rsidR="00C209D9" w:rsidRDefault="00C209D9">
      <w:pPr>
        <w:pStyle w:val="ConsPlusTitle"/>
        <w:jc w:val="center"/>
      </w:pPr>
      <w:r>
        <w:t>РЕГИСТРАЦИИ В КАЧЕСТВЕ ЮРИДИЧЕСКОГО ЛИЦА, ИНДИВИДУАЛЬНОГО</w:t>
      </w:r>
    </w:p>
    <w:p w:rsidR="00C209D9" w:rsidRDefault="00C209D9">
      <w:pPr>
        <w:pStyle w:val="ConsPlusTitle"/>
        <w:jc w:val="center"/>
      </w:pPr>
      <w:r>
        <w:t>ПРЕДПРИНИМАТЕЛЯ ЛИБО КРЕСТЬЯНСКОГО (ФЕРМЕРСКОГО) ХОЗЯЙСТВА,</w:t>
      </w:r>
    </w:p>
    <w:p w:rsidR="00C209D9" w:rsidRDefault="00C209D9">
      <w:pPr>
        <w:pStyle w:val="ConsPlusTitle"/>
        <w:jc w:val="center"/>
      </w:pPr>
      <w:r>
        <w:t>А ТАКЖЕ ЕДИНОВРЕМЕННОЙ ФИНАНСОВОЙ ПОМОЩИ НА ПОДГОТОВКУ</w:t>
      </w:r>
    </w:p>
    <w:p w:rsidR="00C209D9" w:rsidRDefault="00C209D9">
      <w:pPr>
        <w:pStyle w:val="ConsPlusTitle"/>
        <w:jc w:val="center"/>
      </w:pPr>
      <w:r>
        <w:t>ДОКУМЕНТОВ ДЛЯ СООТВЕТСТВУЮЩЕЙ ГОСУДАРСТВЕННОЙ РЕГИСТРАЦИИ</w:t>
      </w:r>
    </w:p>
    <w:p w:rsidR="00C209D9" w:rsidRDefault="00C209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209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09D9" w:rsidRDefault="00C209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09D9" w:rsidRDefault="00C209D9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труда, социального развития и</w:t>
            </w:r>
          </w:p>
          <w:p w:rsidR="00C209D9" w:rsidRDefault="00C209D9">
            <w:pPr>
              <w:pStyle w:val="ConsPlusNormal"/>
              <w:jc w:val="center"/>
            </w:pPr>
            <w:r>
              <w:rPr>
                <w:color w:val="392C69"/>
              </w:rPr>
              <w:t>занятости населения Республики Алтай</w:t>
            </w:r>
          </w:p>
          <w:p w:rsidR="00C209D9" w:rsidRDefault="00C209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19.04.2019 </w:t>
            </w:r>
            <w:hyperlink r:id="rId24" w:history="1">
              <w:r>
                <w:rPr>
                  <w:color w:val="0000FF"/>
                </w:rPr>
                <w:t>N П/145</w:t>
              </w:r>
            </w:hyperlink>
            <w:r>
              <w:rPr>
                <w:color w:val="392C69"/>
              </w:rPr>
              <w:t xml:space="preserve">, от 22.07.2019 </w:t>
            </w:r>
            <w:hyperlink r:id="rId25" w:history="1">
              <w:r>
                <w:rPr>
                  <w:color w:val="0000FF"/>
                </w:rPr>
                <w:t>N П/251</w:t>
              </w:r>
            </w:hyperlink>
            <w:r>
              <w:rPr>
                <w:color w:val="392C69"/>
              </w:rPr>
              <w:t xml:space="preserve">, от 25.11.2019 </w:t>
            </w:r>
            <w:hyperlink r:id="rId26" w:history="1">
              <w:r>
                <w:rPr>
                  <w:color w:val="0000FF"/>
                </w:rPr>
                <w:t>N П/405</w:t>
              </w:r>
            </w:hyperlink>
            <w:r>
              <w:rPr>
                <w:color w:val="392C69"/>
              </w:rPr>
              <w:t>,</w:t>
            </w:r>
          </w:p>
          <w:p w:rsidR="00C209D9" w:rsidRDefault="00C209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12.02.2020 </w:t>
            </w:r>
            <w:hyperlink r:id="rId27" w:history="1">
              <w:r>
                <w:rPr>
                  <w:color w:val="0000FF"/>
                </w:rPr>
                <w:t>N П/68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209D9" w:rsidRDefault="00C209D9">
      <w:pPr>
        <w:pStyle w:val="ConsPlusNormal"/>
        <w:jc w:val="both"/>
      </w:pPr>
    </w:p>
    <w:p w:rsidR="00C209D9" w:rsidRDefault="00C209D9">
      <w:pPr>
        <w:pStyle w:val="ConsPlusTitle"/>
        <w:jc w:val="center"/>
        <w:outlineLvl w:val="1"/>
      </w:pPr>
      <w:r>
        <w:t>I. Общие положения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Normal"/>
        <w:ind w:firstLine="540"/>
        <w:jc w:val="both"/>
      </w:pPr>
      <w:r>
        <w:t>1. Административный регламент предоставления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предпринимателя, нотариуса, занимающегося частной практикой, адвоката, учредившего адвокатский кабинет, и иного лица, чья профессиональная деятельность в соответствии с федеральными законами подлежит государственной регистрации и (или) лицензированию (далее - индивидуальный предприниматель),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 (далее соответственно - Административный регламент, государственная услуга) разработан в целях повышения качества предоставления и доступности государственной услуги.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2. Административный регламент определяет сроки и последовательность административных процедур (действий) при предоставлении Министерством труда, социального развития и занятости населения Республики Алтай (далее - Министерство) и казенными учреждениями Республики Алтай в сфере занятости населения (далее - КУ РА) государственной услуги.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Title"/>
        <w:jc w:val="center"/>
        <w:outlineLvl w:val="2"/>
      </w:pPr>
      <w:r>
        <w:t>1.2. Круг заявителей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Normal"/>
        <w:ind w:firstLine="540"/>
        <w:jc w:val="both"/>
      </w:pPr>
      <w:r>
        <w:t>3. Заявителями на получение государственной услуги являются граждане, признанные в установленном порядке безработными (далее также - заявители, заявитель).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Title"/>
        <w:jc w:val="center"/>
        <w:outlineLvl w:val="2"/>
      </w:pPr>
      <w:r>
        <w:t>1.3. Требования к порядку информирования о предоставлении</w:t>
      </w:r>
    </w:p>
    <w:p w:rsidR="00C209D9" w:rsidRDefault="00C209D9">
      <w:pPr>
        <w:pStyle w:val="ConsPlusTitle"/>
        <w:jc w:val="center"/>
      </w:pPr>
      <w:r>
        <w:t>государственной услуги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Normal"/>
        <w:ind w:firstLine="540"/>
        <w:jc w:val="both"/>
      </w:pPr>
      <w:r>
        <w:t>4. Информирование заявителя по вопросам предоставления государственной услуги, сведений о ходе предоставления государственной услуги осуществляется: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а) с использованием информационно-телекоммуникационной сети "Интернет" (далее - сеть "Интернет") путем размещения Министерством информации на: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lastRenderedPageBreak/>
        <w:t>официальном сайте Министерства;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сайте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сайте федеральной государственной информационной системы "Федеральный реестр государственных и муниципальных услуг (функций)" (далее - федеральный реестр);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б) Министерством, КУ РА: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путем размещения Министерством, КУ РА информации на стендах в местах предоставления государственной услуги (далее - информационные стенды);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с использованием средств телефонной связи (по справочным телефонам, телефонам-автоинформаторам (последние - при наличии) посредством предоставления заявителю устных разъяснений должностных лиц Министерства, работников КУ РА;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с использованием средств почтовой, факсимильной и электронной связи посредством предоставления заявителю письменных разъяснений Министерства, КУ РА;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при личном приеме заявителя посредством предоставления заявителю устных разъяснений должностных лиц Министерства, работников КУ РА.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5. Информация по вопросам предоставления государственной услуги включает: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а) перечень федеральных нормативных правовых актов и нормативных правовых актов Республики Алтай, регулирующих отношения, возникающие в связи с предоставлением государственной услуги, с указанием их реквизитов;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б) круг заявителей, которым предоставляется государственная услуга;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в) перечень документов, представляемых заявителем для получения государственной услуги, требования, предъявляемые к этим документам и их оформлению;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г) сроки предоставления государственной услуги;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д) порядок и способы подачи документов, представляемых заявителем для получения государственной услуги;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е) результаты предоставления государственной услуги, порядок направления заявителю документа, являющегося результатом предоставления государственной услуги;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ж) перечень оснований для отказа в предоставлении государственной услуги;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з) порядок досудебного (внесудебного) обжалования решений и действий (бездействия) КУ РА, работников КУ РА, автономного учреждения Республики Алтай "Многофункциональный центр обеспечения предоставления государственных и муниципальных услуг" (далее - МФЦ), работников МФЦ, Министерства, должностных лиц Министерства;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и) иная информация, предусмотренная Административным регламентом.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6. Информация по вопросам предоставления государственной услуги, сведений о ходе предоставления государственной услуги, а также справочная информация предоставляется заявителю бесплатно.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 xml:space="preserve">7. При ответах на телефонные звонки и устные обращения работники КУ РА, должностные лица Министерства подробно и в вежливой форме информируют обратившихся по интересующим </w:t>
      </w:r>
      <w:r>
        <w:lastRenderedPageBreak/>
        <w:t>их вопросам.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8. Ответ на телефонный звонок должен содержать информацию о наименовании Министерства (КУ РА), в которое позвонил заявитель, фамилии, имени, отчестве (последнее - при наличии) и должности должностного лица Министерства (работника КУ РА), принявшего телефонный звонок. Время разговора не должно превышать 10 минут.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9. Письменные обращения, поступившие в Министерство (КУ РА) с использованием средств почтовой, факсимильной и электронной связи (далее - обращение), рассматриваются в течение 15 рабочих дней со дня регистрации обращения.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Днем регистрации обращения является день его поступления в Министерство (КУ РА).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10. Ответ на обращение, поступившее в Министерство (КУ РА), в течение срока рассмотрения обращения направляется заявителю по адресу, указанному в обращении.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11. Ответ на обращение, поступившее в Министерство (КУ РА) с использованием средств электронной связи, в течение срока рассмотрения обращения направляется с помощью сети "Интернет" на адрес электронной почты, с которого поступило обращение.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12. К справочной информации относится следующая информация: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а) место нахождения и графики работы Министерства, КУ РА, МФЦ;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б) справочные телефоны Министерства, КУ РА, МФЦ, в том числе номер телефона-автоинформатора;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в) адреса официальных сайтов Министерства, КУ РА, МФЦ, а также электронной почты и (или) формы обратной связи Министерства, КУ РА, МФЦ.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13. Справочная информация подлежит обязательному размещению: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а) на информационных стендах в Министерстве, КУ РА в текстовой форме;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б) на официальном сайте Министерства в сети "Интернет" в электронной форме;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в) на сайте федерального реестра в электронной форме.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14. Размещение справочной информации МФЦ осуществляется на основании соглашения о взаимодействии, заключенного между Министерством и МФЦ.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15. На официальном сайте Министерства в сети "Интернет", информационных стендах в Министерстве, КУ РА размещается следующая информация: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а) Административный регламент;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б) перечень федеральных нормативных правовых актов и нормативных правовых актов Республики Алтай, регулирующих отношения, возникающие в связи с предоставлением государственной услуги, с указанием их реквизитов;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в) время приема заявителей;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г) 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д) порядок и способы подачи документов, представляемых заявителем для получения государственной услуги;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е) срок предоставления государственной услуги;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ж) 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з) основания для отказа в предоставлении государственной услуги;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и) порядок получения информации заявителем по вопросам предоставления государственной услуги, сведений о ходе предоставления государственной услуги;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к) порядок досудебного (внесудебного) обжалования решений и действий (бездействия) КУ РА, работников КУ РА, МФЦ, работников МФЦ, Министерства, должностных лиц Министерства.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16. На Едином портале размещается следующая информация: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а) исчерпывающий перечень документов, необходимых для предоставления государственной услуги, требования к оформлению этих документов;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б) круг заявителей, которым предоставляется государственная услуга;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в) срок предоставления государственной услуги;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г) 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д) исчерпывающий перечень оснований для отказа в предоставлении государственной услуги;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е)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ж) форма заявления о предоставлении государственной услуги, используемая при предоставлении государственной услуги (далее также - запрос о предоставлении государственной услуги);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з) образцы заполнения формы запроса о предоставлении государственной услуги.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17. Государственная услуга может предоставляться заявителю по индивидуальной форме предоставления и (или) по групповой форме предоставления согласно утвержденному в установленном порядке графику. Форма предоставления государственной услуги согласовывается с заявителем.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18. Допускается предоставление государственной услуги (части государственной услуги) привлекаемыми КУ РА на договорной основе организациями и учреждениями, входящими в инфраструктуру поддержки субъектов малого и среднего предпринимательства, обладающими необходимыми знаниями и опытом работы.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Normal"/>
        <w:ind w:firstLine="540"/>
        <w:jc w:val="both"/>
      </w:pPr>
      <w:r>
        <w:t>19. Наименование государственной услуги - "Содействие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 населения,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регистрации".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Title"/>
        <w:jc w:val="center"/>
        <w:outlineLvl w:val="2"/>
      </w:pPr>
      <w:r>
        <w:t>2.2. Наименование исполнительного органа государственной</w:t>
      </w:r>
    </w:p>
    <w:p w:rsidR="00C209D9" w:rsidRDefault="00C209D9">
      <w:pPr>
        <w:pStyle w:val="ConsPlusTitle"/>
        <w:jc w:val="center"/>
      </w:pPr>
      <w:r>
        <w:t>власти или государственного учреждения Республики Алтай,</w:t>
      </w:r>
    </w:p>
    <w:p w:rsidR="00C209D9" w:rsidRDefault="00C209D9">
      <w:pPr>
        <w:pStyle w:val="ConsPlusTitle"/>
        <w:jc w:val="center"/>
      </w:pPr>
      <w:r>
        <w:t>предоставляющего государственную услугу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Normal"/>
        <w:ind w:firstLine="540"/>
        <w:jc w:val="both"/>
      </w:pPr>
      <w:r>
        <w:t>20. Министерство организует, координирует, обеспечивает и контролирует на территории Республики Алтай деятельность КУ РА по предоставлению государственной услуги.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21. Предоставление государственной услуги осуществляет КУ РА на территории соответствующих муниципальных образований в Республике Алтай.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 xml:space="preserve">22.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</w:t>
      </w:r>
      <w:hyperlink r:id="rId28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постановлением Правительства Республики Алтай от 25 июня 2012 года N 166 "Об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организациями, участвующими в предоставлении государственных услуг, и об установлении порядка определения размера платы за их оказание".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Title"/>
        <w:jc w:val="center"/>
        <w:outlineLvl w:val="2"/>
      </w:pPr>
      <w:r>
        <w:t>2.3. Описание результата предоставления государственной</w:t>
      </w:r>
    </w:p>
    <w:p w:rsidR="00C209D9" w:rsidRDefault="00C209D9">
      <w:pPr>
        <w:pStyle w:val="ConsPlusTitle"/>
        <w:jc w:val="center"/>
      </w:pPr>
      <w:r>
        <w:t>услуги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Normal"/>
        <w:ind w:firstLine="540"/>
        <w:jc w:val="both"/>
      </w:pPr>
      <w:r>
        <w:t xml:space="preserve">23. Результатом предоставления государственной услуги является выдача заявителю </w:t>
      </w:r>
      <w:hyperlink r:id="rId29" w:history="1">
        <w:r>
          <w:rPr>
            <w:color w:val="0000FF"/>
          </w:rPr>
          <w:t>заключения</w:t>
        </w:r>
      </w:hyperlink>
      <w:r>
        <w:t xml:space="preserve"> о предоставлении государственной услуги, содержащего рекомендации о ведении предпринимательской деятельности путем создания юридического лица, государственной регистрации в качестве индивидуального предпринимателя или крестьянского (фермерского) хозяйства, либо содержащего сведения о принятии заявителем решения о нецелесообразности осуществления предпринимательской деятельности по форме, утвержденной приказом Министерства труда и социальной защиты Российской Федерации от 19 февраля 2019 года N 90н "Об утверждении форм бланков личного дела получателя государственных услуг в области содействия занятости населения" (далее соответственно - приказ N 90н, заключение).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Title"/>
        <w:jc w:val="center"/>
        <w:outlineLvl w:val="2"/>
      </w:pPr>
      <w:r>
        <w:t>2.4. Срок предоставления государственной услуги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Normal"/>
        <w:ind w:firstLine="540"/>
        <w:jc w:val="both"/>
      </w:pPr>
      <w:r>
        <w:t>24. Государственная услуга предоставляется по предварительной записи. Согласование с заявителем даты и времени предоставления государственной услуги осуществляется при личном обращении в КУ РА либо с использованием средств телефонной и электронной связи, включая сеть "Интернет", почтовой связью не позднее следующего рабочего дня со дня поступления заявления в КУ РА.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Время ожидания предоставления государственной услуги по предварительной записи не должно превышать 5 минут.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25. Максимально допустимое время предоставления государственной услуги в суммарном исчислении без учета времени тестирования (анкетирования), обработки результатов тестирования (анкетирования), подготовки бизнес-плана, обращения в организации и учреждения, входящие в инфраструктуру поддержки субъектов малого и среднего предпринимательства, получения знаний и навыков, необходимых для осуществления предпринимательской деятельности, оказания финансовой помощи - 10 часов.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Title"/>
        <w:jc w:val="center"/>
        <w:outlineLvl w:val="2"/>
      </w:pPr>
      <w:r>
        <w:t>2.5. Нормативные правовые акты, регулирующие предоставление</w:t>
      </w:r>
    </w:p>
    <w:p w:rsidR="00C209D9" w:rsidRDefault="00C209D9">
      <w:pPr>
        <w:pStyle w:val="ConsPlusTitle"/>
        <w:jc w:val="center"/>
      </w:pPr>
      <w:r>
        <w:t>государственной услуги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Normal"/>
        <w:ind w:firstLine="540"/>
        <w:jc w:val="both"/>
      </w:pPr>
      <w:r>
        <w:t>26. Перечень нормативных правовых актов, регулирующих предоставление государственной услуги (с указанием их реквизитов), размещается и актуализируется на официальном сайте Министерства в сети "Интернет" и в соответствующем разделе федерального реестра.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Title"/>
        <w:jc w:val="center"/>
        <w:outlineLvl w:val="2"/>
      </w:pPr>
      <w:r>
        <w:t>2.6. Исчерпывающий перечень документов, необходимых</w:t>
      </w:r>
    </w:p>
    <w:p w:rsidR="00C209D9" w:rsidRDefault="00C209D9">
      <w:pPr>
        <w:pStyle w:val="ConsPlusTitle"/>
        <w:jc w:val="center"/>
      </w:pPr>
      <w:r>
        <w:t>в соответствии с федеральными нормативными правовыми актами</w:t>
      </w:r>
    </w:p>
    <w:p w:rsidR="00C209D9" w:rsidRDefault="00C209D9">
      <w:pPr>
        <w:pStyle w:val="ConsPlusTitle"/>
        <w:jc w:val="center"/>
      </w:pPr>
      <w:r>
        <w:t>и нормативными правовыми актами Республики Алтай</w:t>
      </w:r>
    </w:p>
    <w:p w:rsidR="00C209D9" w:rsidRDefault="00C209D9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C209D9" w:rsidRDefault="00C209D9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C209D9" w:rsidRDefault="00C209D9">
      <w:pPr>
        <w:pStyle w:val="ConsPlusTitle"/>
        <w:jc w:val="center"/>
      </w:pPr>
      <w:r>
        <w:t>государственной услуги, подлежащих представлению заявителем,</w:t>
      </w:r>
    </w:p>
    <w:p w:rsidR="00C209D9" w:rsidRDefault="00C209D9">
      <w:pPr>
        <w:pStyle w:val="ConsPlusTitle"/>
        <w:jc w:val="center"/>
      </w:pPr>
      <w:r>
        <w:t>способы их получения заявителем, в том числе в электронной</w:t>
      </w:r>
    </w:p>
    <w:p w:rsidR="00C209D9" w:rsidRDefault="00C209D9">
      <w:pPr>
        <w:pStyle w:val="ConsPlusTitle"/>
        <w:jc w:val="center"/>
      </w:pPr>
      <w:r>
        <w:t>форме, порядок их представления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Normal"/>
        <w:ind w:firstLine="540"/>
        <w:jc w:val="both"/>
      </w:pPr>
      <w:r>
        <w:t>27. Документами, необходимыми для получения заявителями государственной услуги (далее - документы), являются: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 xml:space="preserve">а) </w:t>
      </w:r>
      <w:hyperlink r:id="rId30" w:history="1">
        <w:r>
          <w:rPr>
            <w:color w:val="0000FF"/>
          </w:rPr>
          <w:t>заявление</w:t>
        </w:r>
      </w:hyperlink>
      <w:r>
        <w:t xml:space="preserve"> о предоставлении государственной услуги в области содействия занятости населения по форме, утвержденной приказом N 90н (далее - заявление);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 xml:space="preserve">б) согласие заявителя с </w:t>
      </w:r>
      <w:hyperlink r:id="rId31" w:history="1">
        <w:r>
          <w:rPr>
            <w:color w:val="0000FF"/>
          </w:rPr>
          <w:t>предложением</w:t>
        </w:r>
      </w:hyperlink>
      <w:r>
        <w:t xml:space="preserve"> о предоставлении государственной услуги в области содействия занятости населения по форме, утвержденной приказом N 90н (далее - предложение).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28. Заявителям обеспечивается возможность выбора способа подачи заявления: при личном обращении в КУ РА, через МФЦ, почтовой связью, с использованием средств факсимильной связи или в электронной форме, в том числе с использованием Единого портала.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 xml:space="preserve">29. При направлении заявления в КУ РА почтовой связью, с использованием средств факсимильной связи или в электронной форме, в том числе с использованием Единого портала, согласование с заявителем даты и времени предоставления государственной услуги осуществляется с использованием средств телефонной или электронной связи, включая сеть "Интернет", а также почтовой связью не позднее рабочего дня, следующего за днем регистрации заявления, в соответствии с </w:t>
      </w:r>
      <w:hyperlink w:anchor="P271" w:history="1">
        <w:r>
          <w:rPr>
            <w:color w:val="0000FF"/>
          </w:rPr>
          <w:t>пунктом 44</w:t>
        </w:r>
      </w:hyperlink>
      <w:r>
        <w:t xml:space="preserve"> Административного регламента.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30. При личном обращении заявитель предъявляет паспорт гражданина Российской Федерации или документ, его заменяющий (документ, удостоверяющий личность иностранного гражданина, лица без гражданства).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Title"/>
        <w:jc w:val="center"/>
        <w:outlineLvl w:val="2"/>
      </w:pPr>
      <w:r>
        <w:t>2.7. Исчерпывающий перечень документов, необходимых</w:t>
      </w:r>
    </w:p>
    <w:p w:rsidR="00C209D9" w:rsidRDefault="00C209D9">
      <w:pPr>
        <w:pStyle w:val="ConsPlusTitle"/>
        <w:jc w:val="center"/>
      </w:pPr>
      <w:r>
        <w:t>в соответствии с нормативными правовыми актами</w:t>
      </w:r>
    </w:p>
    <w:p w:rsidR="00C209D9" w:rsidRDefault="00C209D9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C209D9" w:rsidRDefault="00C209D9">
      <w:pPr>
        <w:pStyle w:val="ConsPlusTitle"/>
        <w:jc w:val="center"/>
      </w:pPr>
      <w:r>
        <w:t>в распоряжении органов государственной власти, органов</w:t>
      </w:r>
    </w:p>
    <w:p w:rsidR="00C209D9" w:rsidRDefault="00C209D9">
      <w:pPr>
        <w:pStyle w:val="ConsPlusTitle"/>
        <w:jc w:val="center"/>
      </w:pPr>
      <w:r>
        <w:t>местного самоуправления в Республике Алтай, либо</w:t>
      </w:r>
    </w:p>
    <w:p w:rsidR="00C209D9" w:rsidRDefault="00C209D9">
      <w:pPr>
        <w:pStyle w:val="ConsPlusTitle"/>
        <w:jc w:val="center"/>
      </w:pPr>
      <w:r>
        <w:t>подведомственных им организаций, участвующих</w:t>
      </w:r>
    </w:p>
    <w:p w:rsidR="00C209D9" w:rsidRDefault="00C209D9">
      <w:pPr>
        <w:pStyle w:val="ConsPlusTitle"/>
        <w:jc w:val="center"/>
      </w:pPr>
      <w:r>
        <w:t>в предоставлении государственных услуг, и которые заявитель</w:t>
      </w:r>
    </w:p>
    <w:p w:rsidR="00C209D9" w:rsidRDefault="00C209D9">
      <w:pPr>
        <w:pStyle w:val="ConsPlusTitle"/>
        <w:jc w:val="center"/>
      </w:pPr>
      <w:r>
        <w:t>вправе представить, а также способы их получения</w:t>
      </w:r>
    </w:p>
    <w:p w:rsidR="00C209D9" w:rsidRDefault="00C209D9">
      <w:pPr>
        <w:pStyle w:val="ConsPlusTitle"/>
        <w:jc w:val="center"/>
      </w:pPr>
      <w:r>
        <w:t>заявителями, в том числе в электронной форме, порядок их</w:t>
      </w:r>
    </w:p>
    <w:p w:rsidR="00C209D9" w:rsidRDefault="00C209D9">
      <w:pPr>
        <w:pStyle w:val="ConsPlusTitle"/>
        <w:jc w:val="center"/>
      </w:pPr>
      <w:r>
        <w:t>представления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Normal"/>
        <w:ind w:firstLine="540"/>
        <w:jc w:val="both"/>
      </w:pPr>
      <w:r>
        <w:t>31. Заявитель, который относится к категории инвалидов, вправе по собственной инициативе представить индивидуальную программу реабилитации или абилитации инвалида, выданную в соответствии с федеральным законодательством (далее - ИПРА).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 xml:space="preserve">32. В случае непредставления заявителем ИПРА, КУ РА осуществляет запрос содержащихся в ИПРА сведений, которые представляются в электронной форме с использованием единой системы межведомственного электронного взаимодействия в порядке, установленном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 и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16 ноября 2015 года N 872н "Об утверждении Порядка, формы и сроков обмена сведениями между органами службы занятости и федеральными учреждениями медико-социальной экспертизы".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Title"/>
        <w:jc w:val="center"/>
        <w:outlineLvl w:val="2"/>
      </w:pPr>
      <w:r>
        <w:t>2.8. Перечень запретов при предоставлении</w:t>
      </w:r>
    </w:p>
    <w:p w:rsidR="00C209D9" w:rsidRDefault="00C209D9">
      <w:pPr>
        <w:pStyle w:val="ConsPlusTitle"/>
        <w:jc w:val="center"/>
      </w:pPr>
      <w:r>
        <w:t>государственной услуги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Normal"/>
        <w:ind w:firstLine="540"/>
        <w:jc w:val="both"/>
      </w:pPr>
      <w:r>
        <w:t>33. Запрещается требовать от заявителей представления: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а)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 xml:space="preserve">б) документов и информации, которые в соответствии с федеральным законодательством и законодательством Республики Алтай находятся в распоряжении Министерства, иных органов государственной власти, органов местного самоуправления в Республике Алтай и (или) подведомственных им организаций, участвующих в предоставлении государственной услуги, за исключением документов, указанных в </w:t>
      </w:r>
      <w:hyperlink r:id="rId34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5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C209D9" w:rsidRDefault="00C209D9">
      <w:pPr>
        <w:pStyle w:val="ConsPlusNormal"/>
        <w:jc w:val="both"/>
      </w:pPr>
      <w:r>
        <w:t xml:space="preserve">(пп. "в"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Министерства труда, социального развития и занятости населения Республики Алтай от 25.11.2019 N П/405)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34. Заявитель вправе представить документы и информацию, указанные в настоящем подпункте, по собственной инициативе, в день его обращения с заявлением в КУ РА, через МФЦ, почтовой связью, с использованием средств факсимильной связи или в электронной форме, в том числе с использованием Единого портала.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Title"/>
        <w:jc w:val="center"/>
        <w:outlineLvl w:val="2"/>
      </w:pPr>
      <w:r>
        <w:t>2.9. Исчерпывающий перечень оснований для отказа в приеме</w:t>
      </w:r>
    </w:p>
    <w:p w:rsidR="00C209D9" w:rsidRDefault="00C209D9">
      <w:pPr>
        <w:pStyle w:val="ConsPlusTitle"/>
        <w:jc w:val="center"/>
      </w:pPr>
      <w:r>
        <w:t>документов, необходимых для предоставления</w:t>
      </w:r>
    </w:p>
    <w:p w:rsidR="00C209D9" w:rsidRDefault="00C209D9">
      <w:pPr>
        <w:pStyle w:val="ConsPlusTitle"/>
        <w:jc w:val="center"/>
      </w:pPr>
      <w:r>
        <w:t>государственной услуги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Normal"/>
        <w:ind w:firstLine="540"/>
        <w:jc w:val="both"/>
      </w:pPr>
      <w:r>
        <w:t>35. Основания для отказа в приеме документов, необходимых для предоставления государственной услуги, отсутствуют.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Title"/>
        <w:jc w:val="center"/>
        <w:outlineLvl w:val="2"/>
      </w:pPr>
      <w:r>
        <w:t>2.10. Исчерпывающий перечень оснований для приостановления</w:t>
      </w:r>
    </w:p>
    <w:p w:rsidR="00C209D9" w:rsidRDefault="00C209D9">
      <w:pPr>
        <w:pStyle w:val="ConsPlusTitle"/>
        <w:jc w:val="center"/>
      </w:pPr>
      <w:r>
        <w:t>или отказа в предоставлении государственной услуги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Normal"/>
        <w:ind w:firstLine="540"/>
        <w:jc w:val="both"/>
      </w:pPr>
      <w:r>
        <w:t>36. Предоставление государственной услуги может быть приостановлено на время, в течение которого заявитель проходит профессиональное обучение или получает дополнительное профессиональное образование по направлению КУ РА.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37. Основания для отказа в предоставлении государственной услуги отсутствуют.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Title"/>
        <w:jc w:val="center"/>
        <w:outlineLvl w:val="2"/>
      </w:pPr>
      <w:r>
        <w:t>2.11. Перечень услуг, которые являются необходимыми</w:t>
      </w:r>
    </w:p>
    <w:p w:rsidR="00C209D9" w:rsidRDefault="00C209D9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C209D9" w:rsidRDefault="00C209D9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C209D9" w:rsidRDefault="00C209D9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C209D9" w:rsidRDefault="00C209D9">
      <w:pPr>
        <w:pStyle w:val="ConsPlusTitle"/>
        <w:jc w:val="center"/>
      </w:pPr>
      <w:r>
        <w:t>государственной услуги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Normal"/>
        <w:ind w:firstLine="540"/>
        <w:jc w:val="both"/>
      </w:pPr>
      <w:r>
        <w:t>38.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Title"/>
        <w:jc w:val="center"/>
        <w:outlineLvl w:val="2"/>
      </w:pPr>
      <w:r>
        <w:t>2.12. Порядок, размер и основания взимания государственной</w:t>
      </w:r>
    </w:p>
    <w:p w:rsidR="00C209D9" w:rsidRDefault="00C209D9">
      <w:pPr>
        <w:pStyle w:val="ConsPlusTitle"/>
        <w:jc w:val="center"/>
      </w:pPr>
      <w:r>
        <w:t>пошлины или иной платы, взимаемой за предоставление</w:t>
      </w:r>
    </w:p>
    <w:p w:rsidR="00C209D9" w:rsidRDefault="00C209D9">
      <w:pPr>
        <w:pStyle w:val="ConsPlusTitle"/>
        <w:jc w:val="center"/>
      </w:pPr>
      <w:r>
        <w:t>государственной услуги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Normal"/>
        <w:ind w:firstLine="540"/>
        <w:jc w:val="both"/>
      </w:pPr>
      <w:r>
        <w:t>39. Государственная пошлина или иная плата за предоставление государственной услуги не взимается.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Title"/>
        <w:jc w:val="center"/>
        <w:outlineLvl w:val="2"/>
      </w:pPr>
      <w:r>
        <w:t>2.13. Порядок, размер и основания взимания платы</w:t>
      </w:r>
    </w:p>
    <w:p w:rsidR="00C209D9" w:rsidRDefault="00C209D9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C209D9" w:rsidRDefault="00C209D9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C209D9" w:rsidRDefault="00C209D9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Normal"/>
        <w:ind w:firstLine="540"/>
        <w:jc w:val="both"/>
      </w:pPr>
      <w:r>
        <w:t>40. 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Title"/>
        <w:jc w:val="center"/>
        <w:outlineLvl w:val="2"/>
      </w:pPr>
      <w:r>
        <w:t>2.14. Максимальный срок ожидания в очереди при подаче</w:t>
      </w:r>
    </w:p>
    <w:p w:rsidR="00C209D9" w:rsidRDefault="00C209D9">
      <w:pPr>
        <w:pStyle w:val="ConsPlusTitle"/>
        <w:jc w:val="center"/>
      </w:pPr>
      <w:r>
        <w:t>запроса о предоставлении государственной услуги</w:t>
      </w:r>
    </w:p>
    <w:p w:rsidR="00C209D9" w:rsidRDefault="00C209D9">
      <w:pPr>
        <w:pStyle w:val="ConsPlusTitle"/>
        <w:jc w:val="center"/>
      </w:pPr>
      <w:r>
        <w:t>и при получении результата предоставления государственной</w:t>
      </w:r>
    </w:p>
    <w:p w:rsidR="00C209D9" w:rsidRDefault="00C209D9">
      <w:pPr>
        <w:pStyle w:val="ConsPlusTitle"/>
        <w:jc w:val="center"/>
      </w:pPr>
      <w:r>
        <w:t>услуги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Normal"/>
        <w:ind w:firstLine="540"/>
        <w:jc w:val="both"/>
      </w:pPr>
      <w:r>
        <w:t>41. Максимальный срок ожидания в очереди при подаче заявителем заявления и при получении результата предоставления услуги не должен превышать 5 минут.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42. Максимальный срок ожидания в очереди в случае предварительного согласования даты и времени обращения заявителя не должен превышать 5 минут.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Title"/>
        <w:jc w:val="center"/>
        <w:outlineLvl w:val="2"/>
      </w:pPr>
      <w:r>
        <w:t>2.15. Срок и порядок регистрации запроса заявителя</w:t>
      </w:r>
    </w:p>
    <w:p w:rsidR="00C209D9" w:rsidRDefault="00C209D9">
      <w:pPr>
        <w:pStyle w:val="ConsPlusTitle"/>
        <w:jc w:val="center"/>
      </w:pPr>
      <w:r>
        <w:t>о предоставлении государственной услуги, в том числе</w:t>
      </w:r>
    </w:p>
    <w:p w:rsidR="00C209D9" w:rsidRDefault="00C209D9">
      <w:pPr>
        <w:pStyle w:val="ConsPlusTitle"/>
        <w:jc w:val="center"/>
      </w:pPr>
      <w:r>
        <w:t>в электронной форме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Normal"/>
        <w:ind w:firstLine="540"/>
        <w:jc w:val="both"/>
      </w:pPr>
      <w:r>
        <w:t>43. Регистрация заявления при личном обращении заявителя в МФЦ, КУ РА осуществляется в день обращения.</w:t>
      </w:r>
    </w:p>
    <w:p w:rsidR="00C209D9" w:rsidRDefault="00C209D9">
      <w:pPr>
        <w:pStyle w:val="ConsPlusNormal"/>
        <w:spacing w:before="220"/>
        <w:ind w:firstLine="540"/>
        <w:jc w:val="both"/>
      </w:pPr>
      <w:bookmarkStart w:id="1" w:name="P271"/>
      <w:bookmarkEnd w:id="1"/>
      <w:r>
        <w:t>44. Регистрация заявления, поступившего почтовой связью, в электронной форме, в том числе с использованием Единого портала осуществляется путем внесения информации в программно-технический комплекс в день поступления заявления.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45. Максимально допустимая продолжительность осуществления административной процедуры, связанной с регистрацией заявления, предоставленного в электронной форме, не может превышать 1 рабочего дня.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Title"/>
        <w:jc w:val="center"/>
        <w:outlineLvl w:val="2"/>
      </w:pPr>
      <w:r>
        <w:t>2.16. Требования к помещениям, в которых предоставляется</w:t>
      </w:r>
    </w:p>
    <w:p w:rsidR="00C209D9" w:rsidRDefault="00C209D9">
      <w:pPr>
        <w:pStyle w:val="ConsPlusTitle"/>
        <w:jc w:val="center"/>
      </w:pPr>
      <w:r>
        <w:t>государственная услуга, к залу ожидания, местам</w:t>
      </w:r>
    </w:p>
    <w:p w:rsidR="00C209D9" w:rsidRDefault="00C209D9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C209D9" w:rsidRDefault="00C209D9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C209D9" w:rsidRDefault="00C209D9">
      <w:pPr>
        <w:pStyle w:val="ConsPlusTitle"/>
        <w:jc w:val="center"/>
      </w:pPr>
      <w:r>
        <w:t>и перечнем документов, необходимых для предоставления каждой</w:t>
      </w:r>
    </w:p>
    <w:p w:rsidR="00C209D9" w:rsidRDefault="00C209D9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:rsidR="00C209D9" w:rsidRDefault="00C209D9">
      <w:pPr>
        <w:pStyle w:val="ConsPlusTitle"/>
        <w:jc w:val="center"/>
      </w:pPr>
      <w:r>
        <w:t>текстовой и мультимедийной информации о порядке</w:t>
      </w:r>
    </w:p>
    <w:p w:rsidR="00C209D9" w:rsidRDefault="00C209D9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C209D9" w:rsidRDefault="00C209D9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C209D9" w:rsidRDefault="00C209D9">
      <w:pPr>
        <w:pStyle w:val="ConsPlusTitle"/>
        <w:jc w:val="center"/>
      </w:pPr>
      <w:r>
        <w:t>с законодательством Российской Федерации о социальной</w:t>
      </w:r>
    </w:p>
    <w:p w:rsidR="00C209D9" w:rsidRDefault="00C209D9">
      <w:pPr>
        <w:pStyle w:val="ConsPlusTitle"/>
        <w:jc w:val="center"/>
      </w:pPr>
      <w:r>
        <w:t>защите инвалидов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Normal"/>
        <w:ind w:firstLine="540"/>
        <w:jc w:val="both"/>
      </w:pPr>
      <w:r>
        <w:t>46. Предоставление государственной услуги осуществляется в специально выделенных для этих целей помещениях.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47. Помещения для предоставления государственной услуги размещаются на нижних этажах зданий или в отдельно стоящих зданиях.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48. На территории, прилегающей к зданию, в котором располагается КУ РА, оборудуется место для парковки автотранспортных средств заявителей. Для парковки специальных автотранспортных средств инвалидов на стоянке выделяется не менее 10 процентов мест (но не менее одного места).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49. Помещения для предоставления государственной услуги должны соответствовать санитарно-гигиеническим, противопожарным требованиям и требованиям техники безопасности.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50. Вход и выход из помещений для предоставления государственной услуги оборудуются указателями с автономными источниками бесперебойного питания,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 xml:space="preserve">51. В КУ РА обеспечиваются условия доступности для инвалидов, предусмотренные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РФ от 30 июля 2015 года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52. В помещении для предоставления государственной услуги в доступном для общего обозрения месте должны находиться схемы размещения средств пожаротушения и путей эвакуации заявителей и работников КУ РА.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53. В помещении оборудуются места для хранения верхней одежды заявителей и доступные места общего пользования (туалеты), которые должны быть адаптированы с учетом использования их инвалидами, в том числе инвалидами-колясочниками.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54. Помещения оборудуются местами для информирования, ожидания и приема заявителей.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55. Места ожидания, места для информирования и помещения для предоставления государственной услуги укомплектовываются столами, стульями (кресельные секции, кресла, скамьи), а также оборудуются информационными стендами.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56. Места для заполнения заявления обеспечиваются бланками заявлений, образцами для их заполнения, раздаточными информационными материалами, канцелярскими принадлежностями.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57. Помещение для предоставления государственной услуги оборудуется компьютерами, средствами электронно-вычислительной техники, средствами связи, включая сеть "Интернет", принтером или многофункциональным устройством, обеспечивается информационными и методическими материалами, программно-техническими комплексами, позволяющими осуществлять тестирование.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58. Визуальная, текстовая и мультимедийная информация о порядке предоставления государственной услуги размещается на информационных стендах.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59. Информация должна быть достоверна, изложена в четкой и доступной для восприятия форме, легко обозрима и расположена с учетом доступности для заявителей, в том числе инвалидов, с учетом ограничений их жизнедеятельности.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60. Работники КУ РА, осуществляющие прием заявителей, обеспечиваются личными нагрудными идентификационными карточками (бейджами) и (или) настольными табличками с указанием фамилии, имени, отчества (последнее - при наличии) и должности.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Title"/>
        <w:jc w:val="center"/>
        <w:outlineLvl w:val="2"/>
      </w:pPr>
      <w:r>
        <w:t>2.17. Показатели доступности и качества государственной</w:t>
      </w:r>
    </w:p>
    <w:p w:rsidR="00C209D9" w:rsidRDefault="00C209D9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C209D9" w:rsidRDefault="00C209D9">
      <w:pPr>
        <w:pStyle w:val="ConsPlusTitle"/>
        <w:jc w:val="center"/>
      </w:pPr>
      <w:r>
        <w:t>с должностными лицами КУ РА при предоставлении</w:t>
      </w:r>
    </w:p>
    <w:p w:rsidR="00C209D9" w:rsidRDefault="00C209D9">
      <w:pPr>
        <w:pStyle w:val="ConsPlusTitle"/>
        <w:jc w:val="center"/>
      </w:pPr>
      <w:r>
        <w:t>государственной услуги и их продолжительность, возможность</w:t>
      </w:r>
    </w:p>
    <w:p w:rsidR="00C209D9" w:rsidRDefault="00C209D9">
      <w:pPr>
        <w:pStyle w:val="ConsPlusTitle"/>
        <w:jc w:val="center"/>
      </w:pPr>
      <w:r>
        <w:t>получения информации о ходе предоставления государственной</w:t>
      </w:r>
    </w:p>
    <w:p w:rsidR="00C209D9" w:rsidRDefault="00C209D9">
      <w:pPr>
        <w:pStyle w:val="ConsPlusTitle"/>
        <w:jc w:val="center"/>
      </w:pPr>
      <w:r>
        <w:t>услуги, в том числе с использованием</w:t>
      </w:r>
    </w:p>
    <w:p w:rsidR="00C209D9" w:rsidRDefault="00C209D9">
      <w:pPr>
        <w:pStyle w:val="ConsPlusTitle"/>
        <w:jc w:val="center"/>
      </w:pPr>
      <w:r>
        <w:t>информационно-телекоммуникационных технологий, возможность</w:t>
      </w:r>
    </w:p>
    <w:p w:rsidR="00C209D9" w:rsidRDefault="00C209D9">
      <w:pPr>
        <w:pStyle w:val="ConsPlusTitle"/>
        <w:jc w:val="center"/>
      </w:pPr>
      <w:r>
        <w:t>или невозможность получения государственной услуги в МФЦ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Normal"/>
        <w:ind w:firstLine="540"/>
        <w:jc w:val="both"/>
      </w:pPr>
      <w:r>
        <w:t>61. Показателями доступности государственной услуги являются: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а) своевременное, полное информирование о государственной услуге;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б) наличие необходимого и достаточного количества работников КУ РА, а также помещений, в которых осуществляется прием документов от заявителей, в целях соблюдения установленных Административным регламентом сроков предоставления государственной услуги.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62. Показателями качества государственной услуги являются: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а) 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б) количество обоснованных жалоб на решения и действия (бездействие) сотрудников Министерства и работников КУ РА.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63. Количество взаимодействий заявителя с работниками КУ РА при предоставлении государственной услуги должно составлять не более двух при их продолжительности не более двадцати минут каждое.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64. Информация о ходе предоставления государственной услуги предоставляется заявителю по его запросу, в том числе с использованием информационно-телекоммуникационных технологий, на адрес электронной почты.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65. При обращении заявителя в МФЦ обеспечивается передача заявления в КУ РА в порядке и в сроки, установленные соглашением о взаимодействии, заключенным между МФЦ и Министерством, но не позднее следующего рабочего дня со дня регистрации заявления.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66. Возможность получения государственной услуги в МФЦ отсутствует.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Title"/>
        <w:jc w:val="center"/>
        <w:outlineLvl w:val="2"/>
      </w:pPr>
      <w:r>
        <w:t>2.18. Иные требования, в том числе учитывающие особенности</w:t>
      </w:r>
    </w:p>
    <w:p w:rsidR="00C209D9" w:rsidRDefault="00C209D9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Normal"/>
        <w:ind w:firstLine="540"/>
        <w:jc w:val="both"/>
      </w:pPr>
      <w:r>
        <w:t xml:space="preserve">67. При подаче заявления в электронной форме заявление заверяется простой электронной подписью заявителя в соответствии с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68. Иных требований к предоставлению государственной услуги не имеется.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69. Государственная услуга в электронной форме не предоставляется.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C209D9" w:rsidRDefault="00C209D9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C209D9" w:rsidRDefault="00C209D9">
      <w:pPr>
        <w:pStyle w:val="ConsPlusTitle"/>
        <w:jc w:val="center"/>
      </w:pPr>
      <w:r>
        <w:t>их выполнения, в том числе особенности выполнения</w:t>
      </w:r>
    </w:p>
    <w:p w:rsidR="00C209D9" w:rsidRDefault="00C209D9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Title"/>
        <w:jc w:val="center"/>
        <w:outlineLvl w:val="2"/>
      </w:pPr>
      <w:r>
        <w:t>3.1. Исчерпывающий перечень административных процедур</w:t>
      </w:r>
    </w:p>
    <w:p w:rsidR="00C209D9" w:rsidRDefault="00C209D9">
      <w:pPr>
        <w:pStyle w:val="ConsPlusTitle"/>
        <w:jc w:val="center"/>
      </w:pPr>
      <w:r>
        <w:t>предоставления государственной услуги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Normal"/>
        <w:ind w:firstLine="540"/>
        <w:jc w:val="both"/>
      </w:pPr>
      <w:r>
        <w:t>70. Предоставление государственной услуги включает следующие административные процедуры: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а) оценка степени готовности заявителя к осуществлению предпринимательской деятельности, созданию крестьянского (фермерского) хозяйства, реализации самозанятости;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б) организация подготовки бизнес-плана и получения знаний и навыков, необходимых для осуществления предпринимательской деятельности, заявителем, принявшим решение о целесообразности осуществления предпринимательской деятельности;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в) предоставление заявителю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регистрации.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Title"/>
        <w:jc w:val="center"/>
        <w:outlineLvl w:val="2"/>
      </w:pPr>
      <w:r>
        <w:t>3.2. Оценка степени готовности заявителя к осуществлению</w:t>
      </w:r>
    </w:p>
    <w:p w:rsidR="00C209D9" w:rsidRDefault="00C209D9">
      <w:pPr>
        <w:pStyle w:val="ConsPlusTitle"/>
        <w:jc w:val="center"/>
      </w:pPr>
      <w:r>
        <w:t>предпринимательской деятельности, созданию крестьянского</w:t>
      </w:r>
    </w:p>
    <w:p w:rsidR="00C209D9" w:rsidRDefault="00C209D9">
      <w:pPr>
        <w:pStyle w:val="ConsPlusTitle"/>
        <w:jc w:val="center"/>
      </w:pPr>
      <w:r>
        <w:t>(фермерского) хозяйства, реализации самозанятости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Normal"/>
        <w:ind w:firstLine="540"/>
        <w:jc w:val="both"/>
      </w:pPr>
      <w:r>
        <w:t>71. Основанием для начала административной процедуры по оценке степени готовности заявителя к осуществлению предпринимательской деятельности, созданию крестьянского (фермерского) хозяйства, реализации самозанятости является обращение заявителя в КУ РА с заявлением, прием и регистрация работником КУ РА документов, поступивших от заявителя.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72. Работник КУ РА: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а) осуществляет анализ сведений о заявителе, содержащихся в регистре получателей государственных услуг в сфере занятости населения;</w:t>
      </w:r>
    </w:p>
    <w:p w:rsidR="00C209D9" w:rsidRDefault="00C209D9">
      <w:pPr>
        <w:pStyle w:val="ConsPlusNormal"/>
        <w:spacing w:before="220"/>
        <w:ind w:firstLine="540"/>
        <w:jc w:val="both"/>
      </w:pPr>
      <w:bookmarkStart w:id="2" w:name="P349"/>
      <w:bookmarkEnd w:id="2"/>
      <w:r>
        <w:t>б) информирует заявителя о порядке предоставления государственной услуги, включая условия оказания финансовой помощи, формах и графике ее предоставления;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в) уточняет предполагаемую форму осуществления предпринимательской деятельности (юридическое лицо, индивидуальный предприниматель, фермер), направление и вид экономической деятельности;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г) предлагает заявителю провести самооценку готовности к осуществлению предпринимательской деятельности;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д) предлагает пройти тестирование (анкетирование), направленное на выявление способностей и готовности к осуществлению предпринимательской деятельности, наличия необходимых знаний и навыков, требующихся при осуществлении предпринимательской деятельности, а также предлагает выбрать способ тестирования (с использованием соответствующего программного обеспечения или в письменной форме (путем заполнения бланков тестов, анкет) и форму проведения тестирования (групповая или индивидуальная);</w:t>
      </w:r>
    </w:p>
    <w:p w:rsidR="00C209D9" w:rsidRDefault="00C209D9">
      <w:pPr>
        <w:pStyle w:val="ConsPlusNormal"/>
        <w:spacing w:before="220"/>
        <w:ind w:firstLine="540"/>
        <w:jc w:val="both"/>
      </w:pPr>
      <w:bookmarkStart w:id="3" w:name="P353"/>
      <w:bookmarkEnd w:id="3"/>
      <w:r>
        <w:t>е) проводит тестирование (анкетирование) по методикам с учетом выбора заявителем формы его проведения;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ж) обрабатывает материалы тестирования (анкетирования) заявителя в соответствии с установленными методиками, анализирует результаты тестирования (анкетирования) и сопоставляет их с результатами самооценки, проведенной заявителем;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з) обсуждает с заявителем результаты тестирования (анкетирования) и самооценки.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Продолжительность выполнения административного действия, предусмотренного настоящим пунктом, не должна превышать 180 минут.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73. По результатам обсуждения тестирования (анкетирования) заявитель принимает решение о целесообразности или нецелесообразности осуществления предпринимательской деятельности.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Продолжительность выполнения административного действия, предусмотренного настоящим пунктом, не должна превышать 10 минут.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74. В случае принятия заявителем решения о нецелесообразности осуществления предпринимательской деятельности работник КУ РА оформляет заключение и выводит заключение на печатное устройство в двух экземплярах.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Продолжительность выполнения административного действия, предусмотренного настоящим пунктом, не должна превышать 10 минут.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75. Работник КУ РА представляет заявителю, принявшему решение о нецелесообразности осуществления предпринимательской деятельности, заключение в двух экземплярах для подписания.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Заявитель заверяет своей подписью с указанием даты принятия решения результат предоставления государственной услуги в заключении.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Работник КУ РА выдает заявителю один экземпляр заключения, а второй экземпляр - приобщает к личному делу заявителя.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Продолжительность выполнения административного действия, предусмотренного настоящим пунктом, не должна превышать 20 минут.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76. Работник КУ РА осуществляет внесение сведений о результатах предоставления государственной услуги заявителю, принявшему решение о нецелесообразности осуществления предпринимательской деятельности, в регистр получателей государственных услуг в сфере занятости населения.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Продолжительность выполнения административного действия, предусмотренного настоящим пунктом, не должна превышать 10 минут.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77. Критерием принятия решения является проведенное обсуждение степени готовности заявителя к осуществлению предпринимательской деятельности.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78. Результатом административной процедуры является принятие заявителем решения о целесообразности или нецелесообразности осуществления предпринимательской деятельности.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79. Описание результата выполнения административной процедуры осуществляется в программно-техническом комплексе, содержащем регистр.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 xml:space="preserve">80. Допускается осуществление административных процедур (действий), предусмотренных </w:t>
      </w:r>
      <w:hyperlink w:anchor="P349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353" w:history="1">
        <w:r>
          <w:rPr>
            <w:color w:val="0000FF"/>
          </w:rPr>
          <w:t>"е" пункта 72</w:t>
        </w:r>
      </w:hyperlink>
      <w:r>
        <w:t xml:space="preserve"> Административного регламента, по групповой форме.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Title"/>
        <w:jc w:val="center"/>
        <w:outlineLvl w:val="2"/>
      </w:pPr>
      <w:r>
        <w:t>3.3. Организация подготовки бизнес-плана и получения знаний</w:t>
      </w:r>
    </w:p>
    <w:p w:rsidR="00C209D9" w:rsidRDefault="00C209D9">
      <w:pPr>
        <w:pStyle w:val="ConsPlusTitle"/>
        <w:jc w:val="center"/>
      </w:pPr>
      <w:r>
        <w:t>и навыков, необходимых для осуществления предпринимательской</w:t>
      </w:r>
    </w:p>
    <w:p w:rsidR="00C209D9" w:rsidRDefault="00C209D9">
      <w:pPr>
        <w:pStyle w:val="ConsPlusTitle"/>
        <w:jc w:val="center"/>
      </w:pPr>
      <w:r>
        <w:t>деятельности, заявителем, принявшим решение</w:t>
      </w:r>
    </w:p>
    <w:p w:rsidR="00C209D9" w:rsidRDefault="00C209D9">
      <w:pPr>
        <w:pStyle w:val="ConsPlusTitle"/>
        <w:jc w:val="center"/>
      </w:pPr>
      <w:r>
        <w:t>о целесообразности осуществления предпринимательской</w:t>
      </w:r>
    </w:p>
    <w:p w:rsidR="00C209D9" w:rsidRDefault="00C209D9">
      <w:pPr>
        <w:pStyle w:val="ConsPlusTitle"/>
        <w:jc w:val="center"/>
      </w:pPr>
      <w:r>
        <w:t>деятельности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Normal"/>
        <w:ind w:firstLine="540"/>
        <w:jc w:val="both"/>
      </w:pPr>
      <w:r>
        <w:t>81. Основанием для начала административной процедуры по организации подготовки бизнес-плана и получения знаний и навыков, необходимых для осуществления предпринимательской деятельности, является принятие заявителем решения о целесообразности осуществления предпринимательской деятельности.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82. Работник КУ РА:</w:t>
      </w:r>
    </w:p>
    <w:p w:rsidR="00C209D9" w:rsidRDefault="00C209D9">
      <w:pPr>
        <w:pStyle w:val="ConsPlusNormal"/>
        <w:spacing w:before="220"/>
        <w:ind w:firstLine="540"/>
        <w:jc w:val="both"/>
      </w:pPr>
      <w:bookmarkStart w:id="4" w:name="P380"/>
      <w:bookmarkEnd w:id="4"/>
      <w:r>
        <w:t>а) предоставляет заявителю информационные и справочные материалы (на бумажном и (или) электронном носителях, видеоматериалы) по вопросам организации предпринимательской деятельности;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б) знакомит заявителя с основами предпринимательской деятельности (экономическими и правовыми аспектами предпринимательства, формами поддержки предпринимательства, направлениями маркетингового анализа состояния и тенденций развития видов экономической деятельности, спроса и предложения товаров, работ, услуг, степенью развития конкуренции в выбранной сфере деятельности);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в) знакомит заявителя с психологическими аспектами предпринимательской деятельности, ведения успешного бизнеса;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г) предоставляет заявителю информацию по вопросам подготовки бизнес-плана и об основных требованиях, предъявляемых к структуре и содержанию бизнес-плана;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д) предлагает заявителю подготовить бизнес-план и представить его в КУ РА, согласовывает сроки подготовки, дату и время обсуждения бизнес-плана;</w:t>
      </w:r>
    </w:p>
    <w:p w:rsidR="00C209D9" w:rsidRDefault="00C209D9">
      <w:pPr>
        <w:pStyle w:val="ConsPlusNormal"/>
        <w:spacing w:before="220"/>
        <w:ind w:firstLine="540"/>
        <w:jc w:val="both"/>
      </w:pPr>
      <w:bookmarkStart w:id="5" w:name="P385"/>
      <w:bookmarkEnd w:id="5"/>
      <w:r>
        <w:t>е) предоставляет информацию о направлениях деятельности структур поддержки субъектов малого и среднего предпринимательства или соответствующих специалистах, местах их нахождения, номерах телефонов для справок, адресах официальных сайтов в сети "Интернет".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Продолжительность выполнения административного действия, предусмотренного настоящим пунктом, не должна превышать 180 минут.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83. Заявитель осуществляет подготовку бизнес-плана и предъявляет его в КУ РА в согласованные сроки.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84. КУ РА рассматривает бизнес-план, представленный заявителем, на соответствие основным требованиям, предъявляемым к его структуре и содержанию.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Продолжительность выполнения административного действия, предусмотренного настоящим пунктом, не должна превышать 60 минут.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85. Работник КУ РА обсуждает с заявителем бизнес-план и при необходимости его доработки согласовывает сроки доработки, дату и время повторного представления для рассмотрения.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Продолжительность выполнения административного действия, предусмотренного настоящим пунктом, не должна превышать 20 минут.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86. Заявитель осуществляет доработку бизнес-плана и повторно представляет его в КУ РА в согласованные сроки доработки.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87. КУ РА рассматривает доработанный бизнес-план на соответствие основным требованиям, предъявляемым к его структуре и содержанию.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Продолжительность выполнения административного действия, предусмотренного настоящим пунктом, не должна превышать 20 минут.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88. Работник КУ РА: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а) определяет потребность заявителя в получении знаний и навыков, необходимых для осуществления предпринимательской деятельности, и, при их недостаточности, определяет способы, формы и сроки приобретения знаний и навыков, необходимых для осуществления предпринимательской деятельности по выбранному виду экономической деятельности;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б) знакомит заявителя, желающего получить дополнительные навыки, с примерами положительного опыта осуществления предпринимательской деятельности и предоставляет сведения о юридических лицах, индивидуальных предпринимателях, фермерах, деятельность которых осуществляется по выбранному (при отсутствии - схожему с выбранным) им виду экономической деятельности;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в) согласовывает с представителями юридических лиц, индивидуальными предпринимателями возможности и сроки обращения к ним заявителя, желающего получить дополнительные навыки;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г) направляет к ним заявителя для получения навыков, необходимых для осуществления предпринимательской деятельности, и вносит соответствующие сведения в регистр получателей государственных услуг в сфере занятости населения.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Продолжительность выполнения административного действия, предусмотренного настоящим пунктом, не должна превышать 20 минут.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89. Работник КУ РА определяет потребность заявителя в прохождении профессионального обучения или получении дополнительного профессионального образования по направлению КУ РА, необходимого для осуществления предпринимательской деятельности, и при выявлении указанной потребности оформляет выдачу заявителю предложения о прохождении профессионального обучения или получении дополнительного профессионального образования, включая обучение в другой местности, вносит соответствующие сведения в регистр получателей государственных услуг в сфере занятости населения.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Продолжительность выполнения административного действия, предусмотренного настоящим пунктом, не должна превышать 20 минут.</w:t>
      </w:r>
    </w:p>
    <w:p w:rsidR="00C209D9" w:rsidRDefault="00C209D9">
      <w:pPr>
        <w:pStyle w:val="ConsPlusNormal"/>
        <w:spacing w:before="220"/>
        <w:ind w:firstLine="540"/>
        <w:jc w:val="both"/>
      </w:pPr>
      <w:bookmarkStart w:id="6" w:name="P403"/>
      <w:bookmarkEnd w:id="6"/>
      <w:r>
        <w:t>90. Работник КУ РА информирует заявителя о том, что в период получения дополнительных навыков, прохождения профессионального обучения или получения дополнительного профессионального образования он может осуществить: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а) подготовку документов, необходимых для государственной регистрации юридического лица, индивидуального предпринимателя, крестьянского (фермерского) хозяйства;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б) представление документов, необходимых для государственной регистрации юридического лица, индивидуального предпринимателя, крестьянского (фермерского) хозяйства, в регистрирующий орган;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в) действия, связанные с организацией предпринимательской деятельности;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г) оплату государственной пошлины, оплату нотариальных действий и услуг правового и технического характера, приобретение бланочной документации, изготовление печатей, штампов.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Продолжительность выполнения административного действия, предусмотренного настоящим пунктом, не должна превышать 20 минут.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91. Работник КУ РА:</w:t>
      </w:r>
    </w:p>
    <w:p w:rsidR="00C209D9" w:rsidRDefault="00C209D9">
      <w:pPr>
        <w:pStyle w:val="ConsPlusNormal"/>
        <w:spacing w:before="220"/>
        <w:ind w:firstLine="540"/>
        <w:jc w:val="both"/>
      </w:pPr>
      <w:bookmarkStart w:id="7" w:name="P410"/>
      <w:bookmarkEnd w:id="7"/>
      <w:r>
        <w:t>а) выясняет у заявителя потребность в работниках, необходимых для осуществления предпринимательской деятельности, их численности;</w:t>
      </w:r>
    </w:p>
    <w:p w:rsidR="00C209D9" w:rsidRDefault="00C209D9">
      <w:pPr>
        <w:pStyle w:val="ConsPlusNormal"/>
        <w:spacing w:before="220"/>
        <w:ind w:firstLine="540"/>
        <w:jc w:val="both"/>
      </w:pPr>
      <w:bookmarkStart w:id="8" w:name="P411"/>
      <w:bookmarkEnd w:id="8"/>
      <w:r>
        <w:t>б) информирует заявителя о порядке подбора необходимых работников с учетом требований к исполнению ими трудовых функций при содействии КУ РА;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в) оформляет заключение;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г) выдает заключение заявителю и приобщает к личному делу заявителя второй экземпляра заключения;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д) вносит сведения о результатах предоставления государственной услуги в регистр получателей государственных услуг в сфере занятости населения.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Продолжительность выполнения административного действия, предусмотренного настоящим пунктом, не должна превышать 30 минут.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 xml:space="preserve">92. Допускается осуществление административных процедур (действий), предусмотренных </w:t>
      </w:r>
      <w:hyperlink w:anchor="P38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385" w:history="1">
        <w:r>
          <w:rPr>
            <w:color w:val="0000FF"/>
          </w:rPr>
          <w:t>"е" пункта 82</w:t>
        </w:r>
      </w:hyperlink>
      <w:r>
        <w:t xml:space="preserve">, </w:t>
      </w:r>
      <w:hyperlink w:anchor="P403" w:history="1">
        <w:r>
          <w:rPr>
            <w:color w:val="0000FF"/>
          </w:rPr>
          <w:t>пункта 90</w:t>
        </w:r>
      </w:hyperlink>
      <w:r>
        <w:t xml:space="preserve">, </w:t>
      </w:r>
      <w:hyperlink w:anchor="P41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411" w:history="1">
        <w:r>
          <w:rPr>
            <w:color w:val="0000FF"/>
          </w:rPr>
          <w:t>"б" пункта 91</w:t>
        </w:r>
      </w:hyperlink>
      <w:r>
        <w:t xml:space="preserve"> Административного регламента, по групповой форме предоставления государственной услуги.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93. Критерием принятия решения является решение заявителя осуществлять предпринимательскую деятельность в соответствии с подготовленным заявителем бизнес-планом.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94. Результатом административной процедуры (действия) является содействие заявителю в организации подготовки бизнес-плана и получения знаний и навыков, необходимых для осуществления предпринимательской деятельности, принятие заявителем решения о целесообразности осуществления предпринимательской деятельности и выдача КУ РА заключения.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95. Описание результата выполнения административной процедуры осуществляется в программно-техническом комплексе, содержащем регистр.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Title"/>
        <w:jc w:val="center"/>
        <w:outlineLvl w:val="2"/>
      </w:pPr>
      <w:r>
        <w:t>3.4. Оказание заявителю единовременной финансовой помощи</w:t>
      </w:r>
    </w:p>
    <w:p w:rsidR="00C209D9" w:rsidRDefault="00C209D9">
      <w:pPr>
        <w:pStyle w:val="ConsPlusTitle"/>
        <w:jc w:val="center"/>
      </w:pPr>
      <w:r>
        <w:t>при государственной регистрации в качестве юридического</w:t>
      </w:r>
    </w:p>
    <w:p w:rsidR="00C209D9" w:rsidRDefault="00C209D9">
      <w:pPr>
        <w:pStyle w:val="ConsPlusTitle"/>
        <w:jc w:val="center"/>
      </w:pPr>
      <w:r>
        <w:t>лица, индивидуального предпринимателя либо крестьянского</w:t>
      </w:r>
    </w:p>
    <w:p w:rsidR="00C209D9" w:rsidRDefault="00C209D9">
      <w:pPr>
        <w:pStyle w:val="ConsPlusTitle"/>
        <w:jc w:val="center"/>
      </w:pPr>
      <w:r>
        <w:t>(фермерского) хозяйства, а также единовременной финансовой</w:t>
      </w:r>
    </w:p>
    <w:p w:rsidR="00C209D9" w:rsidRDefault="00C209D9">
      <w:pPr>
        <w:pStyle w:val="ConsPlusTitle"/>
        <w:jc w:val="center"/>
      </w:pPr>
      <w:r>
        <w:t>помощи на подготовку документов для соответствующей</w:t>
      </w:r>
    </w:p>
    <w:p w:rsidR="00C209D9" w:rsidRDefault="00C209D9">
      <w:pPr>
        <w:pStyle w:val="ConsPlusTitle"/>
        <w:jc w:val="center"/>
      </w:pPr>
      <w:r>
        <w:t>государственной регистрации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Normal"/>
        <w:ind w:firstLine="540"/>
        <w:jc w:val="both"/>
      </w:pPr>
      <w:r>
        <w:t xml:space="preserve">96. Предоставление заявителю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 осуществляется в соответствии с </w:t>
      </w:r>
      <w:hyperlink r:id="rId39" w:history="1">
        <w:r>
          <w:rPr>
            <w:color w:val="0000FF"/>
          </w:rPr>
          <w:t>Порядком</w:t>
        </w:r>
      </w:hyperlink>
      <w:r>
        <w:t>, условиями предоставления и размером единовременной финансовой помощи при государственной регистрации в качестве юридического лица, индивидуального предпринимателя, нотариуса, занимающегося частной практикой, адвоката, учредившего адвокатский кабинет, и иного лица, чья профессиональная деятельность в соответствии с федеральными законами подлежит государственной регистрации и (или) лицензированию,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государственной службы занятости населения, а также единовременной финансовой помощи на подготовку документов для соответствующей государственной регистрации, утвержденными приказом Министерства труда, социального развития и занятости населения Республики Алтай от 8 апреля 2019 года N П/116 "Об утверждении порядков, условий и размеров, связанных с реализацией на территории Республики Алтай отдельных полномочий в области содействия занятости населения, и признании утратившими силу некоторых приказов Министерства труда, социального развития и занятости населения Республики Алтай".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C209D9" w:rsidRDefault="00C209D9">
      <w:pPr>
        <w:pStyle w:val="ConsPlusTitle"/>
        <w:jc w:val="center"/>
      </w:pPr>
      <w:r>
        <w:t>регламента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Title"/>
        <w:jc w:val="center"/>
        <w:outlineLvl w:val="2"/>
      </w:pPr>
      <w:r>
        <w:t>4.1. Порядок осуществления текущего контроля за соблюдением</w:t>
      </w:r>
    </w:p>
    <w:p w:rsidR="00C209D9" w:rsidRDefault="00C209D9">
      <w:pPr>
        <w:pStyle w:val="ConsPlusTitle"/>
        <w:jc w:val="center"/>
      </w:pPr>
      <w:r>
        <w:t>и исполнением работниками КУ РА положений Административного</w:t>
      </w:r>
    </w:p>
    <w:p w:rsidR="00C209D9" w:rsidRDefault="00C209D9">
      <w:pPr>
        <w:pStyle w:val="ConsPlusTitle"/>
        <w:jc w:val="center"/>
      </w:pPr>
      <w:r>
        <w:t>регламента и иных нормативных правовых актов,</w:t>
      </w:r>
    </w:p>
    <w:p w:rsidR="00C209D9" w:rsidRDefault="00C209D9">
      <w:pPr>
        <w:pStyle w:val="ConsPlusTitle"/>
        <w:jc w:val="center"/>
      </w:pPr>
      <w:r>
        <w:t>устанавливающих требования к предоставлению государственной</w:t>
      </w:r>
    </w:p>
    <w:p w:rsidR="00C209D9" w:rsidRDefault="00C209D9">
      <w:pPr>
        <w:pStyle w:val="ConsPlusTitle"/>
        <w:jc w:val="center"/>
      </w:pPr>
      <w:r>
        <w:t>услуги, а также принятием ими решений в ходе предоставления</w:t>
      </w:r>
    </w:p>
    <w:p w:rsidR="00C209D9" w:rsidRDefault="00C209D9">
      <w:pPr>
        <w:pStyle w:val="ConsPlusTitle"/>
        <w:jc w:val="center"/>
      </w:pPr>
      <w:r>
        <w:t>государственной услуги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Normal"/>
        <w:ind w:firstLine="540"/>
        <w:jc w:val="both"/>
      </w:pPr>
      <w:r>
        <w:t>97. Контроль за соблюдением и исполнением работниками КУ РА положений Административного регламента, федеральных нормативных правовых актов и нормативных правовых актов Республики Алтай, устанавливающих требования к предоставлению государственной услуги, а также принятием ими решений осуществляется в форме текущего контроля.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98. Текущий контроль за предоставлением государственной услуги осуществляет директор КУ РА или уполномоченный им работник КУ РА.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99. Текущий контроль осуществляется путем проведения проверок соблюдения и исполнения работниками КУ РА положений Административного регламента.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100. В результате осуществления текущего контроля принимаются меры, направленные на устранение выявленных нарушений и их причин, соблюдение законности при реализации административных процедур.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101. Текущий контроль осуществляется не реже одного раза в месяц.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Title"/>
        <w:jc w:val="center"/>
        <w:outlineLvl w:val="2"/>
      </w:pPr>
      <w:r>
        <w:t>4.2. Порядок и периодичность осуществления проверок полноты</w:t>
      </w:r>
    </w:p>
    <w:p w:rsidR="00C209D9" w:rsidRDefault="00C209D9">
      <w:pPr>
        <w:pStyle w:val="ConsPlusTitle"/>
        <w:jc w:val="center"/>
      </w:pPr>
      <w:r>
        <w:t>и качества предоставления государственной услуги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Normal"/>
        <w:ind w:firstLine="540"/>
        <w:jc w:val="both"/>
      </w:pPr>
      <w:r>
        <w:t>102. Контроль за полнотой и качеством предоставления государственной услуги включает в себя проведение Министерством проверок, выявление и устранение нарушений прав заявителей, принятие решений и подготовку ответов на обращения заявителей, содержащие жалобы на решения, действия (бездействие) работников КУ РА.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103. Проверки могут быть плановыми и внеплановыми. Порядок и периодичность проведения плановых проверок устанавливаются Министерством. При проверке могут рассматриваться все вопросы, связанные с предоставлением государственной услуги (комплексная проверка), или отдельный вопрос, связанный с предоставлением государственной услуги (тематическая проверка).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104. Внеплановые проверки проводятся в связи с проверкой устранения ранее выявленных нарушений положений Административного регламента, а также в случае получения жалобы заявителя на действия (бездействие) работников КУ РА, ответственных за предоставление государственной услуги, либо при наличии информации о нарушениях положений Административного регламента, поступившей из других источников.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Title"/>
        <w:jc w:val="center"/>
        <w:outlineLvl w:val="2"/>
      </w:pPr>
      <w:r>
        <w:t>4.3. Ответственность работников КУ РА за решения и действия</w:t>
      </w:r>
    </w:p>
    <w:p w:rsidR="00C209D9" w:rsidRDefault="00C209D9">
      <w:pPr>
        <w:pStyle w:val="ConsPlusTitle"/>
        <w:jc w:val="center"/>
      </w:pPr>
      <w:r>
        <w:t>(бездействие), принимаемые (осуществляемые) ими в ходе</w:t>
      </w:r>
    </w:p>
    <w:p w:rsidR="00C209D9" w:rsidRDefault="00C209D9">
      <w:pPr>
        <w:pStyle w:val="ConsPlusTitle"/>
        <w:jc w:val="center"/>
      </w:pPr>
      <w:r>
        <w:t>предоставления государственной услуги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Normal"/>
        <w:ind w:firstLine="540"/>
        <w:jc w:val="both"/>
      </w:pPr>
      <w:r>
        <w:t>105. Работники КУ РА, в должностные обязанности которых входит предоставление государственной услуги, в случае ненадлежащего исполнения должностных обязанностей, совершения противоправных действий (бездействия) несут персональную ответственность в соответствии с федеральным законодательством.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 xml:space="preserve">106. За неисполнение или ненадлежащее исполнение работниками КУ РА по их вине возложенных на них должностных обязанностей директор КУ РА вправе применить к ним меры дисциплинарного взыскания в соответствии со </w:t>
      </w:r>
      <w:hyperlink r:id="rId40" w:history="1">
        <w:r>
          <w:rPr>
            <w:color w:val="0000FF"/>
          </w:rPr>
          <w:t>статьей 192</w:t>
        </w:r>
      </w:hyperlink>
      <w:r>
        <w:t xml:space="preserve"> Трудового кодекса Российской Федерации.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107. Ответственность директора КУ РА за допущенные нарушения при предоставлении государственной услуги и осуществлении текущего контроля за ее предоставлением определяется по результатам контрольных мероприятий Министром труда, социального развития и занятости населения Республики Алтай.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C209D9" w:rsidRDefault="00C209D9">
      <w:pPr>
        <w:pStyle w:val="ConsPlusTitle"/>
        <w:jc w:val="center"/>
      </w:pPr>
      <w:r>
        <w:t>и формам контроля за предоставлением государственной услуги,</w:t>
      </w:r>
    </w:p>
    <w:p w:rsidR="00C209D9" w:rsidRDefault="00C209D9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Normal"/>
        <w:ind w:firstLine="540"/>
        <w:jc w:val="both"/>
      </w:pPr>
      <w:r>
        <w:t>108. Граждане, их объединения и организации могут контролировать предоставление государственной услуги путем получения информации о ней по телефону, по письменным обращениям, по электронной почте.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109. Для осуществления контроля за предоставлением государственной услуги граждане, их объединения и организации имеют право направлять в Министерство индивидуальные и коллективные обращения с предложениями, рекомендациями по совершенствованию предоставления государственной услуги, а также заявления и жалобы с сообщением о нарушении должностными лицами, предоставляющими государственную услугу, положений Административного регламента и иных федеральных нормативных правовых актов и нормативных правовых актов Республики Алтай.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C209D9" w:rsidRDefault="00C209D9">
      <w:pPr>
        <w:pStyle w:val="ConsPlusTitle"/>
        <w:jc w:val="center"/>
      </w:pPr>
      <w:r>
        <w:t>и действий (бездействия) Министерства, должностных лиц</w:t>
      </w:r>
    </w:p>
    <w:p w:rsidR="00C209D9" w:rsidRDefault="00C209D9">
      <w:pPr>
        <w:pStyle w:val="ConsPlusTitle"/>
        <w:jc w:val="center"/>
      </w:pPr>
      <w:r>
        <w:t>Министерства, государственных гражданских служащих</w:t>
      </w:r>
    </w:p>
    <w:p w:rsidR="00C209D9" w:rsidRDefault="00C209D9">
      <w:pPr>
        <w:pStyle w:val="ConsPlusTitle"/>
        <w:jc w:val="center"/>
      </w:pPr>
      <w:r>
        <w:t>Министерства, КУ РА, руководителя и работников</w:t>
      </w:r>
    </w:p>
    <w:p w:rsidR="00C209D9" w:rsidRDefault="00C209D9">
      <w:pPr>
        <w:pStyle w:val="ConsPlusTitle"/>
        <w:jc w:val="center"/>
      </w:pPr>
      <w:r>
        <w:t>КУ РА, МФЦ, руководителя и работников МФЦ</w:t>
      </w:r>
    </w:p>
    <w:p w:rsidR="00C209D9" w:rsidRDefault="00C209D9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</w:t>
      </w:r>
    </w:p>
    <w:p w:rsidR="00C209D9" w:rsidRDefault="00C209D9">
      <w:pPr>
        <w:pStyle w:val="ConsPlusNormal"/>
        <w:jc w:val="center"/>
      </w:pPr>
      <w:r>
        <w:t>занятости населения Республики Алтай от 25.11.2019 N П/405)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Normal"/>
        <w:ind w:firstLine="540"/>
        <w:jc w:val="both"/>
      </w:pPr>
      <w:r>
        <w:t>110. Министерство обеспечивает размещение и актуализацию сведений, содержащихся в настоящем разделе, в соответствующем разделе федерального реестра.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Title"/>
        <w:jc w:val="center"/>
        <w:outlineLvl w:val="2"/>
      </w:pPr>
      <w:r>
        <w:t>5.1. Информация для заинтересованных лиц об их праве</w:t>
      </w:r>
    </w:p>
    <w:p w:rsidR="00C209D9" w:rsidRDefault="00C209D9">
      <w:pPr>
        <w:pStyle w:val="ConsPlusTitle"/>
        <w:jc w:val="center"/>
      </w:pPr>
      <w:r>
        <w:t>на досудебное (внесудебное) обжалование действий</w:t>
      </w:r>
    </w:p>
    <w:p w:rsidR="00C209D9" w:rsidRDefault="00C209D9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C209D9" w:rsidRDefault="00C209D9">
      <w:pPr>
        <w:pStyle w:val="ConsPlusTitle"/>
        <w:jc w:val="center"/>
      </w:pPr>
      <w:r>
        <w:t>в ходе предоставления государственной услуги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Normal"/>
        <w:ind w:firstLine="540"/>
        <w:jc w:val="both"/>
      </w:pPr>
      <w:r>
        <w:t>111. Заявитель имеет право подать жалобу на решения и действия (бездействие) Министерства, должностных лиц Министерства, государственных гражданских служащих Министерства, КУ РА, руководителя и работников КУ РА, МФЦ, руководителя и работников МФЦ при предоставлении государственной услуги в досудебном (внесудебном) порядке (далее - жалоба), а также право на получение в Министерстве информации и документов, необходимых для обоснования и рассмотрения жалобы.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 xml:space="preserve">Заявитель может обратиться с жалобой, в том числе в случаях, предусмотренных </w:t>
      </w:r>
      <w:hyperlink r:id="rId42" w:history="1">
        <w:r>
          <w:rPr>
            <w:color w:val="0000FF"/>
          </w:rPr>
          <w:t>статьей 11.1</w:t>
        </w:r>
      </w:hyperlink>
      <w:r>
        <w:t xml:space="preserve"> Федерального закона N 210-ФЗ.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Title"/>
        <w:jc w:val="center"/>
        <w:outlineLvl w:val="2"/>
      </w:pPr>
      <w:r>
        <w:t>5.2. Органы государственной власти, организации</w:t>
      </w:r>
    </w:p>
    <w:p w:rsidR="00C209D9" w:rsidRDefault="00C209D9">
      <w:pPr>
        <w:pStyle w:val="ConsPlusTitle"/>
        <w:jc w:val="center"/>
      </w:pPr>
      <w:r>
        <w:t>и уполномоченные на рассмотрение жалобы лица,</w:t>
      </w:r>
    </w:p>
    <w:p w:rsidR="00C209D9" w:rsidRDefault="00C209D9">
      <w:pPr>
        <w:pStyle w:val="ConsPlusTitle"/>
        <w:jc w:val="center"/>
      </w:pPr>
      <w:r>
        <w:t>которым может быть направлена жалоба заявителя</w:t>
      </w:r>
    </w:p>
    <w:p w:rsidR="00C209D9" w:rsidRDefault="00C209D9">
      <w:pPr>
        <w:pStyle w:val="ConsPlusTitle"/>
        <w:jc w:val="center"/>
      </w:pPr>
      <w:r>
        <w:t>в досудебном (внесудебном) порядке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Normal"/>
        <w:ind w:firstLine="540"/>
        <w:jc w:val="both"/>
      </w:pPr>
      <w:r>
        <w:t>112. Жалоба подается заявителем или его уполномоченным представителем (далее - представитель заявителя) в следующие уполномоченные на рассмотрение жалобы органы: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Правительство Республики Алтай, в случае если обжалуются решения министра;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в Министерство, в случае если обжалуются решения и действия (бездействие) Министерства, и его должностных лиц, государственных гражданских служащих Республики Алтай, КУ РА, его руководителя и работников;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руководителю МФЦ, в случае если обжалуются решения и действия (бездействие) работника МФЦ;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в Министерство цифрового развития Республики Алтай, в случае если обжалуются решения и действия (бездействие) руководителя МФЦ.</w:t>
      </w:r>
    </w:p>
    <w:p w:rsidR="00C209D9" w:rsidRDefault="00C209D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12.02.2020 N П/68)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Title"/>
        <w:jc w:val="center"/>
        <w:outlineLvl w:val="2"/>
      </w:pPr>
      <w:r>
        <w:t>5.3. Способы информирования заявителей о порядке подачи</w:t>
      </w:r>
    </w:p>
    <w:p w:rsidR="00C209D9" w:rsidRDefault="00C209D9">
      <w:pPr>
        <w:pStyle w:val="ConsPlusTitle"/>
        <w:jc w:val="center"/>
      </w:pPr>
      <w:r>
        <w:t>и рассмотрения жалобы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Normal"/>
        <w:ind w:firstLine="540"/>
        <w:jc w:val="both"/>
      </w:pPr>
      <w:r>
        <w:t>113. Информацию о порядке подачи и рассмотрения жалобы (в том числе получения информации и документов, необходимых для обоснования и рассмотрения жалобы) заявитель (представитель заявителя) может получить: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а) на официальном сайте Министерства;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б) на Едином портале;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в) посредством телефонной связи по номерам справочных телефонов Министерства;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>г) при личном приеме заявителя (представителя заявителя).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Title"/>
        <w:jc w:val="center"/>
        <w:outlineLvl w:val="2"/>
      </w:pPr>
      <w:r>
        <w:t>5.4. Перечень нормативных правовых актов, регулирующих</w:t>
      </w:r>
    </w:p>
    <w:p w:rsidR="00C209D9" w:rsidRDefault="00C209D9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C209D9" w:rsidRDefault="00C209D9">
      <w:pPr>
        <w:pStyle w:val="ConsPlusTitle"/>
        <w:jc w:val="center"/>
      </w:pPr>
      <w:r>
        <w:t>и действий (бездействия) Министерства, должностных лиц</w:t>
      </w:r>
    </w:p>
    <w:p w:rsidR="00C209D9" w:rsidRDefault="00C209D9">
      <w:pPr>
        <w:pStyle w:val="ConsPlusTitle"/>
        <w:jc w:val="center"/>
      </w:pPr>
      <w:r>
        <w:t>Министерства, государственных гражданских служащих</w:t>
      </w:r>
    </w:p>
    <w:p w:rsidR="00C209D9" w:rsidRDefault="00C209D9">
      <w:pPr>
        <w:pStyle w:val="ConsPlusTitle"/>
        <w:jc w:val="center"/>
      </w:pPr>
      <w:r>
        <w:t>Министерства, КУ РА, руководителя и работников</w:t>
      </w:r>
    </w:p>
    <w:p w:rsidR="00C209D9" w:rsidRDefault="00C209D9">
      <w:pPr>
        <w:pStyle w:val="ConsPlusTitle"/>
        <w:jc w:val="center"/>
      </w:pPr>
      <w:r>
        <w:t>КУ РА, МФЦ, руководителя и работников МФЦ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Normal"/>
        <w:ind w:firstLine="540"/>
        <w:jc w:val="both"/>
      </w:pPr>
      <w:r>
        <w:t>114. Порядок досудебного (внесудебного) обжалования решений и действий (бездействия) Министерства, должностных лиц Министерства, государственных гражданских служащих Министерства, КУ РА, руководителя и работников КУ РА, МФЦ, руководителя и работников МФЦ регулируется следующими нормативными правовыми актами: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 xml:space="preserve">а) Федеральный </w:t>
      </w:r>
      <w:hyperlink r:id="rId44" w:history="1">
        <w:r>
          <w:rPr>
            <w:color w:val="0000FF"/>
          </w:rPr>
          <w:t>закон</w:t>
        </w:r>
      </w:hyperlink>
      <w:r>
        <w:t xml:space="preserve"> N 210-ФЗ;</w:t>
      </w:r>
    </w:p>
    <w:p w:rsidR="00C209D9" w:rsidRDefault="00C209D9">
      <w:pPr>
        <w:pStyle w:val="ConsPlusNormal"/>
        <w:spacing w:before="220"/>
        <w:ind w:firstLine="540"/>
        <w:jc w:val="both"/>
      </w:pPr>
      <w:r>
        <w:t xml:space="preserve">б)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29 мая 2019 года N 158 "Об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 и их должностных лиц, государственных гражданских служащих органов государственной власти Республики Алтай, а также на решения и действия (бездействие) многофункционального центра обеспечения предоставления государственных и муниципальных услуг, работников многофункционального центра обеспечения предоставления государственных и муниципальных услуг при предоставлении государственных услуг и признании утратившим силу постановления Правительства Республики Алтай от 6 мая 2014 года N 122".</w:t>
      </w: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Normal"/>
        <w:jc w:val="both"/>
      </w:pPr>
    </w:p>
    <w:p w:rsidR="00C209D9" w:rsidRDefault="00C209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2F65" w:rsidRDefault="009F2F65"/>
    <w:sectPr w:rsidR="009F2F65" w:rsidSect="00FB1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09D9"/>
    <w:rsid w:val="009F2F65"/>
    <w:rsid w:val="00C209D9"/>
    <w:rsid w:val="00D0639F"/>
    <w:rsid w:val="00E74160"/>
    <w:rsid w:val="00EB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0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09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8E3AE44177AA78F079891640090DA7AD23377020B77EF0F2E0A2F619F0CA0B43BE819AF88DE09BD6AB23D1F76E4203A070539D85HFR2H" TargetMode="External"/><Relationship Id="rId13" Type="http://schemas.openxmlformats.org/officeDocument/2006/relationships/hyperlink" Target="consultantplus://offline/ref=288E3AE44177AA78F079971B56655AABA82F697F23B474A1A8BFF9AB4EF9C05C04F1D8C8BFDCE6CF81F176DFE96A5C01HAR2H" TargetMode="External"/><Relationship Id="rId18" Type="http://schemas.openxmlformats.org/officeDocument/2006/relationships/hyperlink" Target="consultantplus://offline/ref=288E3AE44177AA78F079971B56655AABA82F697F22B076A7A9BFF9AB4EF9C05C04F1D8C8BFDCE6CF81F176DFE96A5C01HAR2H" TargetMode="External"/><Relationship Id="rId26" Type="http://schemas.openxmlformats.org/officeDocument/2006/relationships/hyperlink" Target="consultantplus://offline/ref=288E3AE44177AA78F079971B56655AABA82F697F25B270A6ABBFF9AB4EF9C05C04F1D8DABF84EACF87EC70DEFC3C0D47F663519B99F3BE1F0F3C22H0RAH" TargetMode="External"/><Relationship Id="rId39" Type="http://schemas.openxmlformats.org/officeDocument/2006/relationships/hyperlink" Target="consultantplus://offline/ref=288E3AE44177AA78F079971B56655AABA82F697F25B577AFAFBFF9AB4EF9C05C04F1D8DABF84EACF87EE76DCFC3C0D47F663519B99F3BE1F0F3C22H0R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88E3AE44177AA78F079971B56655AABA82F697F25B172A0A6BFF9AB4EF9C05C04F1D8DABF84EACF87EF77DCFC3C0D47F663519B99F3BE1F0F3C22H0RAH" TargetMode="External"/><Relationship Id="rId34" Type="http://schemas.openxmlformats.org/officeDocument/2006/relationships/hyperlink" Target="consultantplus://offline/ref=288E3AE44177AA78F079891640090DA7AD21327A29B17EF0F2E0A2F619F0CA0B43BE819DF882BF9EC3BA7BDCF1765C00BD6C519FH8R6H" TargetMode="External"/><Relationship Id="rId42" Type="http://schemas.openxmlformats.org/officeDocument/2006/relationships/hyperlink" Target="consultantplus://offline/ref=288E3AE44177AA78F079891640090DA7AD21327A29B17EF0F2E0A2F619F0CA0B43BE819BFA80E09BD6AB23D1F76E4203A070539D85HFR2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288E3AE44177AA78F079971B56655AABA82F697F25B271A0AEBFF9AB4EF9C05C04F1D8DABF84EACF87EF74DBFC3C0D47F663519B99F3BE1F0F3C22H0RAH" TargetMode="External"/><Relationship Id="rId12" Type="http://schemas.openxmlformats.org/officeDocument/2006/relationships/hyperlink" Target="consultantplus://offline/ref=288E3AE44177AA78F079971B56655AABA82F697F25B172A0A7BFF9AB4EF9C05C04F1D8DABF84EACF87EF76D5FC3C0D47F663519B99F3BE1F0F3C22H0RAH" TargetMode="External"/><Relationship Id="rId17" Type="http://schemas.openxmlformats.org/officeDocument/2006/relationships/hyperlink" Target="consultantplus://offline/ref=288E3AE44177AA78F079971B56655AABA82F697F22B17CA4A6BFF9AB4EF9C05C04F1D8C8BFDCE6CF81F176DFE96A5C01HAR2H" TargetMode="External"/><Relationship Id="rId25" Type="http://schemas.openxmlformats.org/officeDocument/2006/relationships/hyperlink" Target="consultantplus://offline/ref=288E3AE44177AA78F079971B56655AABA82F697F22B97DA0ADBFF9AB4EF9C05C04F1D8DABF84EACF87EF76DAFC3C0D47F663519B99F3BE1F0F3C22H0RAH" TargetMode="External"/><Relationship Id="rId33" Type="http://schemas.openxmlformats.org/officeDocument/2006/relationships/hyperlink" Target="consultantplus://offline/ref=288E3AE44177AA78F079891640090DA7AF2D377624B77EF0F2E0A2F619F0CA0B51BED994FB8FF5CF84F174DCF5H6R9H" TargetMode="External"/><Relationship Id="rId38" Type="http://schemas.openxmlformats.org/officeDocument/2006/relationships/hyperlink" Target="consultantplus://offline/ref=288E3AE44177AA78F079891640090DA7AD24327524B17EF0F2E0A2F619F0CA0B43BE8198FB89EBCE87E4228DB33D5103A570519E99F1BD03H0RCH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8E3AE44177AA78F079971B56655AABA82F697F22B176A0ABBFF9AB4EF9C05C04F1D8DABF84EACF87EF77DEFC3C0D47F663519B99F3BE1F0F3C22H0RAH" TargetMode="External"/><Relationship Id="rId20" Type="http://schemas.openxmlformats.org/officeDocument/2006/relationships/hyperlink" Target="consultantplus://offline/ref=288E3AE44177AA78F079971B56655AABA82F697F22B57DA2ADBFF9AB4EF9C05C04F1D8DABF84EACF87EF75D8FC3C0D47F663519B99F3BE1F0F3C22H0RAH" TargetMode="External"/><Relationship Id="rId29" Type="http://schemas.openxmlformats.org/officeDocument/2006/relationships/hyperlink" Target="consultantplus://offline/ref=288E3AE44177AA78F079891640090DA7AD22347626B17EF0F2E0A2F619F0CA0B43BE8198FB89E8CB82E4228DB33D5103A570519E99F1BD03H0RCH" TargetMode="External"/><Relationship Id="rId41" Type="http://schemas.openxmlformats.org/officeDocument/2006/relationships/hyperlink" Target="consultantplus://offline/ref=288E3AE44177AA78F079971B56655AABA82F697F25B270A6ABBFF9AB4EF9C05C04F1D8DABF84EACF87EC70D9FC3C0D47F663519B99F3BE1F0F3C22H0R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8E3AE44177AA78F079971B56655AABA82F697F25B270A6ABBFF9AB4EF9C05C04F1D8DABF84EACF87EC70DEFC3C0D47F663519B99F3BE1F0F3C22H0RAH" TargetMode="External"/><Relationship Id="rId11" Type="http://schemas.openxmlformats.org/officeDocument/2006/relationships/hyperlink" Target="consultantplus://offline/ref=288E3AE44177AA78F079971B56655AABA82F697F22B772A0A6BFF9AB4EF9C05C04F1D8C8BFDCE6CF81F176DFE96A5C01HAR2H" TargetMode="External"/><Relationship Id="rId24" Type="http://schemas.openxmlformats.org/officeDocument/2006/relationships/hyperlink" Target="consultantplus://offline/ref=288E3AE44177AA78F079971B56655AABA82F697F25B271AFACBFF9AB4EF9C05C04F1D8DABF84EACF87EC75D4FC3C0D47F663519B99F3BE1F0F3C22H0RAH" TargetMode="External"/><Relationship Id="rId32" Type="http://schemas.openxmlformats.org/officeDocument/2006/relationships/hyperlink" Target="consultantplus://offline/ref=288E3AE44177AA78F079891640090DA7AD21327A29B17EF0F2E0A2F619F0CA0B51BED994FB8FF5CF84F174DCF5H6R9H" TargetMode="External"/><Relationship Id="rId37" Type="http://schemas.openxmlformats.org/officeDocument/2006/relationships/hyperlink" Target="consultantplus://offline/ref=288E3AE44177AA78F079891640090DA7AF2C317324B87EF0F2E0A2F619F0CA0B51BED994FB8FF5CF84F174DCF5H6R9H" TargetMode="External"/><Relationship Id="rId40" Type="http://schemas.openxmlformats.org/officeDocument/2006/relationships/hyperlink" Target="consultantplus://offline/ref=288E3AE44177AA78F079891640090DA7AD23377023B47EF0F2E0A2F619F0CA0B43BE8198FB88EAC784E4228DB33D5103A570519E99F1BD03H0RCH" TargetMode="External"/><Relationship Id="rId45" Type="http://schemas.openxmlformats.org/officeDocument/2006/relationships/hyperlink" Target="consultantplus://offline/ref=288E3AE44177AA78F079971B56655AABA82F697F25B573A7A8BFF9AB4EF9C05C04F1D8C8BFDCE6CF81F176DFE96A5C01HAR2H" TargetMode="External"/><Relationship Id="rId5" Type="http://schemas.openxmlformats.org/officeDocument/2006/relationships/hyperlink" Target="consultantplus://offline/ref=288E3AE44177AA78F079971B56655AABA82F697F22B97DA0ADBFF9AB4EF9C05C04F1D8DABF84EACF87EF76DAFC3C0D47F663519B99F3BE1F0F3C22H0RAH" TargetMode="External"/><Relationship Id="rId15" Type="http://schemas.openxmlformats.org/officeDocument/2006/relationships/hyperlink" Target="consultantplus://offline/ref=288E3AE44177AA78F079971B56655AABA82F697F23B470A7ACBFF9AB4EF9C05C04F1D8C8BFDCE6CF81F176DFE96A5C01HAR2H" TargetMode="External"/><Relationship Id="rId23" Type="http://schemas.openxmlformats.org/officeDocument/2006/relationships/hyperlink" Target="consultantplus://offline/ref=288E3AE44177AA78F079971B56655AABA82F697F22B770AFA6BFF9AB4EF9C05C04F1D8DABF84EACF87EF71D5FC3C0D47F663519B99F3BE1F0F3C22H0RAH" TargetMode="External"/><Relationship Id="rId28" Type="http://schemas.openxmlformats.org/officeDocument/2006/relationships/hyperlink" Target="consultantplus://offline/ref=288E3AE44177AA78F079971B56655AABA82F697F22B572AEABBFF9AB4EF9C05C04F1D8DABF84EACF87EE77D9FC3C0D47F663519B99F3BE1F0F3C22H0RAH" TargetMode="External"/><Relationship Id="rId36" Type="http://schemas.openxmlformats.org/officeDocument/2006/relationships/hyperlink" Target="consultantplus://offline/ref=288E3AE44177AA78F079971B56655AABA82F697F25B270A6ABBFF9AB4EF9C05C04F1D8DABF84EACF87EC70DFFC3C0D47F663519B99F3BE1F0F3C22H0RAH" TargetMode="External"/><Relationship Id="rId10" Type="http://schemas.openxmlformats.org/officeDocument/2006/relationships/hyperlink" Target="consultantplus://offline/ref=288E3AE44177AA78F079971B56655AABA82F697F25B070A7A8BFF9AB4EF9C05C04F1D8DABF84EACF87EE75DEFC3C0D47F663519B99F3BE1F0F3C22H0RAH" TargetMode="External"/><Relationship Id="rId19" Type="http://schemas.openxmlformats.org/officeDocument/2006/relationships/hyperlink" Target="consultantplus://offline/ref=288E3AE44177AA78F079971B56655AABA82F697F22B77CA1AABFF9AB4EF9C05C04F1D8DABF84EACF87EF73DCFC3C0D47F663519B99F3BE1F0F3C22H0RAH" TargetMode="External"/><Relationship Id="rId31" Type="http://schemas.openxmlformats.org/officeDocument/2006/relationships/hyperlink" Target="consultantplus://offline/ref=288E3AE44177AA78F079891640090DA7AD22347626B17EF0F2E0A2F619F0CA0B43BE8198FB89E9CB86E4228DB33D5103A570519E99F1BD03H0RCH" TargetMode="External"/><Relationship Id="rId44" Type="http://schemas.openxmlformats.org/officeDocument/2006/relationships/hyperlink" Target="consultantplus://offline/ref=288E3AE44177AA78F079891640090DA7AD21327A29B17EF0F2E0A2F619F0CA0B51BED994FB8FF5CF84F174DCF5H6R9H" TargetMode="External"/><Relationship Id="rId4" Type="http://schemas.openxmlformats.org/officeDocument/2006/relationships/hyperlink" Target="consultantplus://offline/ref=288E3AE44177AA78F079971B56655AABA82F697F25B271AFACBFF9AB4EF9C05C04F1D8DABF84EACF87EC75D4FC3C0D47F663519B99F3BE1F0F3C22H0RAH" TargetMode="External"/><Relationship Id="rId9" Type="http://schemas.openxmlformats.org/officeDocument/2006/relationships/hyperlink" Target="consultantplus://offline/ref=288E3AE44177AA78F079891640090DA7AD21327A29B17EF0F2E0A2F619F0CA0B43BE8198FB89EBC683E4228DB33D5103A570519E99F1BD03H0RCH" TargetMode="External"/><Relationship Id="rId14" Type="http://schemas.openxmlformats.org/officeDocument/2006/relationships/hyperlink" Target="consultantplus://offline/ref=288E3AE44177AA78F079971B56655AABA82F697F23B474A1A8BFF9AB4EF9C05C04F1D8DABF84EACF87EF71D4FC3C0D47F663519B99F3BE1F0F3C22H0RAH" TargetMode="External"/><Relationship Id="rId22" Type="http://schemas.openxmlformats.org/officeDocument/2006/relationships/hyperlink" Target="consultantplus://offline/ref=288E3AE44177AA78F079971B56655AABA82F697F22B770AFA6BFF9AB4EF9C05C04F1D8C8BFDCE6CF81F176DFE96A5C01HAR2H" TargetMode="External"/><Relationship Id="rId27" Type="http://schemas.openxmlformats.org/officeDocument/2006/relationships/hyperlink" Target="consultantplus://offline/ref=288E3AE44177AA78F079971B56655AABA82F697F25B271A0AEBFF9AB4EF9C05C04F1D8DABF84EACF87EF74DBFC3C0D47F663519B99F3BE1F0F3C22H0RAH" TargetMode="External"/><Relationship Id="rId30" Type="http://schemas.openxmlformats.org/officeDocument/2006/relationships/hyperlink" Target="consultantplus://offline/ref=288E3AE44177AA78F079891640090DA7AD22347626B17EF0F2E0A2F619F0CA0B43BE8198FB89E9CE80E4228DB33D5103A570519E99F1BD03H0RCH" TargetMode="External"/><Relationship Id="rId35" Type="http://schemas.openxmlformats.org/officeDocument/2006/relationships/hyperlink" Target="consultantplus://offline/ref=288E3AE44177AA78F079891640090DA7AD21327A29B17EF0F2E0A2F619F0CA0B43BE819BF289E09BD6AB23D1F76E4203A070539D85HFR2H" TargetMode="External"/><Relationship Id="rId43" Type="http://schemas.openxmlformats.org/officeDocument/2006/relationships/hyperlink" Target="consultantplus://offline/ref=288E3AE44177AA78F079971B56655AABA82F697F25B271A0AEBFF9AB4EF9C05C04F1D8DABF84EACF87EF74DBFC3C0D47F663519B99F3BE1F0F3C22H0R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10018</Words>
  <Characters>57104</Characters>
  <Application>Microsoft Office Word</Application>
  <DocSecurity>0</DocSecurity>
  <Lines>475</Lines>
  <Paragraphs>133</Paragraphs>
  <ScaleCrop>false</ScaleCrop>
  <Company/>
  <LinksUpToDate>false</LinksUpToDate>
  <CharactersWithSpaces>66989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2</cp:revision>
  <dcterms:created xsi:type="dcterms:W3CDTF">2021-03-06T07:17:00Z</dcterms:created>
  <dcterms:modified xsi:type="dcterms:W3CDTF">2021-03-06T07:42:00Z</dcterms:modified>
</cp:coreProperties>
</file>