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Республики Алтай от 06.04.2018 N 8-РЗ</w:t>
              <w:br/>
              <w:t xml:space="preserve">(ред. от 27.11.2023)</w:t>
              <w:br/>
              <w:t xml:space="preserve">"О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признании утратившими силу некоторых законодательных актов Республики Алтай"</w:t>
              <w:br/>
              <w:t xml:space="preserve">(принят ГСЭК РА 28.03.2018)</w:t>
              <w:br/>
              <w:t xml:space="preserve">(с изм. и доп., вступающими в силу с 01.01.2024)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6 апреля 2018 года</w:t>
            </w:r>
          </w:p>
        </w:tc>
        <w:tc>
          <w:tcPr>
            <w:tcW w:w="5103" w:type="dxa"/>
            <w:tcBorders>
              <w:top w:val="nil"/>
              <w:left w:val="nil"/>
              <w:bottom w:val="nil"/>
              <w:right w:val="nil"/>
            </w:tcBorders>
          </w:tcPr>
          <w:p>
            <w:pPr>
              <w:pStyle w:val="0"/>
              <w:jc w:val="right"/>
            </w:pPr>
            <w:r>
              <w:rPr>
                <w:sz w:val="24"/>
              </w:rPr>
              <w:t xml:space="preserve">N 8-РЗ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РЕСПУБЛИКА АЛТАЙ</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МЕРАХ СОЦИАЛЬНОЙ ПОДДЕРЖКИ ДЕТЕЙ-СИРОТ И ДЕТЕЙ, ОСТАВШИХСЯ</w:t>
      </w:r>
    </w:p>
    <w:p>
      <w:pPr>
        <w:pStyle w:val="2"/>
        <w:jc w:val="center"/>
      </w:pPr>
      <w:r>
        <w:rPr>
          <w:sz w:val="24"/>
        </w:rPr>
        <w:t xml:space="preserve">БЕЗ ПОПЕЧЕНИЯ РОДИТЕЛЕЙ, ЛИЦ ИЗ ЧИСЛА ДЕТЕЙ-СИРОТ И ДЕТЕЙ,</w:t>
      </w:r>
    </w:p>
    <w:p>
      <w:pPr>
        <w:pStyle w:val="2"/>
        <w:jc w:val="center"/>
      </w:pPr>
      <w:r>
        <w:rPr>
          <w:sz w:val="24"/>
        </w:rPr>
        <w:t xml:space="preserve">ОСТАВШИХСЯ БЕЗ ПОПЕЧЕНИЯ РОДИТЕЛЕЙ, А ТАКЖЕ ЛИЦ, ПОТЕРЯВШИХ</w:t>
      </w:r>
    </w:p>
    <w:p>
      <w:pPr>
        <w:pStyle w:val="2"/>
        <w:jc w:val="center"/>
      </w:pPr>
      <w:r>
        <w:rPr>
          <w:sz w:val="24"/>
        </w:rPr>
        <w:t xml:space="preserve">В ПЕРИОД ОБУЧЕНИЯ ОБОИХ РОДИТЕЛЕЙ ИЛИ ЕДИНСТВЕННОГО</w:t>
      </w:r>
    </w:p>
    <w:p>
      <w:pPr>
        <w:pStyle w:val="2"/>
        <w:jc w:val="center"/>
      </w:pPr>
      <w:r>
        <w:rPr>
          <w:sz w:val="24"/>
        </w:rPr>
        <w:t xml:space="preserve">РОДИТЕЛЯ, И ПРИЗНАНИИ УТРАТИВШИМИ СИЛУ НЕКОТОРЫХ</w:t>
      </w:r>
    </w:p>
    <w:p>
      <w:pPr>
        <w:pStyle w:val="2"/>
        <w:jc w:val="center"/>
      </w:pPr>
      <w:r>
        <w:rPr>
          <w:sz w:val="24"/>
        </w:rPr>
        <w:t xml:space="preserve">ЗАКОНОДАТЕЛЬНЫХ АКТОВ РЕСПУБЛИКИ АЛТАЙ</w:t>
      </w:r>
    </w:p>
    <w:p>
      <w:pPr>
        <w:pStyle w:val="0"/>
        <w:jc w:val="both"/>
      </w:pPr>
      <w:r>
        <w:rPr>
          <w:sz w:val="24"/>
        </w:rPr>
      </w:r>
    </w:p>
    <w:p>
      <w:pPr>
        <w:pStyle w:val="0"/>
      </w:pPr>
      <w:r>
        <w:rPr>
          <w:sz w:val="24"/>
        </w:rPr>
        <w:t xml:space="preserve">Принят</w:t>
      </w:r>
    </w:p>
    <w:p>
      <w:pPr>
        <w:pStyle w:val="0"/>
        <w:spacing w:before="240" w:line-rule="auto"/>
      </w:pPr>
      <w:r>
        <w:rPr>
          <w:sz w:val="24"/>
        </w:rPr>
        <w:t xml:space="preserve">Государственным Собранием -</w:t>
      </w:r>
    </w:p>
    <w:p>
      <w:pPr>
        <w:pStyle w:val="0"/>
        <w:spacing w:before="240" w:line-rule="auto"/>
      </w:pPr>
      <w:r>
        <w:rPr>
          <w:sz w:val="24"/>
        </w:rPr>
        <w:t xml:space="preserve">Эл Курултай Республики Алтай</w:t>
      </w:r>
    </w:p>
    <w:p>
      <w:pPr>
        <w:pStyle w:val="0"/>
        <w:spacing w:before="240" w:line-rule="auto"/>
      </w:pPr>
      <w:r>
        <w:rPr>
          <w:sz w:val="24"/>
        </w:rPr>
        <w:t xml:space="preserve">28 марта 2018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 w:tooltip="Закон Республики Алтай от 27.11.2023 N 104-РЗ &quot;О внесении изменений в статью 3 Закона Республики Алтай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признании утратившими силу некоторых законодательных актов Республики Алтай&quot; (принят ГСЭК РА 16.11.2023) {КонсультантПлюс}">
              <w:r>
                <w:rPr>
                  <w:sz w:val="24"/>
                  <w:color w:val="0000ff"/>
                </w:rPr>
                <w:t xml:space="preserve">Закона</w:t>
              </w:r>
            </w:hyperlink>
            <w:r>
              <w:rPr>
                <w:sz w:val="24"/>
                <w:color w:val="392c69"/>
              </w:rPr>
              <w:t xml:space="preserve"> Республики Алтай от 27.11.2023 N 104-РЗ)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Предмет регулирования настоящего Закона</w:t>
      </w:r>
    </w:p>
    <w:p>
      <w:pPr>
        <w:pStyle w:val="0"/>
        <w:jc w:val="both"/>
      </w:pPr>
      <w:r>
        <w:rPr>
          <w:sz w:val="24"/>
        </w:rPr>
      </w:r>
    </w:p>
    <w:p>
      <w:pPr>
        <w:pStyle w:val="0"/>
        <w:ind w:firstLine="540"/>
        <w:jc w:val="both"/>
      </w:pPr>
      <w:r>
        <w:rPr>
          <w:sz w:val="24"/>
        </w:rPr>
        <w:t xml:space="preserve">1. Настоящий Закон устанавливает на территории Республики Алтай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pPr>
        <w:pStyle w:val="0"/>
        <w:spacing w:before="240" w:line-rule="auto"/>
        <w:ind w:firstLine="540"/>
        <w:jc w:val="both"/>
      </w:pPr>
      <w:r>
        <w:rPr>
          <w:sz w:val="24"/>
        </w:rPr>
        <w:t xml:space="preserve">2. Понятия и термины, используемые в настоящем Законе, применяются в значениях, определенных Федеральным </w:t>
      </w:r>
      <w:hyperlink w:history="0" r:id="rId8" w:tooltip="Федеральный закон от 21.12.1996 N 159-ФЗ (ред. от 29.05.2024) &quot;О дополнительных гарантиях по социальной поддержке детей-сирот и детей, оставшихся без попечения родителей&quot; (с изм. и доп., вступ. в силу с 01.07.2024) {КонсультантПлюс}">
        <w:r>
          <w:rPr>
            <w:sz w:val="24"/>
            <w:color w:val="0000ff"/>
          </w:rPr>
          <w:t xml:space="preserve">законом</w:t>
        </w:r>
      </w:hyperlink>
      <w:r>
        <w:rPr>
          <w:sz w:val="24"/>
        </w:rPr>
        <w:t xml:space="preserve"> от 21 декабря 1996 года N 159-ФЗ "О дополнительных гарантиях по социальной поддержке детей-сирот и детей, оставшихся без попечения родителей" (далее - Федеральный закон N 159-ФЗ).</w:t>
      </w:r>
    </w:p>
    <w:p>
      <w:pPr>
        <w:pStyle w:val="0"/>
        <w:jc w:val="both"/>
      </w:pPr>
      <w:r>
        <w:rPr>
          <w:sz w:val="24"/>
        </w:rPr>
      </w:r>
    </w:p>
    <w:p>
      <w:pPr>
        <w:pStyle w:val="2"/>
        <w:outlineLvl w:val="0"/>
        <w:ind w:firstLine="540"/>
        <w:jc w:val="both"/>
      </w:pPr>
      <w:r>
        <w:rPr>
          <w:sz w:val="24"/>
        </w:rPr>
        <w:t xml:space="preserve">Статья 2. Предоставление меры социальной поддержки в виде ремонта жилых помещений</w:t>
      </w:r>
    </w:p>
    <w:p>
      <w:pPr>
        <w:pStyle w:val="0"/>
        <w:jc w:val="both"/>
      </w:pPr>
      <w:r>
        <w:rPr>
          <w:sz w:val="24"/>
        </w:rPr>
      </w:r>
    </w:p>
    <w:p>
      <w:pPr>
        <w:pStyle w:val="0"/>
        <w:ind w:firstLine="540"/>
        <w:jc w:val="both"/>
      </w:pPr>
      <w:r>
        <w:rPr>
          <w:sz w:val="24"/>
        </w:rPr>
        <w:t xml:space="preserve">Дети-сироты и дети, оставшиеся без попечения родителей, а также лица из числа детей-сирот и детей, оставшихся без попечения родителей, по окончании их обучения в образовательных организациях и пребывания в организациях, оказывающих социальные услуги, в приемных семьях, домах семейного типа, при прекращении опеки (попечительства), а также по окончании службы в рядах Вооруженных Сил Российской Федерации или по возвращении их из учреждений, исполняющих наказание в виде лишения свободы, имеют право на однократное проведение ремонта принадлежащих им на праве собственности жилых помещений, за счет средств республиканского бюджета Республики Алтай в </w:t>
      </w:r>
      <w:hyperlink w:history="0" r:id="rId9" w:tooltip="Постановление Правительства Республики Алтай от 13.05.2022 N 163 &quot;Об утверждении Порядка предоставления меры социальной поддержки в виде однократного проведения ремонта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 и признании утратившими силу некоторых постановлений Правительства Республики Алтай&quot; {КонсультантПлюс}">
        <w:r>
          <w:rPr>
            <w:sz w:val="24"/>
            <w:color w:val="0000ff"/>
          </w:rPr>
          <w:t xml:space="preserve">порядке</w:t>
        </w:r>
      </w:hyperlink>
      <w:r>
        <w:rPr>
          <w:sz w:val="24"/>
        </w:rPr>
        <w:t xml:space="preserve">, установленном Правительством Республики Алтай.</w:t>
      </w:r>
    </w:p>
    <w:p>
      <w:pPr>
        <w:pStyle w:val="0"/>
        <w:jc w:val="both"/>
      </w:pPr>
      <w:r>
        <w:rPr>
          <w:sz w:val="24"/>
        </w:rPr>
      </w:r>
    </w:p>
    <w:bookmarkStart w:id="31" w:name="P31"/>
    <w:bookmarkEnd w:id="31"/>
    <w:p>
      <w:pPr>
        <w:pStyle w:val="2"/>
        <w:outlineLvl w:val="0"/>
        <w:ind w:firstLine="540"/>
        <w:jc w:val="both"/>
      </w:pPr>
      <w:r>
        <w:rPr>
          <w:sz w:val="24"/>
        </w:rPr>
        <w:t xml:space="preserve">Статья 3. Предоставление мер социальной поддержки в сфере образования</w:t>
      </w:r>
    </w:p>
    <w:p>
      <w:pPr>
        <w:pStyle w:val="0"/>
        <w:jc w:val="both"/>
      </w:pPr>
      <w:r>
        <w:rPr>
          <w:sz w:val="24"/>
        </w:rPr>
      </w:r>
    </w:p>
    <w:p>
      <w:pPr>
        <w:pStyle w:val="0"/>
        <w:ind w:firstLine="540"/>
        <w:jc w:val="both"/>
      </w:pPr>
      <w:r>
        <w:rPr>
          <w:sz w:val="24"/>
        </w:rPr>
        <w:t xml:space="preserve">1. 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республиканского бюджета Республики Алтай. 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имеют право на однократное прохождение обучения по программам переподготовки рабочих и служащих по очной форме обучения за счет средств республиканского бюджета Республики Алтай.</w:t>
      </w:r>
    </w:p>
    <w:p>
      <w:pPr>
        <w:pStyle w:val="0"/>
        <w:jc w:val="both"/>
      </w:pPr>
      <w:r>
        <w:rPr>
          <w:sz w:val="24"/>
        </w:rPr>
        <w:t xml:space="preserve">(в ред. </w:t>
      </w:r>
      <w:hyperlink w:history="0" r:id="rId10" w:tooltip="Закон Республики Алтай от 27.11.2023 N 104-РЗ &quot;О внесении изменений в статью 3 Закона Республики Алтай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признании утратившими силу некоторых законодательных актов Республики Алтай&quot; (принят ГСЭК РА 16.11.2023) {КонсультантПлюс}">
        <w:r>
          <w:rPr>
            <w:sz w:val="24"/>
            <w:color w:val="0000ff"/>
          </w:rPr>
          <w:t xml:space="preserve">Закона</w:t>
        </w:r>
      </w:hyperlink>
      <w:r>
        <w:rPr>
          <w:sz w:val="24"/>
        </w:rPr>
        <w:t xml:space="preserve"> Республики Алтай от 27.11.2023 N 104-РЗ)</w:t>
      </w:r>
    </w:p>
    <w:p>
      <w:pPr>
        <w:pStyle w:val="0"/>
        <w:spacing w:before="240" w:line-rule="auto"/>
        <w:ind w:firstLine="540"/>
        <w:jc w:val="both"/>
      </w:pPr>
      <w:r>
        <w:rPr>
          <w:sz w:val="24"/>
        </w:rPr>
        <w:t xml:space="preserve">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республиканского бюджета Республики Алтай.</w:t>
      </w:r>
    </w:p>
    <w:p>
      <w:pPr>
        <w:pStyle w:val="0"/>
        <w:spacing w:before="240" w:line-rule="auto"/>
        <w:ind w:firstLine="540"/>
        <w:jc w:val="both"/>
      </w:pPr>
      <w:r>
        <w:rPr>
          <w:sz w:val="24"/>
        </w:rPr>
        <w:t xml:space="preserve">2.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Федеральным </w:t>
      </w:r>
      <w:hyperlink w:history="0" r:id="rId11"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 ежегодное пособие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республиканского бюджета Республики Алтай, выплачиваются в течение всего периода прохождения обучения пособие на приобретение учебной литературы и письменных принадлежностей и ежемесячное пособие.</w:t>
      </w:r>
    </w:p>
    <w:p>
      <w:pPr>
        <w:pStyle w:val="0"/>
        <w:jc w:val="both"/>
      </w:pPr>
      <w:r>
        <w:rPr>
          <w:sz w:val="24"/>
        </w:rPr>
        <w:t xml:space="preserve">(в ред. </w:t>
      </w:r>
      <w:hyperlink w:history="0" r:id="rId12" w:tooltip="Закон Республики Алтай от 27.11.2023 N 104-РЗ &quot;О внесении изменений в статью 3 Закона Республики Алтай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признании утратившими силу некоторых законодательных актов Республики Алтай&quot; (принят ГСЭК РА 16.11.2023) {КонсультантПлюс}">
        <w:r>
          <w:rPr>
            <w:sz w:val="24"/>
            <w:color w:val="0000ff"/>
          </w:rPr>
          <w:t xml:space="preserve">Закона</w:t>
        </w:r>
      </w:hyperlink>
      <w:r>
        <w:rPr>
          <w:sz w:val="24"/>
        </w:rPr>
        <w:t xml:space="preserve"> Республики Алтай от 27.11.2023 N 104-РЗ)</w:t>
      </w:r>
    </w:p>
    <w:p>
      <w:pPr>
        <w:pStyle w:val="0"/>
        <w:spacing w:before="240" w:line-rule="auto"/>
        <w:ind w:firstLine="540"/>
        <w:jc w:val="both"/>
      </w:pPr>
      <w:r>
        <w:rPr>
          <w:sz w:val="24"/>
        </w:rPr>
        <w:t xml:space="preserve">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республиканского бюджета Республики Алтай или местных бюджетов, устанавливаются Правительством Республики Алтай.</w:t>
      </w:r>
    </w:p>
    <w:p>
      <w:pPr>
        <w:pStyle w:val="0"/>
        <w:spacing w:before="240" w:line-rule="auto"/>
        <w:ind w:firstLine="540"/>
        <w:jc w:val="both"/>
      </w:pPr>
      <w:r>
        <w:rPr>
          <w:sz w:val="24"/>
        </w:rPr>
        <w:t xml:space="preserve">Размер и порядок выплаты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республиканского бюджета Республики Алтай, устанавливаются Правительством Республики Алтай.</w:t>
      </w:r>
    </w:p>
    <w:p>
      <w:pPr>
        <w:pStyle w:val="0"/>
        <w:jc w:val="both"/>
      </w:pPr>
      <w:r>
        <w:rPr>
          <w:sz w:val="24"/>
        </w:rPr>
        <w:t xml:space="preserve">(абзац введен </w:t>
      </w:r>
      <w:hyperlink w:history="0" r:id="rId13" w:tooltip="Закон Республики Алтай от 27.11.2023 N 104-РЗ &quot;О внесении изменений в статью 3 Закона Республики Алтай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признании утратившими силу некоторых законодательных актов Республики Алтай&quot; (принят ГСЭК РА 16.11.2023) {КонсультантПлюс}">
        <w:r>
          <w:rPr>
            <w:sz w:val="24"/>
            <w:color w:val="0000ff"/>
          </w:rPr>
          <w:t xml:space="preserve">Законом</w:t>
        </w:r>
      </w:hyperlink>
      <w:r>
        <w:rPr>
          <w:sz w:val="24"/>
        </w:rPr>
        <w:t xml:space="preserve"> Республики Алтай от 27.11.2023 N 104-РЗ)</w:t>
      </w:r>
    </w:p>
    <w:p>
      <w:pPr>
        <w:pStyle w:val="0"/>
        <w:spacing w:before="240" w:line-rule="auto"/>
        <w:ind w:firstLine="540"/>
        <w:jc w:val="both"/>
      </w:pPr>
      <w:r>
        <w:rPr>
          <w:sz w:val="24"/>
        </w:rPr>
        <w:t xml:space="preserve">3. Нормы и порядок обеспечения за счет средств республиканского бюджета Республики Алтай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history="0" r:id="rId14" w:tooltip="Федеральный закон от 21.12.1996 N 159-ФЗ (ред. от 29.05.2024) &quot;О дополнительных гарантиях по социальной поддержке детей-сирот и детей, оставшихся без попечения родителей&quot; (с изм. и доп., вступ. в силу с 01.07.2024) {КонсультантПлюс}">
        <w:r>
          <w:rPr>
            <w:sz w:val="24"/>
            <w:color w:val="0000ff"/>
          </w:rPr>
          <w:t xml:space="preserve">пункте 1.1</w:t>
        </w:r>
      </w:hyperlink>
      <w:r>
        <w:rPr>
          <w:sz w:val="24"/>
        </w:rPr>
        <w:t xml:space="preserve"> и </w:t>
      </w:r>
      <w:hyperlink w:history="0" r:id="rId15" w:tooltip="Федеральный закон от 21.12.1996 N 159-ФЗ (ред. от 29.05.2024) &quot;О дополнительных гарантиях по социальной поддержке детей-сирот и детей, оставшихся без попечения родителей&quot; (с изм. и доп., вступ. в силу с 01.07.2024) {КонсультантПлюс}">
        <w:r>
          <w:rPr>
            <w:sz w:val="24"/>
            <w:color w:val="0000ff"/>
          </w:rPr>
          <w:t xml:space="preserve">абзаце первом пункта 3 статьи 6</w:t>
        </w:r>
      </w:hyperlink>
      <w:r>
        <w:rPr>
          <w:sz w:val="24"/>
        </w:rPr>
        <w:t xml:space="preserve"> Федерального закона N 159-ФЗ образовательным программам за счет средств республиканского бюджета Республики Алтай или местных бюджетов, утверждаются Правительством Республики Алтай.</w:t>
      </w:r>
    </w:p>
    <w:p>
      <w:pPr>
        <w:pStyle w:val="0"/>
        <w:jc w:val="both"/>
      </w:pPr>
      <w:r>
        <w:rPr>
          <w:sz w:val="24"/>
        </w:rPr>
        <w:t xml:space="preserve">(в ред. </w:t>
      </w:r>
      <w:hyperlink w:history="0" r:id="rId16" w:tooltip="Закон Республики Алтай от 27.11.2023 N 104-РЗ &quot;О внесении изменений в статью 3 Закона Республики Алтай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признании утратившими силу некоторых законодательных актов Республики Алтай&quot; (принят ГСЭК РА 16.11.2023) {КонсультантПлюс}">
        <w:r>
          <w:rPr>
            <w:sz w:val="24"/>
            <w:color w:val="0000ff"/>
          </w:rPr>
          <w:t xml:space="preserve">Закона</w:t>
        </w:r>
      </w:hyperlink>
      <w:r>
        <w:rPr>
          <w:sz w:val="24"/>
        </w:rPr>
        <w:t xml:space="preserve"> Республики Алтай от 27.11.2023 N 104-РЗ)</w:t>
      </w:r>
    </w:p>
    <w:p>
      <w:pPr>
        <w:pStyle w:val="0"/>
        <w:spacing w:before="240" w:line-rule="auto"/>
        <w:ind w:firstLine="540"/>
        <w:jc w:val="both"/>
      </w:pPr>
      <w:r>
        <w:rPr>
          <w:sz w:val="24"/>
        </w:rPr>
        <w:t xml:space="preserve">4.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республиканского бюджета Республики Алтай, выпускники организаций, осуществляющих образовательную деятельность, обучавшиеся по очной форме обучения по указанным в </w:t>
      </w:r>
      <w:hyperlink w:history="0" r:id="rId17" w:tooltip="Федеральный закон от 21.12.1996 N 159-ФЗ (ред. от 29.05.2024) &quot;О дополнительных гарантиях по социальной поддержке детей-сирот и детей, оставшихся без попечения родителей&quot; (с изм. и доп., вступ. в силу с 01.07.2024) {КонсультантПлюс}">
        <w:r>
          <w:rPr>
            <w:sz w:val="24"/>
            <w:color w:val="0000ff"/>
          </w:rPr>
          <w:t xml:space="preserve">абзаце первом пункта 3 статьи 6</w:t>
        </w:r>
      </w:hyperlink>
      <w:r>
        <w:rPr>
          <w:sz w:val="24"/>
        </w:rPr>
        <w:t xml:space="preserve"> Федерального закона N 159-ФЗ образовательным программам за счет средств республиканского бюджета Республики Алтай или местных бюджетов,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w:t>
      </w:r>
      <w:hyperlink w:history="0" r:id="rId18" w:tooltip="Федеральный закон от 21.12.1996 N 159-ФЗ (ред. от 29.05.2024) &quot;О дополнительных гарантиях по социальной поддержке детей-сирот и детей, оставшихся без попечения родителей&quot; (с изм. и доп., вступ. в силу с 01.07.2024) {КонсультантПлюс}">
        <w:r>
          <w:rPr>
            <w:sz w:val="24"/>
            <w:color w:val="0000ff"/>
          </w:rPr>
          <w:t xml:space="preserve">абзаце первом пункта 3 статьи 6</w:t>
        </w:r>
      </w:hyperlink>
      <w:r>
        <w:rPr>
          <w:sz w:val="24"/>
        </w:rPr>
        <w:t xml:space="preserve"> Федерального закона N 159-ФЗ образовательным программам за счет средств республиканского бюджета Республики Алтай или местных бюджетов, обеспечиваются бесплатным комплектом одежды, обуви, мягким инвентарем, оборудованием и единовременным денежным пособием в размере и порядке, которые утверждаются Правительством Республики Алтай.</w:t>
      </w:r>
    </w:p>
    <w:p>
      <w:pPr>
        <w:pStyle w:val="0"/>
        <w:spacing w:before="240" w:line-rule="auto"/>
        <w:ind w:firstLine="540"/>
        <w:jc w:val="both"/>
      </w:pPr>
      <w:r>
        <w:rPr>
          <w:sz w:val="24"/>
        </w:rPr>
        <w:t xml:space="preserve">5. </w:t>
      </w:r>
      <w:hyperlink w:history="0" r:id="rId19" w:tooltip="Постановление Правительства Республики Алтай от 30.04.2019 N 121 (ред. от 19.08.2024) &quot;Об утверждении положений о предоставлении мер социальной поддержки по обеспечению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о внесении изменений в некоторые постановления Правительства Республики Алтай и признании утратившими силу некоторых постановлений {КонсультантПлюс}">
        <w:r>
          <w:rPr>
            <w:sz w:val="24"/>
            <w:color w:val="0000ff"/>
          </w:rPr>
          <w:t xml:space="preserve">Порядок</w:t>
        </w:r>
      </w:hyperlink>
      <w:r>
        <w:rPr>
          <w:sz w:val="24"/>
        </w:rPr>
        <w:t xml:space="preserve">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history="0" r:id="rId20" w:tooltip="Федеральный закон от 21.12.1996 N 159-ФЗ (ред. от 29.05.2024) &quot;О дополнительных гарантиях по социальной поддержке детей-сирот и детей, оставшихся без попечения родителей&quot; (с изм. и доп., вступ. в силу с 01.07.2024) {КонсультантПлюс}">
        <w:r>
          <w:rPr>
            <w:sz w:val="24"/>
            <w:color w:val="0000ff"/>
          </w:rPr>
          <w:t xml:space="preserve">пункте 1.1</w:t>
        </w:r>
      </w:hyperlink>
      <w:r>
        <w:rPr>
          <w:sz w:val="24"/>
        </w:rPr>
        <w:t xml:space="preserve"> и </w:t>
      </w:r>
      <w:hyperlink w:history="0" r:id="rId21" w:tooltip="Федеральный закон от 21.12.1996 N 159-ФЗ (ред. от 29.05.2024) &quot;О дополнительных гарантиях по социальной поддержке детей-сирот и детей, оставшихся без попечения родителей&quot; (с изм. и доп., вступ. в силу с 01.07.2024) {КонсультантПлюс}">
        <w:r>
          <w:rPr>
            <w:sz w:val="24"/>
            <w:color w:val="0000ff"/>
          </w:rPr>
          <w:t xml:space="preserve">абзаце первом пункта 3 статьи 6</w:t>
        </w:r>
      </w:hyperlink>
      <w:r>
        <w:rPr>
          <w:sz w:val="24"/>
        </w:rPr>
        <w:t xml:space="preserve"> Федерального закона N 159-ФЗ образовательным программам за счет средств республиканского бюджета Республики Алтай или местных бюджетов, определяется Правительством Республики Алтай.</w:t>
      </w:r>
    </w:p>
    <w:p>
      <w:pPr>
        <w:pStyle w:val="0"/>
        <w:jc w:val="both"/>
      </w:pPr>
      <w:r>
        <w:rPr>
          <w:sz w:val="24"/>
        </w:rPr>
        <w:t xml:space="preserve">(в ред. </w:t>
      </w:r>
      <w:hyperlink w:history="0" r:id="rId22" w:tooltip="Закон Республики Алтай от 27.11.2023 N 104-РЗ &quot;О внесении изменений в статью 3 Закона Республики Алтай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признании утратившими силу некоторых законодательных актов Республики Алтай&quot; (принят ГСЭК РА 16.11.2023) {КонсультантПлюс}">
        <w:r>
          <w:rPr>
            <w:sz w:val="24"/>
            <w:color w:val="0000ff"/>
          </w:rPr>
          <w:t xml:space="preserve">Закона</w:t>
        </w:r>
      </w:hyperlink>
      <w:r>
        <w:rPr>
          <w:sz w:val="24"/>
        </w:rPr>
        <w:t xml:space="preserve"> Республики Алтай от 27.11.2023 N 104-РЗ)</w:t>
      </w:r>
    </w:p>
    <w:p>
      <w:pPr>
        <w:pStyle w:val="0"/>
        <w:jc w:val="both"/>
      </w:pPr>
      <w:r>
        <w:rPr>
          <w:sz w:val="24"/>
        </w:rPr>
      </w:r>
    </w:p>
    <w:bookmarkStart w:id="47" w:name="P47"/>
    <w:bookmarkEnd w:id="47"/>
    <w:p>
      <w:pPr>
        <w:pStyle w:val="2"/>
        <w:outlineLvl w:val="0"/>
        <w:ind w:firstLine="540"/>
        <w:jc w:val="both"/>
      </w:pPr>
      <w:r>
        <w:rPr>
          <w:sz w:val="24"/>
        </w:rPr>
        <w:t xml:space="preserve">Статья 4. Предоставление мер социальной поддержки в сфере оздоровления и отдыха</w:t>
      </w:r>
    </w:p>
    <w:p>
      <w:pPr>
        <w:pStyle w:val="0"/>
        <w:jc w:val="both"/>
      </w:pPr>
      <w:r>
        <w:rPr>
          <w:sz w:val="24"/>
        </w:rPr>
      </w:r>
    </w:p>
    <w:p>
      <w:pPr>
        <w:pStyle w:val="0"/>
        <w:ind w:firstLine="540"/>
        <w:jc w:val="both"/>
      </w:pPr>
      <w:r>
        <w:rPr>
          <w:sz w:val="24"/>
        </w:rPr>
        <w:t xml:space="preserve">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w:t>
      </w:r>
    </w:p>
    <w:p>
      <w:pPr>
        <w:pStyle w:val="0"/>
        <w:spacing w:before="240" w:line-rule="auto"/>
        <w:ind w:firstLine="540"/>
        <w:jc w:val="both"/>
      </w:pPr>
      <w:r>
        <w:rPr>
          <w:sz w:val="24"/>
        </w:rPr>
        <w:t xml:space="preserve">Органы государственной власти Республики Алтай и органы местного самоуправления в Республике Алтай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Республики Алтай и органам местного самоуправления в Республике Алтай, в первоочередном порядке.</w:t>
      </w:r>
    </w:p>
    <w:p>
      <w:pPr>
        <w:pStyle w:val="0"/>
        <w:spacing w:before="240" w:line-rule="auto"/>
        <w:ind w:firstLine="540"/>
        <w:jc w:val="both"/>
      </w:pPr>
      <w:r>
        <w:rPr>
          <w:sz w:val="24"/>
        </w:rPr>
        <w:t xml:space="preserve">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 в размере и порядке, предусмотренных Правительством Республики Алтай.</w:t>
      </w:r>
    </w:p>
    <w:p>
      <w:pPr>
        <w:pStyle w:val="0"/>
        <w:jc w:val="both"/>
      </w:pPr>
      <w:r>
        <w:rPr>
          <w:sz w:val="24"/>
        </w:rPr>
      </w:r>
    </w:p>
    <w:p>
      <w:pPr>
        <w:pStyle w:val="2"/>
        <w:outlineLvl w:val="0"/>
        <w:ind w:firstLine="540"/>
        <w:jc w:val="both"/>
      </w:pPr>
      <w:r>
        <w:rPr>
          <w:sz w:val="24"/>
        </w:rPr>
        <w:t xml:space="preserve">Статья 5. Предоставление мер социальной поддержки в сфере постинтернатного сопровождения</w:t>
      </w:r>
    </w:p>
    <w:p>
      <w:pPr>
        <w:pStyle w:val="0"/>
        <w:jc w:val="both"/>
      </w:pPr>
      <w:r>
        <w:rPr>
          <w:sz w:val="24"/>
        </w:rPr>
      </w:r>
    </w:p>
    <w:p>
      <w:pPr>
        <w:pStyle w:val="0"/>
        <w:ind w:firstLine="540"/>
        <w:jc w:val="both"/>
      </w:pPr>
      <w:r>
        <w:rPr>
          <w:sz w:val="24"/>
        </w:rPr>
        <w:t xml:space="preserve">1. В отношении детей-сирот и детей, оставшихся без попечения родителей, а также лиц из числа детей-сирот и детей, оставшихся без попечения родителей, в возрасте от 16 до 23 лет осуществляется постинтернатное сопровождение, направленное на социальную адаптацию, формирование и развитие навыков самостоятельной жизни после окончания их пребывания в организациях для детей-сирот и детей, оставшихся без попечения родителей.</w:t>
      </w:r>
    </w:p>
    <w:p>
      <w:pPr>
        <w:pStyle w:val="0"/>
        <w:spacing w:before="240" w:line-rule="auto"/>
        <w:ind w:firstLine="540"/>
        <w:jc w:val="both"/>
      </w:pPr>
      <w:r>
        <w:rPr>
          <w:sz w:val="24"/>
        </w:rPr>
        <w:t xml:space="preserve">Постинтернатное сопровождение в отношении детей-сирот и детей, оставшихся без попечения родителей, осуществляется в случае, если над ними не установлена опека (попечительство), в том числе по договору о приемной семье.</w:t>
      </w:r>
    </w:p>
    <w:p>
      <w:pPr>
        <w:pStyle w:val="0"/>
        <w:spacing w:before="240" w:line-rule="auto"/>
        <w:ind w:firstLine="540"/>
        <w:jc w:val="both"/>
      </w:pPr>
      <w:r>
        <w:rPr>
          <w:sz w:val="24"/>
        </w:rPr>
        <w:t xml:space="preserve">2. </w:t>
      </w:r>
      <w:hyperlink w:history="0" r:id="rId23" w:tooltip="Постановление Правительства Республики Алтай от 18.08.2017 N 208 (ред. от 30.07.2018) &quot;Об утверждении Порядка и условий осуществления постинтернатного сопровождения детей-сирот и детей, оставшихся без попечения родителей, а также лиц из числа детей-сирот и детей, оставшихся без попечения родителей&quot; {КонсультантПлюс}">
        <w:r>
          <w:rPr>
            <w:sz w:val="24"/>
            <w:color w:val="0000ff"/>
          </w:rPr>
          <w:t xml:space="preserve">Порядок</w:t>
        </w:r>
      </w:hyperlink>
      <w:r>
        <w:rPr>
          <w:sz w:val="24"/>
        </w:rPr>
        <w:t xml:space="preserve"> и условия осуществления постинтернатного сопровождения устанавливаются Правительством Республики Алтай.</w:t>
      </w:r>
    </w:p>
    <w:p>
      <w:pPr>
        <w:pStyle w:val="0"/>
        <w:jc w:val="both"/>
      </w:pPr>
      <w:r>
        <w:rPr>
          <w:sz w:val="24"/>
        </w:rPr>
      </w:r>
    </w:p>
    <w:p>
      <w:pPr>
        <w:pStyle w:val="2"/>
        <w:outlineLvl w:val="0"/>
        <w:ind w:firstLine="540"/>
        <w:jc w:val="both"/>
      </w:pPr>
      <w:r>
        <w:rPr>
          <w:sz w:val="24"/>
        </w:rPr>
        <w:t xml:space="preserve">Статья 6. Заключительные положения</w:t>
      </w:r>
    </w:p>
    <w:p>
      <w:pPr>
        <w:pStyle w:val="0"/>
        <w:jc w:val="both"/>
      </w:pPr>
      <w:r>
        <w:rPr>
          <w:sz w:val="24"/>
        </w:rPr>
      </w:r>
    </w:p>
    <w:p>
      <w:pPr>
        <w:pStyle w:val="0"/>
        <w:ind w:firstLine="540"/>
        <w:jc w:val="both"/>
      </w:pPr>
      <w:r>
        <w:rPr>
          <w:sz w:val="24"/>
        </w:rPr>
        <w:t xml:space="preserve">1. Настоящий Закон вступает в силу по истечении 10 дней после дня его официального опубликования.</w:t>
      </w:r>
    </w:p>
    <w:p>
      <w:pPr>
        <w:pStyle w:val="0"/>
        <w:spacing w:before="240" w:line-rule="auto"/>
        <w:ind w:firstLine="540"/>
        <w:jc w:val="both"/>
      </w:pPr>
      <w:r>
        <w:rPr>
          <w:sz w:val="24"/>
        </w:rPr>
        <w:t xml:space="preserve">2. Действие </w:t>
      </w:r>
      <w:hyperlink w:history="0" w:anchor="P31" w:tooltip="Статья 3. Предоставление мер социальной поддержки в сфере образования">
        <w:r>
          <w:rPr>
            <w:sz w:val="24"/>
            <w:color w:val="0000ff"/>
          </w:rPr>
          <w:t xml:space="preserve">статьи 3</w:t>
        </w:r>
      </w:hyperlink>
      <w:r>
        <w:rPr>
          <w:sz w:val="24"/>
        </w:rPr>
        <w:t xml:space="preserve"> настоящего Закона распространяется на правоотношения, возникшие с 15 июля 2016 года.</w:t>
      </w:r>
    </w:p>
    <w:p>
      <w:pPr>
        <w:pStyle w:val="0"/>
        <w:spacing w:before="240" w:line-rule="auto"/>
        <w:ind w:firstLine="540"/>
        <w:jc w:val="both"/>
      </w:pPr>
      <w:r>
        <w:rPr>
          <w:sz w:val="24"/>
        </w:rPr>
        <w:t xml:space="preserve">3. Действие </w:t>
      </w:r>
      <w:hyperlink w:history="0" w:anchor="P47" w:tooltip="Статья 4. Предоставление мер социальной поддержки в сфере оздоровления и отдыха">
        <w:r>
          <w:rPr>
            <w:sz w:val="24"/>
            <w:color w:val="0000ff"/>
          </w:rPr>
          <w:t xml:space="preserve">статьи 4</w:t>
        </w:r>
      </w:hyperlink>
      <w:r>
        <w:rPr>
          <w:sz w:val="24"/>
        </w:rPr>
        <w:t xml:space="preserve"> настоящего Закона распространяется на правоотношения, возникшие с 1 января 2017 года.</w:t>
      </w:r>
    </w:p>
    <w:p>
      <w:pPr>
        <w:pStyle w:val="0"/>
        <w:spacing w:before="240" w:line-rule="auto"/>
        <w:ind w:firstLine="540"/>
        <w:jc w:val="both"/>
      </w:pPr>
      <w:r>
        <w:rPr>
          <w:sz w:val="24"/>
        </w:rPr>
        <w:t xml:space="preserve">4. Со дня вступления в силу настоящего Закона признать утратившими силу:</w:t>
      </w:r>
    </w:p>
    <w:p>
      <w:pPr>
        <w:pStyle w:val="0"/>
        <w:spacing w:before="240" w:line-rule="auto"/>
        <w:ind w:firstLine="540"/>
        <w:jc w:val="both"/>
      </w:pPr>
      <w:r>
        <w:rPr>
          <w:sz w:val="24"/>
        </w:rPr>
        <w:t xml:space="preserve">1) </w:t>
      </w:r>
      <w:hyperlink w:history="0" r:id="rId24" w:tooltip="Закон Республики Алтай от 19.10.2011 N 64-РЗ (ред. от 21.10.2016)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quot; (принят ГСЭК РА 30.09.2011) ------------ Утратил силу или отменен {КонсультантПлюс}">
        <w:r>
          <w:rPr>
            <w:sz w:val="24"/>
            <w:color w:val="0000ff"/>
          </w:rPr>
          <w:t xml:space="preserve">Закон</w:t>
        </w:r>
      </w:hyperlink>
      <w:r>
        <w:rPr>
          <w:sz w:val="24"/>
        </w:rPr>
        <w:t xml:space="preserve"> Республики Алтай от 19 октября 2011 года N 64-РЗ "О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(Сборник законодательства Республики Алтай, 2011, N 81(87));</w:t>
      </w:r>
    </w:p>
    <w:p>
      <w:pPr>
        <w:pStyle w:val="0"/>
        <w:spacing w:before="240" w:line-rule="auto"/>
        <w:ind w:firstLine="540"/>
        <w:jc w:val="both"/>
      </w:pPr>
      <w:r>
        <w:rPr>
          <w:sz w:val="24"/>
        </w:rPr>
        <w:t xml:space="preserve">2) </w:t>
      </w:r>
      <w:hyperlink w:history="0" r:id="rId25" w:tooltip="Закон Республики Алтай от 27.06.2013 N 51-РЗ &quot;О внесении изменений в Закон Республики Алтай &quot;О мере социальной поддержки детей-сирот и детей, оставшихся без попечения родителей, а также лиц из числа детей-сирот и детей, оставшихся без попечения родителей&quot;, признании утратившими силу некоторых законодательных актов Республики Алтай и отдельных положений некоторых законодательных актов Республики Алтай по вопросу наделения органов местного самоуправления отдельными государственными полномочиями Республики Алт ------------ Утратил силу или отменен {КонсультантПлюс}">
        <w:r>
          <w:rPr>
            <w:sz w:val="24"/>
            <w:color w:val="0000ff"/>
          </w:rPr>
          <w:t xml:space="preserve">Закон</w:t>
        </w:r>
      </w:hyperlink>
      <w:r>
        <w:rPr>
          <w:sz w:val="24"/>
        </w:rPr>
        <w:t xml:space="preserve"> Республики Алтай от 27 июня 2013 года N 51-РЗ "О внесении изменений в Закон Республики Алтай "О мере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признании утратившими силу некоторых законодательных актов Республики Алтай и отдельных положений некоторых законодательных актов Республики Алтай по вопросу наделения органов местного самоуправления отдельными государственными полномочиями Республики Алтай" (Сборник законодательства Республики Алтай, 2013, N 101(107));</w:t>
      </w:r>
    </w:p>
    <w:p>
      <w:pPr>
        <w:pStyle w:val="0"/>
        <w:spacing w:before="240" w:line-rule="auto"/>
        <w:ind w:firstLine="540"/>
        <w:jc w:val="both"/>
      </w:pPr>
      <w:r>
        <w:rPr>
          <w:sz w:val="24"/>
        </w:rPr>
        <w:t xml:space="preserve">3) </w:t>
      </w:r>
      <w:hyperlink w:history="0" r:id="rId26" w:tooltip="Закон Республики Алтай от 25.06.2014 N 48-РЗ &quot;О внесении изменений в некоторые законодательные акты Республики Алтай&quot; (принят ГСЭК РА 11.06.2014) ------------ Утратил силу или отменен {КонсультантПлюс}">
        <w:r>
          <w:rPr>
            <w:sz w:val="24"/>
            <w:color w:val="0000ff"/>
          </w:rPr>
          <w:t xml:space="preserve">Закон</w:t>
        </w:r>
      </w:hyperlink>
      <w:r>
        <w:rPr>
          <w:sz w:val="24"/>
        </w:rPr>
        <w:t xml:space="preserve"> Республики Алтай от 25 июня 2014 года N 48-РЗ "О внесении изменений в некоторые законодательные акты Республики Алтай" (Сборник законодательства Республики Алтай, 2014, N 113(119));</w:t>
      </w:r>
    </w:p>
    <w:p>
      <w:pPr>
        <w:pStyle w:val="0"/>
        <w:spacing w:before="240" w:line-rule="auto"/>
        <w:ind w:firstLine="540"/>
        <w:jc w:val="both"/>
      </w:pPr>
      <w:r>
        <w:rPr>
          <w:sz w:val="24"/>
        </w:rPr>
        <w:t xml:space="preserve">4) </w:t>
      </w:r>
      <w:hyperlink w:history="0" r:id="rId27" w:tooltip="Закон Республики Алтай от 04.04.2016 N 25-РЗ &quot;О внесении изменений в статью 2.1 Закона Республики Алтай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quot; (принят ГСЭК РА 25.03.2016) ------------ Утратил силу или отменен {КонсультантПлюс}">
        <w:r>
          <w:rPr>
            <w:sz w:val="24"/>
            <w:color w:val="0000ff"/>
          </w:rPr>
          <w:t xml:space="preserve">Закон</w:t>
        </w:r>
      </w:hyperlink>
      <w:r>
        <w:rPr>
          <w:sz w:val="24"/>
        </w:rPr>
        <w:t xml:space="preserve"> Республики Алтай от 4 апреля 2016 года N 25-РЗ "О внесении изменений в статью 2.1 Закона Республики Алтай "О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(Сборник законодательства Республики Алтай, 2016, N 132(138));</w:t>
      </w:r>
    </w:p>
    <w:p>
      <w:pPr>
        <w:pStyle w:val="0"/>
        <w:spacing w:before="240" w:line-rule="auto"/>
        <w:ind w:firstLine="540"/>
        <w:jc w:val="both"/>
      </w:pPr>
      <w:r>
        <w:rPr>
          <w:sz w:val="24"/>
        </w:rPr>
        <w:t xml:space="preserve">5) </w:t>
      </w:r>
      <w:hyperlink w:history="0" r:id="rId28" w:tooltip="Закон Республики Алтай от 21.10.2016 N 71-РЗ &quot;О внесении изменения в Закон Республики Алтай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quot; (принят ГСЭК РА 18.10.2016) ------------ Утратил силу или отменен {КонсультантПлюс}">
        <w:r>
          <w:rPr>
            <w:sz w:val="24"/>
            <w:color w:val="0000ff"/>
          </w:rPr>
          <w:t xml:space="preserve">Закон</w:t>
        </w:r>
      </w:hyperlink>
      <w:r>
        <w:rPr>
          <w:sz w:val="24"/>
        </w:rPr>
        <w:t xml:space="preserve"> Республики Алтай от 21 октября 2016 года N 71-РЗ "О внесении изменения в Закон Республики Алтай "О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(Сборник законодательства Республики Алтай, 2016, N 138(144)).</w:t>
      </w:r>
    </w:p>
    <w:p>
      <w:pPr>
        <w:pStyle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Председатель</w:t>
            </w:r>
          </w:p>
          <w:p>
            <w:pPr>
              <w:pStyle w:val="0"/>
            </w:pPr>
            <w:r>
              <w:rPr>
                <w:sz w:val="24"/>
              </w:rPr>
              <w:t xml:space="preserve">Государственного Собрания -</w:t>
            </w:r>
          </w:p>
          <w:p>
            <w:pPr>
              <w:pStyle w:val="0"/>
            </w:pPr>
            <w:r>
              <w:rPr>
                <w:sz w:val="24"/>
              </w:rPr>
              <w:t xml:space="preserve">Эл Курултай Республики Алтай</w:t>
            </w:r>
          </w:p>
          <w:p>
            <w:pPr>
              <w:pStyle w:val="0"/>
            </w:pPr>
            <w:r>
              <w:rPr>
                <w:sz w:val="24"/>
              </w:rPr>
              <w:t xml:space="preserve">В.Н.ТЮЛЕНТИН</w:t>
            </w:r>
          </w:p>
          <w:p>
            <w:pPr>
              <w:pStyle w:val="0"/>
            </w:pPr>
            <w:r>
              <w:rPr>
                <w:sz w:val="24"/>
              </w:rPr>
              <w:t xml:space="preserve"> Н.М.ЕКЕЕВА</w:t>
              <w:br/>
            </w:r>
          </w:p>
        </w:tc>
        <w:tc>
          <w:tcPr>
            <w:tcW w:w="5103" w:type="dxa"/>
            <w:tcBorders>
              <w:top w:val="nil"/>
              <w:left w:val="nil"/>
              <w:bottom w:val="nil"/>
              <w:right w:val="nil"/>
            </w:tcBorders>
          </w:tcPr>
          <w:p>
            <w:pPr>
              <w:pStyle w:val="0"/>
              <w:jc w:val="right"/>
            </w:pPr>
            <w:r>
              <w:rPr>
                <w:sz w:val="24"/>
              </w:rPr>
              <w:t xml:space="preserve">Исполняющий обязанности</w:t>
            </w:r>
          </w:p>
          <w:p>
            <w:pPr>
              <w:pStyle w:val="0"/>
              <w:jc w:val="right"/>
            </w:pPr>
            <w:r>
              <w:rPr>
                <w:sz w:val="24"/>
              </w:rPr>
              <w:t xml:space="preserve">Главы Республики Алтай,</w:t>
            </w:r>
          </w:p>
          <w:p>
            <w:pPr>
              <w:pStyle w:val="0"/>
              <w:jc w:val="right"/>
            </w:pPr>
            <w:r>
              <w:rPr>
                <w:sz w:val="24"/>
              </w:rPr>
              <w:t xml:space="preserve">Председателя Правительства</w:t>
            </w:r>
          </w:p>
          <w:p>
            <w:pPr>
              <w:pStyle w:val="0"/>
              <w:jc w:val="right"/>
            </w:pPr>
            <w:r>
              <w:rPr>
                <w:sz w:val="24"/>
              </w:rPr>
              <w:t xml:space="preserve">Республики Алтай</w:t>
            </w:r>
          </w:p>
          <w:p>
            <w:pPr>
              <w:pStyle w:val="0"/>
              <w:jc w:val="right"/>
            </w:pPr>
            <w:r>
              <w:rPr>
                <w:sz w:val="24"/>
              </w:rPr>
              <w:t xml:space="preserve">Н.М.ЕКЕЕВА</w:t>
            </w:r>
          </w:p>
        </w:tc>
      </w:tr>
    </w:tbl>
    <w:p>
      <w:pPr>
        <w:pStyle w:val="0"/>
        <w:spacing w:before="240" w:line-rule="auto"/>
        <w:jc w:val="right"/>
      </w:pPr>
      <w:r>
        <w:rPr>
          <w:sz w:val="24"/>
        </w:rPr>
        <w:t xml:space="preserve">г. Горно-Алтайск</w:t>
      </w:r>
    </w:p>
    <w:p>
      <w:pPr>
        <w:pStyle w:val="0"/>
        <w:jc w:val="right"/>
      </w:pPr>
      <w:r>
        <w:rPr>
          <w:sz w:val="24"/>
        </w:rPr>
        <w:t xml:space="preserve">6 апреля 2018 года</w:t>
      </w:r>
    </w:p>
    <w:p>
      <w:pPr>
        <w:pStyle w:val="0"/>
        <w:jc w:val="right"/>
      </w:pPr>
      <w:r>
        <w:rPr>
          <w:sz w:val="24"/>
        </w:rPr>
        <w:t xml:space="preserve">N 8-РЗ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Республики Алтай от 06.04.2018 N 8-РЗ</w:t>
            <w:br/>
            <w:t>(ред. от 27.11.2023)</w:t>
            <w:br/>
            <w:t>"О мерах социальной поддержки детей-сирот и детей, оста...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916&amp;n=55703&amp;date=14.05.2025&amp;dst=100008&amp;field=134" TargetMode = "External"/>
	<Relationship Id="rId8" Type="http://schemas.openxmlformats.org/officeDocument/2006/relationships/hyperlink" Target="https://login.consultant.ru/link/?req=doc&amp;base=LAW&amp;n=466513&amp;date=14.05.2025" TargetMode = "External"/>
	<Relationship Id="rId9" Type="http://schemas.openxmlformats.org/officeDocument/2006/relationships/hyperlink" Target="https://login.consultant.ru/link/?req=doc&amp;base=RLAW916&amp;n=49345&amp;date=14.05.2025&amp;dst=100015&amp;field=134" TargetMode = "External"/>
	<Relationship Id="rId10" Type="http://schemas.openxmlformats.org/officeDocument/2006/relationships/hyperlink" Target="https://login.consultant.ru/link/?req=doc&amp;base=RLAW916&amp;n=55703&amp;date=14.05.2025&amp;dst=100009&amp;field=134" TargetMode = "External"/>
	<Relationship Id="rId11" Type="http://schemas.openxmlformats.org/officeDocument/2006/relationships/hyperlink" Target="https://login.consultant.ru/link/?req=doc&amp;base=LAW&amp;n=495182&amp;date=14.05.2025" TargetMode = "External"/>
	<Relationship Id="rId12" Type="http://schemas.openxmlformats.org/officeDocument/2006/relationships/hyperlink" Target="https://login.consultant.ru/link/?req=doc&amp;base=RLAW916&amp;n=55703&amp;date=14.05.2025&amp;dst=100012&amp;field=134" TargetMode = "External"/>
	<Relationship Id="rId13" Type="http://schemas.openxmlformats.org/officeDocument/2006/relationships/hyperlink" Target="https://login.consultant.ru/link/?req=doc&amp;base=RLAW916&amp;n=55703&amp;date=14.05.2025&amp;dst=100014&amp;field=134" TargetMode = "External"/>
	<Relationship Id="rId14" Type="http://schemas.openxmlformats.org/officeDocument/2006/relationships/hyperlink" Target="https://login.consultant.ru/link/?req=doc&amp;base=LAW&amp;n=466513&amp;date=14.05.2025&amp;dst=143&amp;field=134" TargetMode = "External"/>
	<Relationship Id="rId15" Type="http://schemas.openxmlformats.org/officeDocument/2006/relationships/hyperlink" Target="https://login.consultant.ru/link/?req=doc&amp;base=LAW&amp;n=466513&amp;date=14.05.2025&amp;dst=93&amp;field=134" TargetMode = "External"/>
	<Relationship Id="rId16" Type="http://schemas.openxmlformats.org/officeDocument/2006/relationships/hyperlink" Target="https://login.consultant.ru/link/?req=doc&amp;base=RLAW916&amp;n=55703&amp;date=14.05.2025&amp;dst=100016&amp;field=134" TargetMode = "External"/>
	<Relationship Id="rId17" Type="http://schemas.openxmlformats.org/officeDocument/2006/relationships/hyperlink" Target="https://login.consultant.ru/link/?req=doc&amp;base=LAW&amp;n=466513&amp;date=14.05.2025&amp;dst=93&amp;field=134" TargetMode = "External"/>
	<Relationship Id="rId18" Type="http://schemas.openxmlformats.org/officeDocument/2006/relationships/hyperlink" Target="https://login.consultant.ru/link/?req=doc&amp;base=LAW&amp;n=466513&amp;date=14.05.2025&amp;dst=93&amp;field=134" TargetMode = "External"/>
	<Relationship Id="rId19" Type="http://schemas.openxmlformats.org/officeDocument/2006/relationships/hyperlink" Target="https://login.consultant.ru/link/?req=doc&amp;base=RLAW916&amp;n=58817&amp;date=14.05.2025&amp;dst=100064&amp;field=134" TargetMode = "External"/>
	<Relationship Id="rId20" Type="http://schemas.openxmlformats.org/officeDocument/2006/relationships/hyperlink" Target="https://login.consultant.ru/link/?req=doc&amp;base=LAW&amp;n=466513&amp;date=14.05.2025&amp;dst=143&amp;field=134" TargetMode = "External"/>
	<Relationship Id="rId21" Type="http://schemas.openxmlformats.org/officeDocument/2006/relationships/hyperlink" Target="https://login.consultant.ru/link/?req=doc&amp;base=LAW&amp;n=466513&amp;date=14.05.2025&amp;dst=93&amp;field=134" TargetMode = "External"/>
	<Relationship Id="rId22" Type="http://schemas.openxmlformats.org/officeDocument/2006/relationships/hyperlink" Target="https://login.consultant.ru/link/?req=doc&amp;base=RLAW916&amp;n=55703&amp;date=14.05.2025&amp;dst=100017&amp;field=134" TargetMode = "External"/>
	<Relationship Id="rId23" Type="http://schemas.openxmlformats.org/officeDocument/2006/relationships/hyperlink" Target="https://login.consultant.ru/link/?req=doc&amp;base=RLAW916&amp;n=35059&amp;date=14.05.2025&amp;dst=100010&amp;field=134" TargetMode = "External"/>
	<Relationship Id="rId24" Type="http://schemas.openxmlformats.org/officeDocument/2006/relationships/hyperlink" Target="https://login.consultant.ru/link/?req=doc&amp;base=RLAW916&amp;n=27699&amp;date=14.05.2025" TargetMode = "External"/>
	<Relationship Id="rId25" Type="http://schemas.openxmlformats.org/officeDocument/2006/relationships/hyperlink" Target="https://login.consultant.ru/link/?req=doc&amp;base=RLAW916&amp;n=17237&amp;date=14.05.2025" TargetMode = "External"/>
	<Relationship Id="rId26" Type="http://schemas.openxmlformats.org/officeDocument/2006/relationships/hyperlink" Target="https://login.consultant.ru/link/?req=doc&amp;base=RLAW916&amp;n=19710&amp;date=14.05.2025" TargetMode = "External"/>
	<Relationship Id="rId27" Type="http://schemas.openxmlformats.org/officeDocument/2006/relationships/hyperlink" Target="https://login.consultant.ru/link/?req=doc&amp;base=RLAW916&amp;n=25730&amp;date=14.05.2025" TargetMode = "External"/>
	<Relationship Id="rId28" Type="http://schemas.openxmlformats.org/officeDocument/2006/relationships/hyperlink" Target="https://login.consultant.ru/link/?req=doc&amp;base=RLAW916&amp;n=27684&amp;date=14.05.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Алтай от 06.04.2018 N 8-РЗ
(ред. от 27.11.2023)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признании утратившими силу некоторых законодательных актов Республики Алтай"
(принят ГСЭК РА 28.03.2018)
(с изм. и доп., вступающими в силу с 01.01.2024)</dc:title>
  <dcterms:created xsi:type="dcterms:W3CDTF">2025-05-14T11:03:00Z</dcterms:created>
</cp:coreProperties>
</file>